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0E642A" w14:textId="77777777" w:rsidR="00243EDD" w:rsidRDefault="00243EDD" w:rsidP="00243EDD">
      <w:pPr>
        <w:pStyle w:val="pkt"/>
        <w:ind w:left="0" w:firstLine="0"/>
        <w:rPr>
          <w:b/>
        </w:rPr>
      </w:pPr>
      <w:r>
        <w:rPr>
          <w:b/>
        </w:rPr>
        <w:t>Akademia Górniczo - Hutnicza</w:t>
      </w:r>
    </w:p>
    <w:p w14:paraId="57257187" w14:textId="77777777" w:rsidR="00243EDD" w:rsidRDefault="00243EDD" w:rsidP="00243EDD">
      <w:pPr>
        <w:pStyle w:val="pkt"/>
        <w:ind w:left="0" w:firstLine="0"/>
        <w:rPr>
          <w:b/>
        </w:rPr>
      </w:pPr>
      <w:r>
        <w:rPr>
          <w:b/>
        </w:rPr>
        <w:t>im. Stanisława Staszica w Krakowie</w:t>
      </w:r>
    </w:p>
    <w:p w14:paraId="528132D1" w14:textId="77777777" w:rsidR="00243EDD" w:rsidRDefault="00243EDD" w:rsidP="00243EDD">
      <w:pPr>
        <w:pStyle w:val="pkt"/>
        <w:ind w:left="0" w:firstLine="0"/>
        <w:rPr>
          <w:b/>
        </w:rPr>
      </w:pPr>
      <w:r>
        <w:rPr>
          <w:b/>
        </w:rPr>
        <w:t>Dział Zamówień Publicznych</w:t>
      </w:r>
    </w:p>
    <w:p w14:paraId="7CC41756" w14:textId="77777777" w:rsidR="00913A68" w:rsidRDefault="00243EDD" w:rsidP="00913A68">
      <w:pPr>
        <w:pStyle w:val="pkt"/>
        <w:ind w:left="0" w:firstLine="0"/>
        <w:rPr>
          <w:bCs/>
        </w:rPr>
      </w:pPr>
      <w:r>
        <w:rPr>
          <w:bCs/>
        </w:rPr>
        <w:t xml:space="preserve">Al. Mickiewicza 30 </w:t>
      </w:r>
    </w:p>
    <w:p w14:paraId="7F037C9B" w14:textId="3C9C0585" w:rsidR="00243EDD" w:rsidRPr="00913A68" w:rsidRDefault="00913A68" w:rsidP="00913A68">
      <w:pPr>
        <w:pStyle w:val="pkt"/>
        <w:ind w:left="0" w:firstLine="0"/>
        <w:rPr>
          <w:bCs/>
        </w:rPr>
      </w:pPr>
      <w:r>
        <w:rPr>
          <w:bCs/>
        </w:rPr>
        <w:t>30-059 Kr</w:t>
      </w:r>
      <w:r w:rsidR="00243EDD">
        <w:rPr>
          <w:bCs/>
        </w:rPr>
        <w:t>aków</w:t>
      </w:r>
    </w:p>
    <w:p w14:paraId="43D042D7" w14:textId="77777777" w:rsidR="00243EDD" w:rsidRDefault="00243EDD" w:rsidP="00243EDD">
      <w:pPr>
        <w:pStyle w:val="pkt"/>
      </w:pPr>
    </w:p>
    <w:p w14:paraId="27A107C0" w14:textId="77777777" w:rsidR="00243EDD" w:rsidRDefault="00243EDD" w:rsidP="00243EDD">
      <w:pPr>
        <w:pStyle w:val="pkt"/>
      </w:pPr>
    </w:p>
    <w:p w14:paraId="67B31BD3" w14:textId="77777777" w:rsidR="00243EDD" w:rsidRDefault="00243EDD" w:rsidP="00243EDD">
      <w:pPr>
        <w:pStyle w:val="pkt"/>
      </w:pPr>
    </w:p>
    <w:p w14:paraId="5D3F6E01" w14:textId="3D37C4AE" w:rsidR="00243EDD" w:rsidRDefault="00243EDD" w:rsidP="00243EDD">
      <w:pPr>
        <w:pStyle w:val="pkt"/>
        <w:tabs>
          <w:tab w:val="right" w:pos="9214"/>
        </w:tabs>
        <w:spacing w:after="840"/>
        <w:ind w:left="0" w:firstLine="0"/>
      </w:pPr>
      <w:r>
        <w:rPr>
          <w:bCs/>
        </w:rPr>
        <w:t>Znak sprawy:</w:t>
      </w:r>
      <w:r>
        <w:rPr>
          <w:b/>
        </w:rPr>
        <w:t xml:space="preserve"> </w:t>
      </w:r>
      <w:r w:rsidR="00B638C7" w:rsidRPr="00B638C7">
        <w:rPr>
          <w:b/>
        </w:rPr>
        <w:t>KC-DE-zp.25.129.2026</w:t>
      </w:r>
      <w:r>
        <w:tab/>
        <w:t>Kraków, 202</w:t>
      </w:r>
      <w:r w:rsidR="00B638C7">
        <w:t>6</w:t>
      </w:r>
      <w:r>
        <w:t>-</w:t>
      </w:r>
      <w:r w:rsidR="00CC318B">
        <w:t>0</w:t>
      </w:r>
      <w:r w:rsidR="00B638C7">
        <w:t>4</w:t>
      </w:r>
      <w:r w:rsidR="00656183">
        <w:t>-</w:t>
      </w:r>
      <w:r w:rsidR="00065A76">
        <w:t>0</w:t>
      </w:r>
      <w:r w:rsidR="00733319">
        <w:t>3</w:t>
      </w:r>
    </w:p>
    <w:tbl>
      <w:tblPr>
        <w:tblW w:w="9330" w:type="dxa"/>
        <w:tblInd w:w="108" w:type="dxa"/>
        <w:tblCellMar>
          <w:left w:w="10" w:type="dxa"/>
          <w:right w:w="10" w:type="dxa"/>
        </w:tblCellMar>
        <w:tblLook w:val="0000" w:firstRow="0" w:lastRow="0" w:firstColumn="0" w:lastColumn="0" w:noHBand="0" w:noVBand="0"/>
      </w:tblPr>
      <w:tblGrid>
        <w:gridCol w:w="9330"/>
      </w:tblGrid>
      <w:tr w:rsidR="00243EDD" w14:paraId="0C571949" w14:textId="77777777" w:rsidTr="00DF18A8">
        <w:tc>
          <w:tcPr>
            <w:tcW w:w="933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56BFBF8" w14:textId="77777777" w:rsidR="00243EDD" w:rsidRDefault="00243EDD" w:rsidP="00DF18A8">
            <w:pPr>
              <w:pStyle w:val="Tytu"/>
            </w:pPr>
            <w:r>
              <w:t>SPECYFIKACJA WARUNKÓW ZAMÓWIENIA</w:t>
            </w:r>
          </w:p>
          <w:p w14:paraId="1846AE85" w14:textId="4995E285" w:rsidR="00243EDD" w:rsidRDefault="00243EDD" w:rsidP="00DF18A8">
            <w:pPr>
              <w:keepNext/>
              <w:spacing w:after="240"/>
              <w:jc w:val="center"/>
              <w:outlineLvl w:val="1"/>
              <w:rPr>
                <w:b/>
                <w:lang w:eastAsia="ar-SA"/>
              </w:rPr>
            </w:pPr>
            <w:r>
              <w:rPr>
                <w:lang w:eastAsia="ar-SA"/>
              </w:rPr>
              <w:t>zwana dalej</w:t>
            </w:r>
            <w:r>
              <w:rPr>
                <w:b/>
                <w:lang w:eastAsia="ar-SA"/>
              </w:rPr>
              <w:t xml:space="preserve"> (SWZ)</w:t>
            </w:r>
          </w:p>
          <w:p w14:paraId="7AAE509A" w14:textId="06EFCBFA" w:rsidR="00DF78FC" w:rsidRDefault="00CC318B" w:rsidP="005B1973">
            <w:pPr>
              <w:keepNext/>
              <w:spacing w:after="240"/>
              <w:jc w:val="center"/>
              <w:outlineLvl w:val="1"/>
            </w:pPr>
            <w:r w:rsidRPr="00CC318B">
              <w:rPr>
                <w:b/>
                <w:sz w:val="28"/>
                <w:szCs w:val="28"/>
                <w:lang w:eastAsia="ar-SA"/>
              </w:rPr>
              <w:t xml:space="preserve">specjalistyczne usługi sprzątania Basenu AGH -  </w:t>
            </w:r>
            <w:r w:rsidR="00B638C7" w:rsidRPr="00B638C7">
              <w:rPr>
                <w:b/>
                <w:sz w:val="28"/>
                <w:szCs w:val="28"/>
                <w:lang w:eastAsia="ar-SA"/>
              </w:rPr>
              <w:t>KC-DE-zp.25.129.2026</w:t>
            </w:r>
          </w:p>
        </w:tc>
      </w:tr>
    </w:tbl>
    <w:p w14:paraId="3042BFA0" w14:textId="77777777" w:rsidR="00243EDD" w:rsidRPr="00E20D24" w:rsidRDefault="00243EDD" w:rsidP="00243EDD">
      <w:pPr>
        <w:jc w:val="center"/>
        <w:rPr>
          <w:b/>
          <w:sz w:val="32"/>
          <w:szCs w:val="32"/>
        </w:rPr>
      </w:pPr>
    </w:p>
    <w:p w14:paraId="0BBE1D7E" w14:textId="77777777" w:rsidR="00243EDD" w:rsidRPr="00E20D24" w:rsidRDefault="00243EDD" w:rsidP="00243EDD">
      <w:pPr>
        <w:jc w:val="center"/>
        <w:rPr>
          <w:b/>
          <w:sz w:val="32"/>
          <w:szCs w:val="32"/>
        </w:rPr>
      </w:pPr>
    </w:p>
    <w:p w14:paraId="177E1F60" w14:textId="5A7BF3A9" w:rsidR="00243EDD" w:rsidRPr="00E20D24" w:rsidRDefault="00243EDD" w:rsidP="00243EDD">
      <w:pPr>
        <w:jc w:val="both"/>
      </w:pPr>
      <w:r w:rsidRPr="00E20D24">
        <w:t>Postępowanie o udzielenie zamówienia prowadzone jest na podstawie ustawy z dnia 11 września 2019 r. Prawo zamówień publicznych (Dz.U.</w:t>
      </w:r>
      <w:r w:rsidR="00065A76">
        <w:t>2024.1320</w:t>
      </w:r>
      <w:r w:rsidR="00B638C7">
        <w:t xml:space="preserve"> z </w:t>
      </w:r>
      <w:proofErr w:type="spellStart"/>
      <w:r w:rsidR="00B638C7">
        <w:t>późn</w:t>
      </w:r>
      <w:proofErr w:type="spellEnd"/>
      <w:r w:rsidR="00B638C7">
        <w:t>. zm.</w:t>
      </w:r>
      <w:r w:rsidRPr="00E20D24">
        <w:t xml:space="preserve">), zwanej dalej ”ustawą </w:t>
      </w:r>
      <w:proofErr w:type="spellStart"/>
      <w:r w:rsidRPr="00E20D24">
        <w:t>Pzp</w:t>
      </w:r>
      <w:proofErr w:type="spellEnd"/>
      <w:r w:rsidRPr="00E20D24">
        <w:t xml:space="preserve">”. </w:t>
      </w:r>
    </w:p>
    <w:p w14:paraId="5C866CFB" w14:textId="77777777" w:rsidR="00243EDD" w:rsidRPr="00E20D24" w:rsidRDefault="00243EDD" w:rsidP="00243EDD">
      <w:pPr>
        <w:jc w:val="both"/>
      </w:pPr>
    </w:p>
    <w:p w14:paraId="2C0FC17C" w14:textId="77777777" w:rsidR="00243EDD" w:rsidRPr="00E20D24" w:rsidRDefault="00243EDD" w:rsidP="00243EDD">
      <w:pPr>
        <w:jc w:val="both"/>
      </w:pPr>
    </w:p>
    <w:p w14:paraId="737E85E4" w14:textId="77777777" w:rsidR="00243EDD" w:rsidRPr="00E20D24" w:rsidRDefault="00243EDD" w:rsidP="00243EDD">
      <w:pPr>
        <w:jc w:val="both"/>
      </w:pPr>
    </w:p>
    <w:p w14:paraId="57E35F7B" w14:textId="77777777" w:rsidR="00243EDD" w:rsidRPr="00E20D24" w:rsidRDefault="00243EDD" w:rsidP="00243EDD">
      <w:pPr>
        <w:jc w:val="both"/>
      </w:pPr>
    </w:p>
    <w:p w14:paraId="48D2E200" w14:textId="77777777" w:rsidR="00243EDD" w:rsidRPr="00E20D24" w:rsidRDefault="00243EDD" w:rsidP="00243EDD">
      <w:pPr>
        <w:jc w:val="both"/>
      </w:pPr>
    </w:p>
    <w:p w14:paraId="5D34FE8D" w14:textId="77777777" w:rsidR="00243EDD" w:rsidRPr="00E20D24" w:rsidRDefault="00243EDD" w:rsidP="00243EDD">
      <w:pPr>
        <w:jc w:val="both"/>
      </w:pPr>
    </w:p>
    <w:p w14:paraId="55165E48" w14:textId="77777777" w:rsidR="00243EDD" w:rsidRPr="00E20D24" w:rsidRDefault="00243EDD" w:rsidP="00243EDD">
      <w:pPr>
        <w:jc w:val="both"/>
      </w:pPr>
    </w:p>
    <w:p w14:paraId="562BE20C" w14:textId="77777777" w:rsidR="00243EDD" w:rsidRPr="00E20D24" w:rsidRDefault="00243EDD" w:rsidP="00243EDD">
      <w:pPr>
        <w:jc w:val="both"/>
      </w:pPr>
    </w:p>
    <w:p w14:paraId="6C8BC3CB" w14:textId="77777777" w:rsidR="00243EDD" w:rsidRPr="00E20D24" w:rsidRDefault="00243EDD" w:rsidP="00243EDD">
      <w:pPr>
        <w:jc w:val="both"/>
        <w:rPr>
          <w:rFonts w:ascii="Verdana" w:hAnsi="Verdana" w:cs="Verdana"/>
          <w:b/>
          <w:sz w:val="18"/>
          <w:szCs w:val="18"/>
          <w:lang w:eastAsia="zh-CN"/>
        </w:rPr>
      </w:pPr>
    </w:p>
    <w:p w14:paraId="48E32FFE" w14:textId="77777777" w:rsidR="00243EDD" w:rsidRPr="00E20D24" w:rsidRDefault="00243EDD" w:rsidP="00243EDD">
      <w:pPr>
        <w:jc w:val="both"/>
        <w:rPr>
          <w:rFonts w:ascii="Verdana" w:hAnsi="Verdana" w:cs="Verdana"/>
          <w:b/>
          <w:sz w:val="18"/>
          <w:szCs w:val="18"/>
          <w:lang w:eastAsia="zh-CN"/>
        </w:rPr>
      </w:pPr>
    </w:p>
    <w:p w14:paraId="4EB4F6D1" w14:textId="4958C226" w:rsidR="00243EDD" w:rsidRDefault="00243EDD" w:rsidP="00243EDD">
      <w:pPr>
        <w:jc w:val="both"/>
        <w:rPr>
          <w:rFonts w:ascii="Verdana" w:hAnsi="Verdana" w:cs="Verdana"/>
          <w:b/>
          <w:sz w:val="18"/>
          <w:szCs w:val="18"/>
          <w:lang w:eastAsia="zh-CN"/>
        </w:rPr>
      </w:pPr>
    </w:p>
    <w:p w14:paraId="6D1D0CB0" w14:textId="0E7CA777" w:rsidR="00C1513A" w:rsidRDefault="00C1513A" w:rsidP="00243EDD">
      <w:pPr>
        <w:jc w:val="both"/>
        <w:rPr>
          <w:rFonts w:ascii="Verdana" w:hAnsi="Verdana" w:cs="Verdana"/>
          <w:b/>
          <w:sz w:val="18"/>
          <w:szCs w:val="18"/>
          <w:lang w:eastAsia="zh-CN"/>
        </w:rPr>
      </w:pPr>
    </w:p>
    <w:p w14:paraId="5F312684" w14:textId="7B9F8F2F" w:rsidR="00C1513A" w:rsidRDefault="00C1513A" w:rsidP="00243EDD">
      <w:pPr>
        <w:jc w:val="both"/>
        <w:rPr>
          <w:rFonts w:ascii="Verdana" w:hAnsi="Verdana" w:cs="Verdana"/>
          <w:b/>
          <w:sz w:val="18"/>
          <w:szCs w:val="18"/>
          <w:lang w:eastAsia="zh-CN"/>
        </w:rPr>
      </w:pPr>
    </w:p>
    <w:p w14:paraId="3344FA3B" w14:textId="77777777" w:rsidR="00C1513A" w:rsidRPr="00E20D24" w:rsidRDefault="00C1513A" w:rsidP="00243EDD">
      <w:pPr>
        <w:jc w:val="both"/>
        <w:rPr>
          <w:rFonts w:ascii="Verdana" w:hAnsi="Verdana" w:cs="Verdana"/>
          <w:b/>
          <w:sz w:val="18"/>
          <w:szCs w:val="18"/>
          <w:lang w:eastAsia="zh-CN"/>
        </w:rPr>
      </w:pPr>
    </w:p>
    <w:p w14:paraId="0F6D9E13" w14:textId="77777777" w:rsidR="00243EDD" w:rsidRPr="00E20D24" w:rsidRDefault="00243EDD" w:rsidP="00243EDD">
      <w:pPr>
        <w:jc w:val="both"/>
        <w:rPr>
          <w:rFonts w:ascii="Verdana" w:hAnsi="Verdana" w:cs="Verdana"/>
          <w:b/>
          <w:sz w:val="18"/>
          <w:szCs w:val="18"/>
          <w:lang w:eastAsia="zh-CN"/>
        </w:rPr>
      </w:pPr>
    </w:p>
    <w:p w14:paraId="7B55F2D3" w14:textId="77777777" w:rsidR="00243EDD" w:rsidRPr="00E20D24" w:rsidRDefault="00243EDD" w:rsidP="00243EDD">
      <w:pPr>
        <w:jc w:val="both"/>
      </w:pPr>
    </w:p>
    <w:p w14:paraId="2B518423" w14:textId="77777777" w:rsidR="00243EDD" w:rsidRPr="00E20D24" w:rsidRDefault="00243EDD" w:rsidP="00243EDD">
      <w:pPr>
        <w:jc w:val="both"/>
      </w:pPr>
    </w:p>
    <w:p w14:paraId="7146F360" w14:textId="09823394" w:rsidR="00243EDD" w:rsidRDefault="00243EDD" w:rsidP="00243EDD">
      <w:pPr>
        <w:jc w:val="both"/>
      </w:pPr>
    </w:p>
    <w:p w14:paraId="63015D3A" w14:textId="23E83882" w:rsidR="00EA61B0" w:rsidRDefault="00EA61B0" w:rsidP="00243EDD">
      <w:pPr>
        <w:jc w:val="both"/>
      </w:pPr>
    </w:p>
    <w:p w14:paraId="1ECCA0EE" w14:textId="2B468BCD" w:rsidR="00656183" w:rsidRDefault="00656183" w:rsidP="00243EDD">
      <w:pPr>
        <w:jc w:val="both"/>
      </w:pPr>
    </w:p>
    <w:p w14:paraId="4C6DF9EF" w14:textId="6CA1A91A" w:rsidR="00656183" w:rsidRDefault="00656183" w:rsidP="00243EDD">
      <w:pPr>
        <w:jc w:val="both"/>
      </w:pPr>
    </w:p>
    <w:p w14:paraId="10E1451B" w14:textId="77777777" w:rsidR="005B78C5" w:rsidRPr="00E20D24" w:rsidRDefault="005B78C5" w:rsidP="00243EDD">
      <w:pPr>
        <w:jc w:val="both"/>
      </w:pPr>
    </w:p>
    <w:p w14:paraId="49F3A0B6" w14:textId="77777777" w:rsidR="00243EDD" w:rsidRDefault="00243EDD" w:rsidP="00243EDD">
      <w:pPr>
        <w:jc w:val="both"/>
      </w:pPr>
    </w:p>
    <w:p w14:paraId="60E29579" w14:textId="77777777" w:rsidR="00285967" w:rsidRDefault="00285967" w:rsidP="00243EDD">
      <w:pPr>
        <w:jc w:val="both"/>
      </w:pPr>
    </w:p>
    <w:p w14:paraId="56D9DB47" w14:textId="77777777" w:rsidR="005B1973" w:rsidRPr="00E20D24" w:rsidRDefault="005B1973" w:rsidP="00243EDD">
      <w:pPr>
        <w:jc w:val="both"/>
      </w:pPr>
    </w:p>
    <w:p w14:paraId="22694341" w14:textId="783CDA92" w:rsidR="00243EDD" w:rsidRDefault="00243EDD" w:rsidP="00243EDD">
      <w:pPr>
        <w:jc w:val="both"/>
      </w:pPr>
    </w:p>
    <w:p w14:paraId="0394D86E" w14:textId="77777777" w:rsidR="00243EDD" w:rsidRPr="00E20D24" w:rsidRDefault="00243EDD" w:rsidP="00DF6EB7">
      <w:pPr>
        <w:pStyle w:val="Nagwek1"/>
        <w:numPr>
          <w:ilvl w:val="0"/>
          <w:numId w:val="3"/>
        </w:numPr>
      </w:pPr>
      <w:bookmarkStart w:id="0" w:name="_Toc258314242"/>
      <w:r w:rsidRPr="00E20D24">
        <w:lastRenderedPageBreak/>
        <w:t>Nazwa oraz adres Zamawiającego</w:t>
      </w:r>
      <w:bookmarkEnd w:id="0"/>
    </w:p>
    <w:p w14:paraId="003FAC50" w14:textId="77777777" w:rsidR="00243EDD" w:rsidRPr="00E20D24" w:rsidRDefault="00243EDD" w:rsidP="00243EDD">
      <w:pPr>
        <w:pStyle w:val="Tekstpodstawowy"/>
        <w:spacing w:after="0" w:line="276" w:lineRule="auto"/>
        <w:ind w:left="360"/>
      </w:pPr>
      <w:r w:rsidRPr="00E20D24">
        <w:t xml:space="preserve"> Akademia Górniczo - Hutnicza im. Stanisława Staszica w Krakowie,</w:t>
      </w:r>
    </w:p>
    <w:p w14:paraId="25C21CF5" w14:textId="77777777" w:rsidR="00243EDD" w:rsidRPr="00E20D24" w:rsidRDefault="00243EDD" w:rsidP="00243EDD">
      <w:pPr>
        <w:pStyle w:val="Tekstpodstawowy"/>
        <w:spacing w:after="0" w:line="276" w:lineRule="auto"/>
        <w:ind w:left="360"/>
      </w:pPr>
      <w:r w:rsidRPr="00E20D24">
        <w:t xml:space="preserve"> al. Mickiewicza 30 </w:t>
      </w:r>
    </w:p>
    <w:p w14:paraId="22DD96B5" w14:textId="77777777" w:rsidR="00243EDD" w:rsidRPr="00E20D24" w:rsidRDefault="00243EDD" w:rsidP="00243EDD">
      <w:pPr>
        <w:pStyle w:val="Tekstpodstawowy"/>
        <w:spacing w:after="0" w:line="276" w:lineRule="auto"/>
        <w:ind w:left="360"/>
      </w:pPr>
      <w:r w:rsidRPr="00E20D24">
        <w:t xml:space="preserve"> 30-059 Kraków</w:t>
      </w:r>
    </w:p>
    <w:p w14:paraId="29EB6C5B" w14:textId="77777777" w:rsidR="00243EDD" w:rsidRPr="00E20D24" w:rsidRDefault="00243EDD" w:rsidP="00243EDD">
      <w:pPr>
        <w:pStyle w:val="Tekstpodstawowy"/>
        <w:spacing w:after="0" w:line="276" w:lineRule="auto"/>
        <w:ind w:left="360"/>
      </w:pPr>
      <w:r w:rsidRPr="00E20D24">
        <w:t xml:space="preserve"> Tel.: 0-12 617-35-95</w:t>
      </w:r>
    </w:p>
    <w:p w14:paraId="47A8A74A" w14:textId="77777777" w:rsidR="00243EDD" w:rsidRPr="00E20D24" w:rsidRDefault="00243EDD" w:rsidP="00243EDD">
      <w:pPr>
        <w:pStyle w:val="Tekstpodstawowy"/>
        <w:spacing w:after="0" w:line="276" w:lineRule="auto"/>
        <w:ind w:left="360"/>
      </w:pPr>
      <w:r w:rsidRPr="00E20D24">
        <w:t xml:space="preserve"> Adres poczty elektronicznej: dzp@agh.edu.pl</w:t>
      </w:r>
    </w:p>
    <w:p w14:paraId="2C269F9F" w14:textId="77777777" w:rsidR="00243EDD" w:rsidRPr="00E20D24" w:rsidRDefault="00243EDD" w:rsidP="00243EDD">
      <w:pPr>
        <w:pStyle w:val="Tekstpodstawowy"/>
        <w:spacing w:after="0" w:line="276" w:lineRule="auto"/>
        <w:ind w:left="426"/>
        <w:jc w:val="both"/>
      </w:pPr>
      <w:r w:rsidRPr="00E20D24">
        <w:t xml:space="preserve">Adres strony internetowej prowadzonego postępowania oraz strony, </w:t>
      </w:r>
      <w:bookmarkStart w:id="1" w:name="_Hlk61223206"/>
      <w:r w:rsidRPr="00E20D24">
        <w:t>na której udostępniane będą zmiany i wyjaśnienia treści SWZ oraz inne dokumenty zamówienia bezpośrednio związane z postępowaniem:</w:t>
      </w:r>
      <w:bookmarkEnd w:id="1"/>
      <w:r w:rsidRPr="00E20D24">
        <w:t xml:space="preserve"> </w:t>
      </w:r>
      <w:hyperlink r:id="rId8" w:history="1">
        <w:r w:rsidRPr="00E20D24">
          <w:rPr>
            <w:rStyle w:val="Hipercze"/>
            <w:color w:val="auto"/>
          </w:rPr>
          <w:t>www.dzp.agh.edu.pl</w:t>
        </w:r>
      </w:hyperlink>
      <w:r w:rsidRPr="00E20D24">
        <w:t>.</w:t>
      </w:r>
    </w:p>
    <w:p w14:paraId="3370E871" w14:textId="77777777" w:rsidR="00243EDD" w:rsidRPr="00E20D24" w:rsidRDefault="00243EDD" w:rsidP="00243EDD">
      <w:pPr>
        <w:pStyle w:val="Tekstpodstawowy"/>
        <w:spacing w:line="276" w:lineRule="auto"/>
        <w:ind w:left="426"/>
        <w:jc w:val="both"/>
      </w:pPr>
      <w:r w:rsidRPr="00E20D24">
        <w:t xml:space="preserve">Jednostka prowadząca sprawę: </w:t>
      </w:r>
    </w:p>
    <w:p w14:paraId="0D9218C3" w14:textId="77777777" w:rsidR="00243EDD" w:rsidRPr="00E20D24" w:rsidRDefault="00243EDD" w:rsidP="00243EDD">
      <w:pPr>
        <w:pStyle w:val="Tekstpodstawowy"/>
        <w:spacing w:line="276" w:lineRule="auto"/>
        <w:ind w:left="426"/>
        <w:jc w:val="both"/>
      </w:pPr>
      <w:r w:rsidRPr="00E20D24">
        <w:t xml:space="preserve">Dział zamówień publicznych, al. Mickiewicza 30, 30-059 Kraków, pawilon C-2, pok. 117, pracuje od poniedziałku do piątku w godzinach od 7:30 do 15:30, z wyłączeniem dni ustawowo wolnych od pracy. </w:t>
      </w:r>
    </w:p>
    <w:p w14:paraId="38CC9EEC" w14:textId="77777777" w:rsidR="00243EDD" w:rsidRPr="00E20D24" w:rsidRDefault="00243EDD" w:rsidP="00DF6EB7">
      <w:pPr>
        <w:pStyle w:val="Nagwek1"/>
        <w:numPr>
          <w:ilvl w:val="0"/>
          <w:numId w:val="3"/>
        </w:numPr>
      </w:pPr>
      <w:bookmarkStart w:id="2" w:name="_Toc258314243"/>
      <w:r w:rsidRPr="00E20D24">
        <w:t>Tryb udzielenia zamówienia</w:t>
      </w:r>
      <w:bookmarkEnd w:id="2"/>
    </w:p>
    <w:p w14:paraId="1CF99269" w14:textId="2B1D74AB" w:rsidR="00243EDD" w:rsidRPr="00E20D24" w:rsidRDefault="00243EDD" w:rsidP="00243EDD">
      <w:pPr>
        <w:pStyle w:val="Tekstpodstawowywcity"/>
        <w:ind w:left="426" w:firstLine="5"/>
        <w:jc w:val="both"/>
      </w:pPr>
      <w:r w:rsidRPr="00E20D24">
        <w:t xml:space="preserve">Postępowanie o udzielenie zamówienia prowadzone jest w trybie </w:t>
      </w:r>
      <w:r w:rsidRPr="00E20D24">
        <w:rPr>
          <w:b/>
          <w:bCs/>
        </w:rPr>
        <w:t>przetarg nieograniczony</w:t>
      </w:r>
      <w:r w:rsidR="00FF4605">
        <w:rPr>
          <w:b/>
          <w:bCs/>
        </w:rPr>
        <w:t>.</w:t>
      </w:r>
    </w:p>
    <w:p w14:paraId="2D729558" w14:textId="77777777" w:rsidR="00243EDD" w:rsidRPr="00E20D24" w:rsidRDefault="00243EDD" w:rsidP="00DF6EB7">
      <w:pPr>
        <w:pStyle w:val="Nagwek1"/>
        <w:numPr>
          <w:ilvl w:val="0"/>
          <w:numId w:val="3"/>
        </w:numPr>
      </w:pPr>
      <w:bookmarkStart w:id="3" w:name="_Toc258314244"/>
      <w:r w:rsidRPr="00E20D24">
        <w:t>informacje ogólne</w:t>
      </w:r>
    </w:p>
    <w:p w14:paraId="1FD82A96" w14:textId="77777777" w:rsidR="00243EDD" w:rsidRPr="00E20D24" w:rsidRDefault="00243EDD" w:rsidP="00EA6117">
      <w:pPr>
        <w:pStyle w:val="Nagwek2"/>
        <w:numPr>
          <w:ilvl w:val="0"/>
          <w:numId w:val="0"/>
        </w:numPr>
        <w:ind w:left="964"/>
      </w:pPr>
      <w:r w:rsidRPr="00E20D24">
        <w:t>Komunikacja w postępowaniu</w:t>
      </w:r>
    </w:p>
    <w:p w14:paraId="42E67942" w14:textId="5641CA09" w:rsidR="00243EDD" w:rsidRPr="00E20D24" w:rsidRDefault="00243EDD" w:rsidP="00E92D26">
      <w:pPr>
        <w:pStyle w:val="Nagwek2"/>
      </w:pPr>
      <w:r w:rsidRPr="00E20D24">
        <w:t xml:space="preserve">W niniejszym postępowaniu komunikacja między Zamawiającym a Wykonawcami odbywa się przy użyciu środków komunikacji elektronicznej, za pośrednictwem platformy on-line działającej pod adresem </w:t>
      </w:r>
      <w:r w:rsidRPr="00E20D24">
        <w:rPr>
          <w:u w:val="single"/>
        </w:rPr>
        <w:t>https://e-propublico.pl</w:t>
      </w:r>
      <w:r w:rsidRPr="00E20D24">
        <w:t xml:space="preserve"> (dalej jako: ”Platforma”)</w:t>
      </w:r>
      <w:r w:rsidR="005B78C5">
        <w:t xml:space="preserve"> </w:t>
      </w:r>
      <w:r w:rsidR="005B78C5" w:rsidRPr="005B78C5">
        <w:t>lub poczty elektronicznej.</w:t>
      </w:r>
    </w:p>
    <w:p w14:paraId="1EC6BEBB" w14:textId="1BE06CC3" w:rsidR="00243EDD" w:rsidRPr="00E20D24" w:rsidRDefault="00243EDD" w:rsidP="00E92D26">
      <w:pPr>
        <w:pStyle w:val="Nagwek2"/>
      </w:pPr>
      <w:r w:rsidRPr="00E20D24">
        <w:t xml:space="preserve">Postępowanie o udzielenie zamówienia publicznego prowadzone jest w trybie przetargu nieograniczonego, na podstawie art. 132 ustawy dnia 11 września 2019 roku Prawo zamówień publicznych (Dz. U. </w:t>
      </w:r>
      <w:r w:rsidR="00065A76">
        <w:t>2024.1320</w:t>
      </w:r>
      <w:r w:rsidR="00916E96">
        <w:t xml:space="preserve"> z </w:t>
      </w:r>
      <w:proofErr w:type="spellStart"/>
      <w:r w:rsidR="00916E96">
        <w:t>późn</w:t>
      </w:r>
      <w:proofErr w:type="spellEnd"/>
      <w:r w:rsidR="00916E96">
        <w:t>. zm.</w:t>
      </w:r>
      <w:r w:rsidRPr="00E20D24">
        <w:t xml:space="preserve">) zwanej dalej „ustawą </w:t>
      </w:r>
      <w:proofErr w:type="spellStart"/>
      <w:r w:rsidRPr="00E20D24">
        <w:t>Pzp</w:t>
      </w:r>
      <w:proofErr w:type="spellEnd"/>
      <w:r w:rsidRPr="00E20D24">
        <w:t>” oraz aktów wykonawczych wydanych na jej podstawie. W zakresie nieuregulowanym przez ww. akty prawne stosuje się przepisy ustawy z dnia 23 kwietnia 1964 r. - Kodeks cywilny (Dz. U. z 202</w:t>
      </w:r>
      <w:r w:rsidR="00425A97">
        <w:t>3</w:t>
      </w:r>
      <w:r w:rsidRPr="00E20D24">
        <w:t>.1</w:t>
      </w:r>
      <w:r w:rsidR="00425A97">
        <w:t>61</w:t>
      </w:r>
      <w:r w:rsidRPr="00E20D24">
        <w:t>0).</w:t>
      </w:r>
    </w:p>
    <w:p w14:paraId="498FD909" w14:textId="77777777" w:rsidR="00243EDD" w:rsidRPr="00E20D24" w:rsidRDefault="00243EDD" w:rsidP="00E92D26">
      <w:pPr>
        <w:pStyle w:val="Nagwek2"/>
      </w:pPr>
      <w:r w:rsidRPr="00E20D24">
        <w:rPr>
          <w:b/>
        </w:rPr>
        <w:t>Zamawiający, zgodnie z art. 139 PZP, przewiduje odwróconą kolejność czynności</w:t>
      </w:r>
      <w:r w:rsidRPr="00E20D24">
        <w:t xml:space="preserve">, tj. Zamawiający najpierw dokona badania i oceny ofert, a następnie dokona kwalifikacji podmiotowej Wykonawcy, którego oferta została najwyżej oceniona, w zakresie braku podstaw wykluczenia oraz spełniania warunków udziału w postępowaniu. </w:t>
      </w:r>
    </w:p>
    <w:p w14:paraId="2E860497" w14:textId="77777777" w:rsidR="00243EDD" w:rsidRPr="00E20D24" w:rsidRDefault="00243EDD" w:rsidP="00DF6EB7">
      <w:pPr>
        <w:pStyle w:val="Nagwek1"/>
        <w:numPr>
          <w:ilvl w:val="0"/>
          <w:numId w:val="3"/>
        </w:numPr>
      </w:pPr>
      <w:r w:rsidRPr="00E20D24">
        <w:t>Opis przedmiotu zamówienia</w:t>
      </w:r>
      <w:bookmarkEnd w:id="3"/>
    </w:p>
    <w:p w14:paraId="4EF7735E" w14:textId="1E4E7839" w:rsidR="00801239" w:rsidRPr="00656183" w:rsidRDefault="00243EDD" w:rsidP="00E92D26">
      <w:pPr>
        <w:pStyle w:val="Nagwek2"/>
      </w:pPr>
      <w:r w:rsidRPr="00656183">
        <w:t xml:space="preserve">Przedmiotem zamówienia </w:t>
      </w:r>
      <w:r w:rsidR="00472A42">
        <w:t>są</w:t>
      </w:r>
      <w:r w:rsidRPr="00656183">
        <w:t xml:space="preserve"> </w:t>
      </w:r>
      <w:r w:rsidR="00CC318B" w:rsidRPr="00CC318B">
        <w:t xml:space="preserve">specjalistyczne usługi sprzątania Basenu AGH -  </w:t>
      </w:r>
      <w:r w:rsidR="00B638C7" w:rsidRPr="00B638C7">
        <w:t>KC-DE-zp.25.129.2026</w:t>
      </w:r>
    </w:p>
    <w:tbl>
      <w:tblPr>
        <w:tblW w:w="8959" w:type="dxa"/>
        <w:tblInd w:w="817" w:type="dxa"/>
        <w:tblLayout w:type="fixed"/>
        <w:tblCellMar>
          <w:left w:w="10" w:type="dxa"/>
          <w:right w:w="10" w:type="dxa"/>
        </w:tblCellMar>
        <w:tblLook w:val="0000" w:firstRow="0" w:lastRow="0" w:firstColumn="0" w:lastColumn="0" w:noHBand="0" w:noVBand="0"/>
      </w:tblPr>
      <w:tblGrid>
        <w:gridCol w:w="8959"/>
      </w:tblGrid>
      <w:tr w:rsidR="00243EDD" w:rsidRPr="00E20D24" w14:paraId="7D24483A" w14:textId="77777777" w:rsidTr="002B6F83">
        <w:tc>
          <w:tcPr>
            <w:tcW w:w="8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DB85E" w14:textId="422AA0DA" w:rsidR="00CC318B" w:rsidRDefault="00CC318B" w:rsidP="00CC318B">
            <w:pPr>
              <w:suppressAutoHyphens w:val="0"/>
              <w:spacing w:after="120"/>
              <w:ind w:left="-46" w:hanging="14"/>
              <w:rPr>
                <w:b/>
              </w:rPr>
            </w:pPr>
            <w:r>
              <w:rPr>
                <w:b/>
              </w:rPr>
              <w:t xml:space="preserve">Wspólny Słownik Zamówień: </w:t>
            </w:r>
            <w:r>
              <w:t>90910000-9;  90921000-9</w:t>
            </w:r>
          </w:p>
          <w:p w14:paraId="5F47531B" w14:textId="77777777" w:rsidR="002B6F83" w:rsidRDefault="002B6F83" w:rsidP="00CC318B">
            <w:pPr>
              <w:suppressAutoHyphens w:val="0"/>
              <w:spacing w:after="120"/>
              <w:ind w:left="-46" w:hanging="14"/>
              <w:rPr>
                <w:b/>
              </w:rPr>
            </w:pPr>
          </w:p>
          <w:p w14:paraId="55C6C909" w14:textId="16F56599" w:rsidR="00CC318B" w:rsidRDefault="00CC318B" w:rsidP="00CC318B">
            <w:pPr>
              <w:suppressAutoHyphens w:val="0"/>
              <w:spacing w:after="120"/>
              <w:ind w:left="-46" w:hanging="14"/>
            </w:pPr>
            <w:r>
              <w:rPr>
                <w:b/>
              </w:rPr>
              <w:t xml:space="preserve">Temat: </w:t>
            </w:r>
            <w:r>
              <w:t>Specjalistyczne usługi sprzątania Basenu AGH przy ul. Buszka 4 w Krakowie.</w:t>
            </w:r>
          </w:p>
          <w:p w14:paraId="50388AA6" w14:textId="77777777" w:rsidR="002B6F83" w:rsidRDefault="002B6F83" w:rsidP="002B6F83">
            <w:pPr>
              <w:suppressAutoHyphens w:val="0"/>
              <w:spacing w:after="120"/>
              <w:ind w:left="-46" w:hanging="14"/>
              <w:rPr>
                <w:b/>
              </w:rPr>
            </w:pPr>
            <w:r>
              <w:rPr>
                <w:b/>
              </w:rPr>
              <w:t>Opis przedmiotu zamówienia:</w:t>
            </w:r>
          </w:p>
          <w:p w14:paraId="242BD4F4" w14:textId="77777777" w:rsidR="002B6F83" w:rsidRDefault="002B6F83" w:rsidP="002B6F83">
            <w:pPr>
              <w:keepNext/>
              <w:suppressAutoHyphens w:val="0"/>
              <w:jc w:val="both"/>
              <w:rPr>
                <w:sz w:val="22"/>
                <w:szCs w:val="22"/>
              </w:rPr>
            </w:pPr>
            <w:r>
              <w:rPr>
                <w:sz w:val="22"/>
                <w:szCs w:val="22"/>
              </w:rPr>
              <w:t xml:space="preserve">Przedmiotem zamówienia jest codzienne świadczenie specjalistycznych usług sprzątania </w:t>
            </w:r>
            <w:r>
              <w:rPr>
                <w:bCs/>
              </w:rPr>
              <w:t>Basenu</w:t>
            </w:r>
            <w:r>
              <w:rPr>
                <w:sz w:val="22"/>
                <w:szCs w:val="22"/>
              </w:rPr>
              <w:t xml:space="preserve"> AGH przy ul. Buszka 4 w Krakowie. Wykazy pomieszczeń wraz z ich metrażem, zakresem </w:t>
            </w:r>
            <w:r>
              <w:rPr>
                <w:sz w:val="22"/>
                <w:szCs w:val="22"/>
              </w:rPr>
              <w:lastRenderedPageBreak/>
              <w:t>czynności, harmonogramem ich wykonywania, procedurami czyszczenia niecek basenowych oraz wymaganiami dotyczącymi używanych środków chemicznych przedstawiono poniżej.</w:t>
            </w:r>
          </w:p>
          <w:p w14:paraId="40955587" w14:textId="77777777" w:rsidR="002B6F83" w:rsidRDefault="002B6F83" w:rsidP="002B6F83">
            <w:pPr>
              <w:keepNext/>
              <w:suppressAutoHyphens w:val="0"/>
              <w:spacing w:before="120"/>
              <w:jc w:val="both"/>
              <w:rPr>
                <w:b/>
                <w:sz w:val="22"/>
                <w:u w:val="single"/>
              </w:rPr>
            </w:pPr>
          </w:p>
          <w:p w14:paraId="3BFF016C" w14:textId="77777777" w:rsidR="002B6F83" w:rsidRDefault="002B6F83" w:rsidP="002B6F83">
            <w:pPr>
              <w:keepNext/>
              <w:suppressAutoHyphens w:val="0"/>
              <w:spacing w:before="120"/>
              <w:jc w:val="both"/>
              <w:rPr>
                <w:b/>
                <w:sz w:val="22"/>
                <w:u w:val="single"/>
              </w:rPr>
            </w:pPr>
            <w:r>
              <w:rPr>
                <w:b/>
                <w:sz w:val="22"/>
                <w:u w:val="single"/>
              </w:rPr>
              <w:t>Metraże powierzchni przeznaczonych do sprzątania:</w:t>
            </w:r>
          </w:p>
          <w:p w14:paraId="40E65CDC" w14:textId="02BE449D" w:rsidR="002B6F83" w:rsidRPr="0064789B" w:rsidRDefault="00EA6117" w:rsidP="002B6F83">
            <w:pPr>
              <w:keepNext/>
              <w:suppressAutoHyphens w:val="0"/>
              <w:spacing w:before="120"/>
              <w:jc w:val="both"/>
              <w:rPr>
                <w:sz w:val="22"/>
              </w:rPr>
            </w:pPr>
            <w:r w:rsidRPr="0064789B">
              <w:rPr>
                <w:noProof/>
                <w:sz w:val="22"/>
              </w:rPr>
              <mc:AlternateContent>
                <mc:Choice Requires="wps">
                  <w:drawing>
                    <wp:anchor distT="0" distB="0" distL="114300" distR="114300" simplePos="0" relativeHeight="251659264" behindDoc="0" locked="0" layoutInCell="1" allowOverlap="1" wp14:anchorId="0A6A8909" wp14:editId="7F08F0CE">
                      <wp:simplePos x="0" y="0"/>
                      <wp:positionH relativeFrom="column">
                        <wp:posOffset>-18415</wp:posOffset>
                      </wp:positionH>
                      <wp:positionV relativeFrom="paragraph">
                        <wp:posOffset>241300</wp:posOffset>
                      </wp:positionV>
                      <wp:extent cx="5495925" cy="4933950"/>
                      <wp:effectExtent l="0" t="0" r="9525" b="0"/>
                      <wp:wrapThrough wrapText="bothSides">
                        <wp:wrapPolygon edited="0">
                          <wp:start x="0" y="0"/>
                          <wp:lineTo x="0" y="21517"/>
                          <wp:lineTo x="21563" y="21517"/>
                          <wp:lineTo x="21563" y="0"/>
                          <wp:lineTo x="0" y="0"/>
                        </wp:wrapPolygon>
                      </wp:wrapThrough>
                      <wp:docPr id="2008543622" name="Pole tekstow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5925" cy="4933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8370" w:type="dxa"/>
                                    <w:tblInd w:w="17" w:type="dxa"/>
                                    <w:tblLayout w:type="fixed"/>
                                    <w:tblCellMar>
                                      <w:top w:w="17" w:type="dxa"/>
                                      <w:left w:w="17" w:type="dxa"/>
                                      <w:right w:w="17" w:type="dxa"/>
                                    </w:tblCellMar>
                                    <w:tblLook w:val="04A0" w:firstRow="1" w:lastRow="0" w:firstColumn="1" w:lastColumn="0" w:noHBand="0" w:noVBand="1"/>
                                  </w:tblPr>
                                  <w:tblGrid>
                                    <w:gridCol w:w="3121"/>
                                    <w:gridCol w:w="1579"/>
                                    <w:gridCol w:w="3670"/>
                                  </w:tblGrid>
                                  <w:tr w:rsidR="00EA6117" w:rsidRPr="00EA6117" w14:paraId="7499F27A" w14:textId="77777777">
                                    <w:trPr>
                                      <w:trHeight w:val="270"/>
                                    </w:trPr>
                                    <w:tc>
                                      <w:tcPr>
                                        <w:tcW w:w="3119" w:type="dxa"/>
                                        <w:tcBorders>
                                          <w:top w:val="single" w:sz="8" w:space="0" w:color="000000"/>
                                          <w:left w:val="single" w:sz="8" w:space="0" w:color="000000"/>
                                          <w:bottom w:val="single" w:sz="8" w:space="0" w:color="000000"/>
                                          <w:right w:val="nil"/>
                                        </w:tcBorders>
                                        <w:shd w:val="clear" w:color="auto" w:fill="CCFFCC"/>
                                        <w:vAlign w:val="center"/>
                                        <w:hideMark/>
                                      </w:tcPr>
                                      <w:p w14:paraId="1FFBA2C8" w14:textId="77777777" w:rsidR="00EA6117" w:rsidRPr="00EA6117" w:rsidRDefault="00EA6117" w:rsidP="00EA6117">
                                        <w:pPr>
                                          <w:rPr>
                                            <w:b/>
                                            <w:bCs/>
                                            <w:sz w:val="22"/>
                                            <w:szCs w:val="22"/>
                                          </w:rPr>
                                        </w:pPr>
                                        <w:r w:rsidRPr="00EA6117">
                                          <w:rPr>
                                            <w:b/>
                                            <w:bCs/>
                                            <w:sz w:val="22"/>
                                            <w:szCs w:val="22"/>
                                          </w:rPr>
                                          <w:t>Rodzaje pomieszczeń:</w:t>
                                        </w:r>
                                      </w:p>
                                    </w:tc>
                                    <w:tc>
                                      <w:tcPr>
                                        <w:tcW w:w="1578" w:type="dxa"/>
                                        <w:tcBorders>
                                          <w:top w:val="single" w:sz="8" w:space="0" w:color="000000"/>
                                          <w:left w:val="single" w:sz="4" w:space="0" w:color="000000"/>
                                          <w:bottom w:val="single" w:sz="8" w:space="0" w:color="000000"/>
                                          <w:right w:val="nil"/>
                                        </w:tcBorders>
                                        <w:shd w:val="clear" w:color="auto" w:fill="CCFFCC"/>
                                        <w:vAlign w:val="center"/>
                                        <w:hideMark/>
                                      </w:tcPr>
                                      <w:p w14:paraId="13A09CEA" w14:textId="77777777" w:rsidR="00EA6117" w:rsidRPr="00EA6117" w:rsidRDefault="00EA6117" w:rsidP="00EA6117">
                                        <w:pPr>
                                          <w:rPr>
                                            <w:b/>
                                            <w:bCs/>
                                            <w:sz w:val="22"/>
                                            <w:szCs w:val="22"/>
                                          </w:rPr>
                                        </w:pPr>
                                        <w:r w:rsidRPr="00EA6117">
                                          <w:rPr>
                                            <w:b/>
                                            <w:bCs/>
                                            <w:sz w:val="22"/>
                                            <w:szCs w:val="22"/>
                                          </w:rPr>
                                          <w:t>Metraż [m</w:t>
                                        </w:r>
                                        <w:r w:rsidRPr="00EA6117">
                                          <w:rPr>
                                            <w:b/>
                                            <w:bCs/>
                                            <w:sz w:val="22"/>
                                            <w:szCs w:val="22"/>
                                            <w:vertAlign w:val="superscript"/>
                                          </w:rPr>
                                          <w:t>2</w:t>
                                        </w:r>
                                        <w:r w:rsidRPr="00EA6117">
                                          <w:rPr>
                                            <w:b/>
                                            <w:bCs/>
                                            <w:sz w:val="22"/>
                                            <w:szCs w:val="22"/>
                                          </w:rPr>
                                          <w:t>]</w:t>
                                        </w:r>
                                      </w:p>
                                    </w:tc>
                                    <w:tc>
                                      <w:tcPr>
                                        <w:tcW w:w="3667" w:type="dxa"/>
                                        <w:tcBorders>
                                          <w:top w:val="single" w:sz="8" w:space="0" w:color="000000"/>
                                          <w:left w:val="single" w:sz="4" w:space="0" w:color="000000"/>
                                          <w:bottom w:val="single" w:sz="8" w:space="0" w:color="000000"/>
                                          <w:right w:val="single" w:sz="8" w:space="0" w:color="000000"/>
                                        </w:tcBorders>
                                        <w:shd w:val="clear" w:color="auto" w:fill="CCFFCC"/>
                                        <w:vAlign w:val="center"/>
                                        <w:hideMark/>
                                      </w:tcPr>
                                      <w:p w14:paraId="13B07C36" w14:textId="77777777" w:rsidR="00EA6117" w:rsidRPr="00EA6117" w:rsidRDefault="00EA6117" w:rsidP="00EA6117">
                                        <w:pPr>
                                          <w:rPr>
                                            <w:b/>
                                            <w:bCs/>
                                            <w:sz w:val="22"/>
                                            <w:szCs w:val="22"/>
                                          </w:rPr>
                                        </w:pPr>
                                        <w:r w:rsidRPr="00EA6117">
                                          <w:rPr>
                                            <w:b/>
                                            <w:bCs/>
                                            <w:sz w:val="22"/>
                                            <w:szCs w:val="22"/>
                                          </w:rPr>
                                          <w:t>Rodzaje powierzchni:</w:t>
                                        </w:r>
                                      </w:p>
                                    </w:tc>
                                  </w:tr>
                                  <w:tr w:rsidR="00EA6117" w:rsidRPr="00EA6117" w14:paraId="143E439C" w14:textId="77777777">
                                    <w:trPr>
                                      <w:trHeight w:val="255"/>
                                    </w:trPr>
                                    <w:tc>
                                      <w:tcPr>
                                        <w:tcW w:w="3119" w:type="dxa"/>
                                        <w:tcBorders>
                                          <w:top w:val="nil"/>
                                          <w:left w:val="single" w:sz="8" w:space="0" w:color="000000"/>
                                          <w:bottom w:val="single" w:sz="4" w:space="0" w:color="000000"/>
                                          <w:right w:val="nil"/>
                                        </w:tcBorders>
                                        <w:vAlign w:val="bottom"/>
                                        <w:hideMark/>
                                      </w:tcPr>
                                      <w:p w14:paraId="50F8261F" w14:textId="77777777" w:rsidR="00EA6117" w:rsidRPr="00EA6117" w:rsidRDefault="00EA6117" w:rsidP="00EA6117">
                                        <w:pPr>
                                          <w:rPr>
                                            <w:sz w:val="22"/>
                                            <w:szCs w:val="22"/>
                                          </w:rPr>
                                        </w:pPr>
                                        <w:r w:rsidRPr="00EA6117">
                                          <w:rPr>
                                            <w:sz w:val="22"/>
                                            <w:szCs w:val="22"/>
                                          </w:rPr>
                                          <w:t>Niecki basenowe</w:t>
                                        </w:r>
                                      </w:p>
                                    </w:tc>
                                    <w:tc>
                                      <w:tcPr>
                                        <w:tcW w:w="1578" w:type="dxa"/>
                                        <w:tcBorders>
                                          <w:top w:val="nil"/>
                                          <w:left w:val="single" w:sz="4" w:space="0" w:color="000000"/>
                                          <w:bottom w:val="single" w:sz="4" w:space="0" w:color="000000"/>
                                          <w:right w:val="nil"/>
                                        </w:tcBorders>
                                        <w:vAlign w:val="center"/>
                                        <w:hideMark/>
                                      </w:tcPr>
                                      <w:p w14:paraId="5ADB55CB" w14:textId="77777777" w:rsidR="00EA6117" w:rsidRPr="00EA6117" w:rsidRDefault="00EA6117" w:rsidP="00EA6117">
                                        <w:pPr>
                                          <w:rPr>
                                            <w:sz w:val="22"/>
                                            <w:szCs w:val="22"/>
                                          </w:rPr>
                                        </w:pPr>
                                        <w:r w:rsidRPr="00EA6117">
                                          <w:rPr>
                                            <w:sz w:val="22"/>
                                            <w:szCs w:val="22"/>
                                          </w:rPr>
                                          <w:t>847,00</w:t>
                                        </w:r>
                                      </w:p>
                                    </w:tc>
                                    <w:tc>
                                      <w:tcPr>
                                        <w:tcW w:w="3667" w:type="dxa"/>
                                        <w:tcBorders>
                                          <w:top w:val="nil"/>
                                          <w:left w:val="single" w:sz="4" w:space="0" w:color="000000"/>
                                          <w:bottom w:val="single" w:sz="4" w:space="0" w:color="000000"/>
                                          <w:right w:val="single" w:sz="8" w:space="0" w:color="000000"/>
                                        </w:tcBorders>
                                        <w:vAlign w:val="center"/>
                                        <w:hideMark/>
                                      </w:tcPr>
                                      <w:p w14:paraId="2B77211E" w14:textId="77777777" w:rsidR="00EA6117" w:rsidRPr="00EA6117" w:rsidRDefault="00EA6117" w:rsidP="00EA6117">
                                        <w:pPr>
                                          <w:rPr>
                                            <w:sz w:val="22"/>
                                            <w:szCs w:val="22"/>
                                          </w:rPr>
                                        </w:pPr>
                                        <w:r w:rsidRPr="00EA6117">
                                          <w:rPr>
                                            <w:sz w:val="22"/>
                                            <w:szCs w:val="22"/>
                                          </w:rPr>
                                          <w:t xml:space="preserve">Płytki ceramiczne, ręczne czyszczenie fug </w:t>
                                        </w:r>
                                      </w:p>
                                    </w:tc>
                                  </w:tr>
                                  <w:tr w:rsidR="00EA6117" w:rsidRPr="00EA6117" w14:paraId="45CBC1B4" w14:textId="77777777">
                                    <w:trPr>
                                      <w:trHeight w:val="255"/>
                                    </w:trPr>
                                    <w:tc>
                                      <w:tcPr>
                                        <w:tcW w:w="3119" w:type="dxa"/>
                                        <w:tcBorders>
                                          <w:top w:val="nil"/>
                                          <w:left w:val="single" w:sz="8" w:space="0" w:color="000000"/>
                                          <w:bottom w:val="single" w:sz="4" w:space="0" w:color="000000"/>
                                          <w:right w:val="nil"/>
                                        </w:tcBorders>
                                        <w:vAlign w:val="bottom"/>
                                        <w:hideMark/>
                                      </w:tcPr>
                                      <w:p w14:paraId="33B464A1" w14:textId="77777777" w:rsidR="00EA6117" w:rsidRPr="00EA6117" w:rsidRDefault="00EA6117" w:rsidP="00EA6117">
                                        <w:pPr>
                                          <w:rPr>
                                            <w:sz w:val="22"/>
                                            <w:szCs w:val="22"/>
                                          </w:rPr>
                                        </w:pPr>
                                        <w:r w:rsidRPr="00EA6117">
                                          <w:rPr>
                                            <w:sz w:val="22"/>
                                            <w:szCs w:val="22"/>
                                          </w:rPr>
                                          <w:t>Plaże basenowe</w:t>
                                        </w:r>
                                      </w:p>
                                    </w:tc>
                                    <w:tc>
                                      <w:tcPr>
                                        <w:tcW w:w="1578" w:type="dxa"/>
                                        <w:tcBorders>
                                          <w:top w:val="nil"/>
                                          <w:left w:val="single" w:sz="4" w:space="0" w:color="000000"/>
                                          <w:bottom w:val="single" w:sz="4" w:space="0" w:color="000000"/>
                                          <w:right w:val="nil"/>
                                        </w:tcBorders>
                                        <w:vAlign w:val="center"/>
                                        <w:hideMark/>
                                      </w:tcPr>
                                      <w:p w14:paraId="2A854DBB" w14:textId="77777777" w:rsidR="00EA6117" w:rsidRPr="00EA6117" w:rsidRDefault="00EA6117" w:rsidP="00EA6117">
                                        <w:pPr>
                                          <w:rPr>
                                            <w:sz w:val="22"/>
                                            <w:szCs w:val="22"/>
                                          </w:rPr>
                                        </w:pPr>
                                        <w:r w:rsidRPr="00EA6117">
                                          <w:rPr>
                                            <w:sz w:val="22"/>
                                            <w:szCs w:val="22"/>
                                          </w:rPr>
                                          <w:t>761,00</w:t>
                                        </w:r>
                                      </w:p>
                                    </w:tc>
                                    <w:tc>
                                      <w:tcPr>
                                        <w:tcW w:w="3667" w:type="dxa"/>
                                        <w:tcBorders>
                                          <w:top w:val="nil"/>
                                          <w:left w:val="single" w:sz="4" w:space="0" w:color="000000"/>
                                          <w:bottom w:val="single" w:sz="4" w:space="0" w:color="000000"/>
                                          <w:right w:val="single" w:sz="8" w:space="0" w:color="000000"/>
                                        </w:tcBorders>
                                        <w:vAlign w:val="center"/>
                                        <w:hideMark/>
                                      </w:tcPr>
                                      <w:p w14:paraId="5703BF39" w14:textId="77777777" w:rsidR="00EA6117" w:rsidRPr="00EA6117" w:rsidRDefault="00EA6117" w:rsidP="00EA6117">
                                        <w:pPr>
                                          <w:rPr>
                                            <w:sz w:val="22"/>
                                            <w:szCs w:val="22"/>
                                          </w:rPr>
                                        </w:pPr>
                                        <w:r w:rsidRPr="00EA6117">
                                          <w:rPr>
                                            <w:sz w:val="22"/>
                                            <w:szCs w:val="22"/>
                                          </w:rPr>
                                          <w:t xml:space="preserve">Płytki ceramiczne, ręczne czyszczenie fug </w:t>
                                        </w:r>
                                      </w:p>
                                    </w:tc>
                                  </w:tr>
                                  <w:tr w:rsidR="00EA6117" w:rsidRPr="00EA6117" w14:paraId="6B79ED36" w14:textId="77777777">
                                    <w:trPr>
                                      <w:trHeight w:val="510"/>
                                    </w:trPr>
                                    <w:tc>
                                      <w:tcPr>
                                        <w:tcW w:w="3119" w:type="dxa"/>
                                        <w:tcBorders>
                                          <w:top w:val="nil"/>
                                          <w:left w:val="single" w:sz="8" w:space="0" w:color="000000"/>
                                          <w:bottom w:val="single" w:sz="4" w:space="0" w:color="000000"/>
                                          <w:right w:val="nil"/>
                                        </w:tcBorders>
                                        <w:vAlign w:val="bottom"/>
                                        <w:hideMark/>
                                      </w:tcPr>
                                      <w:p w14:paraId="34D2E19F" w14:textId="77777777" w:rsidR="00EA6117" w:rsidRPr="00EA6117" w:rsidRDefault="00EA6117" w:rsidP="00EA6117">
                                        <w:pPr>
                                          <w:rPr>
                                            <w:sz w:val="22"/>
                                            <w:szCs w:val="22"/>
                                          </w:rPr>
                                        </w:pPr>
                                        <w:r w:rsidRPr="00EA6117">
                                          <w:rPr>
                                            <w:sz w:val="22"/>
                                            <w:szCs w:val="22"/>
                                          </w:rPr>
                                          <w:t>Szatnie, sanitariaty, holl poziom 0 i +1, magazyny, ciągi komunikacyjne, widownia, pomieszczenie monitoringu, podbasenie, schody wejściowe, taras, podjazd dla niepełnosprawnych</w:t>
                                        </w:r>
                                      </w:p>
                                    </w:tc>
                                    <w:tc>
                                      <w:tcPr>
                                        <w:tcW w:w="1578" w:type="dxa"/>
                                        <w:tcBorders>
                                          <w:top w:val="nil"/>
                                          <w:left w:val="single" w:sz="4" w:space="0" w:color="000000"/>
                                          <w:bottom w:val="single" w:sz="4" w:space="0" w:color="000000"/>
                                          <w:right w:val="nil"/>
                                        </w:tcBorders>
                                        <w:vAlign w:val="center"/>
                                        <w:hideMark/>
                                      </w:tcPr>
                                      <w:p w14:paraId="19265254" w14:textId="77777777" w:rsidR="00EA6117" w:rsidRPr="00EA6117" w:rsidRDefault="00EA6117" w:rsidP="00EA6117">
                                        <w:pPr>
                                          <w:rPr>
                                            <w:sz w:val="22"/>
                                            <w:szCs w:val="22"/>
                                          </w:rPr>
                                        </w:pPr>
                                        <w:r w:rsidRPr="00EA6117">
                                          <w:rPr>
                                            <w:sz w:val="22"/>
                                            <w:szCs w:val="22"/>
                                          </w:rPr>
                                          <w:t>2.253,00</w:t>
                                        </w:r>
                                      </w:p>
                                    </w:tc>
                                    <w:tc>
                                      <w:tcPr>
                                        <w:tcW w:w="3667" w:type="dxa"/>
                                        <w:tcBorders>
                                          <w:top w:val="nil"/>
                                          <w:left w:val="single" w:sz="4" w:space="0" w:color="000000"/>
                                          <w:bottom w:val="single" w:sz="4" w:space="0" w:color="000000"/>
                                          <w:right w:val="single" w:sz="8" w:space="0" w:color="000000"/>
                                        </w:tcBorders>
                                        <w:vAlign w:val="center"/>
                                        <w:hideMark/>
                                      </w:tcPr>
                                      <w:p w14:paraId="6E311184" w14:textId="77777777" w:rsidR="00EA6117" w:rsidRPr="00EA6117" w:rsidRDefault="00EA6117" w:rsidP="00EA6117">
                                        <w:pPr>
                                          <w:rPr>
                                            <w:sz w:val="22"/>
                                            <w:szCs w:val="22"/>
                                          </w:rPr>
                                        </w:pPr>
                                        <w:r w:rsidRPr="00EA6117">
                                          <w:rPr>
                                            <w:sz w:val="22"/>
                                            <w:szCs w:val="22"/>
                                          </w:rPr>
                                          <w:t xml:space="preserve">Płytki ceramiczne, ręczne czyszczenie fug </w:t>
                                        </w:r>
                                      </w:p>
                                    </w:tc>
                                  </w:tr>
                                  <w:tr w:rsidR="00EA6117" w:rsidRPr="00EA6117" w14:paraId="1C821956" w14:textId="77777777">
                                    <w:trPr>
                                      <w:trHeight w:val="255"/>
                                    </w:trPr>
                                    <w:tc>
                                      <w:tcPr>
                                        <w:tcW w:w="3119" w:type="dxa"/>
                                        <w:tcBorders>
                                          <w:top w:val="nil"/>
                                          <w:left w:val="single" w:sz="8" w:space="0" w:color="000000"/>
                                          <w:bottom w:val="single" w:sz="4" w:space="0" w:color="000000"/>
                                          <w:right w:val="nil"/>
                                        </w:tcBorders>
                                        <w:vAlign w:val="bottom"/>
                                        <w:hideMark/>
                                      </w:tcPr>
                                      <w:p w14:paraId="3F8E1EFD" w14:textId="77777777" w:rsidR="00EA6117" w:rsidRPr="00EA6117" w:rsidRDefault="00EA6117" w:rsidP="00EA6117">
                                        <w:pPr>
                                          <w:rPr>
                                            <w:sz w:val="22"/>
                                            <w:szCs w:val="22"/>
                                          </w:rPr>
                                        </w:pPr>
                                        <w:r w:rsidRPr="00EA6117">
                                          <w:rPr>
                                            <w:sz w:val="22"/>
                                            <w:szCs w:val="22"/>
                                          </w:rPr>
                                          <w:t>Siłownia</w:t>
                                        </w:r>
                                      </w:p>
                                    </w:tc>
                                    <w:tc>
                                      <w:tcPr>
                                        <w:tcW w:w="1578" w:type="dxa"/>
                                        <w:tcBorders>
                                          <w:top w:val="nil"/>
                                          <w:left w:val="single" w:sz="4" w:space="0" w:color="000000"/>
                                          <w:bottom w:val="single" w:sz="4" w:space="0" w:color="000000"/>
                                          <w:right w:val="nil"/>
                                        </w:tcBorders>
                                        <w:vAlign w:val="center"/>
                                        <w:hideMark/>
                                      </w:tcPr>
                                      <w:p w14:paraId="4A4798D1" w14:textId="77777777" w:rsidR="00EA6117" w:rsidRPr="00EA6117" w:rsidRDefault="00EA6117" w:rsidP="00EA6117">
                                        <w:pPr>
                                          <w:rPr>
                                            <w:sz w:val="22"/>
                                            <w:szCs w:val="22"/>
                                          </w:rPr>
                                        </w:pPr>
                                        <w:r w:rsidRPr="00EA6117">
                                          <w:rPr>
                                            <w:sz w:val="22"/>
                                            <w:szCs w:val="22"/>
                                          </w:rPr>
                                          <w:t>390,00</w:t>
                                        </w:r>
                                      </w:p>
                                    </w:tc>
                                    <w:tc>
                                      <w:tcPr>
                                        <w:tcW w:w="3667" w:type="dxa"/>
                                        <w:tcBorders>
                                          <w:top w:val="nil"/>
                                          <w:left w:val="single" w:sz="4" w:space="0" w:color="000000"/>
                                          <w:bottom w:val="single" w:sz="4" w:space="0" w:color="000000"/>
                                          <w:right w:val="single" w:sz="8" w:space="0" w:color="000000"/>
                                        </w:tcBorders>
                                        <w:vAlign w:val="center"/>
                                        <w:hideMark/>
                                      </w:tcPr>
                                      <w:p w14:paraId="37BE59A6" w14:textId="77777777" w:rsidR="00EA6117" w:rsidRPr="00EA6117" w:rsidRDefault="00EA6117" w:rsidP="00EA6117">
                                        <w:pPr>
                                          <w:rPr>
                                            <w:sz w:val="22"/>
                                            <w:szCs w:val="22"/>
                                          </w:rPr>
                                        </w:pPr>
                                        <w:r w:rsidRPr="00EA6117">
                                          <w:rPr>
                                            <w:sz w:val="22"/>
                                            <w:szCs w:val="22"/>
                                          </w:rPr>
                                          <w:t>Wykładzina taraflex</w:t>
                                        </w:r>
                                      </w:p>
                                    </w:tc>
                                  </w:tr>
                                  <w:tr w:rsidR="00EA6117" w:rsidRPr="00EA6117" w14:paraId="2F2CF917" w14:textId="77777777">
                                    <w:trPr>
                                      <w:trHeight w:val="255"/>
                                    </w:trPr>
                                    <w:tc>
                                      <w:tcPr>
                                        <w:tcW w:w="3119" w:type="dxa"/>
                                        <w:tcBorders>
                                          <w:top w:val="nil"/>
                                          <w:left w:val="single" w:sz="8" w:space="0" w:color="000000"/>
                                          <w:bottom w:val="single" w:sz="4" w:space="0" w:color="000000"/>
                                          <w:right w:val="nil"/>
                                        </w:tcBorders>
                                        <w:vAlign w:val="bottom"/>
                                        <w:hideMark/>
                                      </w:tcPr>
                                      <w:p w14:paraId="4612BE86" w14:textId="77777777" w:rsidR="00EA6117" w:rsidRPr="00EA6117" w:rsidRDefault="00EA6117" w:rsidP="00EA6117">
                                        <w:pPr>
                                          <w:rPr>
                                            <w:sz w:val="22"/>
                                            <w:szCs w:val="22"/>
                                          </w:rPr>
                                        </w:pPr>
                                        <w:r w:rsidRPr="00EA6117">
                                          <w:rPr>
                                            <w:sz w:val="22"/>
                                            <w:szCs w:val="22"/>
                                          </w:rPr>
                                          <w:t>Sauny</w:t>
                                        </w:r>
                                      </w:p>
                                    </w:tc>
                                    <w:tc>
                                      <w:tcPr>
                                        <w:tcW w:w="1578" w:type="dxa"/>
                                        <w:tcBorders>
                                          <w:top w:val="nil"/>
                                          <w:left w:val="single" w:sz="4" w:space="0" w:color="000000"/>
                                          <w:bottom w:val="single" w:sz="4" w:space="0" w:color="000000"/>
                                          <w:right w:val="nil"/>
                                        </w:tcBorders>
                                        <w:vAlign w:val="center"/>
                                        <w:hideMark/>
                                      </w:tcPr>
                                      <w:p w14:paraId="5824030E" w14:textId="77777777" w:rsidR="00EA6117" w:rsidRPr="00EA6117" w:rsidRDefault="00EA6117" w:rsidP="00EA6117">
                                        <w:pPr>
                                          <w:rPr>
                                            <w:sz w:val="22"/>
                                            <w:szCs w:val="22"/>
                                          </w:rPr>
                                        </w:pPr>
                                        <w:r w:rsidRPr="00EA6117">
                                          <w:rPr>
                                            <w:sz w:val="22"/>
                                            <w:szCs w:val="22"/>
                                          </w:rPr>
                                          <w:t>150</w:t>
                                        </w:r>
                                      </w:p>
                                    </w:tc>
                                    <w:tc>
                                      <w:tcPr>
                                        <w:tcW w:w="3667" w:type="dxa"/>
                                        <w:tcBorders>
                                          <w:top w:val="nil"/>
                                          <w:left w:val="single" w:sz="4" w:space="0" w:color="000000"/>
                                          <w:bottom w:val="single" w:sz="4" w:space="0" w:color="000000"/>
                                          <w:right w:val="single" w:sz="8" w:space="0" w:color="000000"/>
                                        </w:tcBorders>
                                        <w:vAlign w:val="center"/>
                                        <w:hideMark/>
                                      </w:tcPr>
                                      <w:p w14:paraId="78960AE5" w14:textId="77777777" w:rsidR="00EA6117" w:rsidRPr="00EA6117" w:rsidRDefault="00EA6117" w:rsidP="00EA6117">
                                        <w:pPr>
                                          <w:rPr>
                                            <w:sz w:val="22"/>
                                            <w:szCs w:val="22"/>
                                          </w:rPr>
                                        </w:pPr>
                                        <w:r w:rsidRPr="00EA6117">
                                          <w:rPr>
                                            <w:sz w:val="22"/>
                                            <w:szCs w:val="22"/>
                                          </w:rPr>
                                          <w:t xml:space="preserve">Płytki ceramiczne, ręczne czyszczenie fug,, zabudowa z desek </w:t>
                                        </w:r>
                                      </w:p>
                                    </w:tc>
                                  </w:tr>
                                  <w:tr w:rsidR="00EA6117" w:rsidRPr="00EA6117" w14:paraId="4C26A724" w14:textId="77777777">
                                    <w:trPr>
                                      <w:trHeight w:val="255"/>
                                    </w:trPr>
                                    <w:tc>
                                      <w:tcPr>
                                        <w:tcW w:w="3119" w:type="dxa"/>
                                        <w:tcBorders>
                                          <w:top w:val="nil"/>
                                          <w:left w:val="single" w:sz="8" w:space="0" w:color="000000"/>
                                          <w:bottom w:val="single" w:sz="4" w:space="0" w:color="000000"/>
                                          <w:right w:val="nil"/>
                                        </w:tcBorders>
                                        <w:vAlign w:val="bottom"/>
                                        <w:hideMark/>
                                      </w:tcPr>
                                      <w:p w14:paraId="6B5CB19B" w14:textId="77777777" w:rsidR="00EA6117" w:rsidRPr="00EA6117" w:rsidRDefault="00EA6117" w:rsidP="00EA6117">
                                        <w:pPr>
                                          <w:rPr>
                                            <w:sz w:val="22"/>
                                            <w:szCs w:val="22"/>
                                          </w:rPr>
                                        </w:pPr>
                                        <w:r w:rsidRPr="00EA6117">
                                          <w:rPr>
                                            <w:sz w:val="22"/>
                                            <w:szCs w:val="22"/>
                                          </w:rPr>
                                          <w:t>Kręgielnia (część dywanowa)</w:t>
                                        </w:r>
                                      </w:p>
                                    </w:tc>
                                    <w:tc>
                                      <w:tcPr>
                                        <w:tcW w:w="1578" w:type="dxa"/>
                                        <w:tcBorders>
                                          <w:top w:val="nil"/>
                                          <w:left w:val="single" w:sz="4" w:space="0" w:color="000000"/>
                                          <w:bottom w:val="single" w:sz="4" w:space="0" w:color="000000"/>
                                          <w:right w:val="nil"/>
                                        </w:tcBorders>
                                        <w:vAlign w:val="center"/>
                                        <w:hideMark/>
                                      </w:tcPr>
                                      <w:p w14:paraId="5E1687BC" w14:textId="77777777" w:rsidR="00EA6117" w:rsidRPr="00EA6117" w:rsidRDefault="00EA6117" w:rsidP="00EA6117">
                                        <w:pPr>
                                          <w:rPr>
                                            <w:sz w:val="22"/>
                                            <w:szCs w:val="22"/>
                                          </w:rPr>
                                        </w:pPr>
                                        <w:r w:rsidRPr="00EA6117">
                                          <w:rPr>
                                            <w:sz w:val="22"/>
                                            <w:szCs w:val="22"/>
                                          </w:rPr>
                                          <w:t>114,00</w:t>
                                        </w:r>
                                      </w:p>
                                    </w:tc>
                                    <w:tc>
                                      <w:tcPr>
                                        <w:tcW w:w="3667" w:type="dxa"/>
                                        <w:tcBorders>
                                          <w:top w:val="nil"/>
                                          <w:left w:val="single" w:sz="4" w:space="0" w:color="000000"/>
                                          <w:bottom w:val="single" w:sz="4" w:space="0" w:color="000000"/>
                                          <w:right w:val="single" w:sz="8" w:space="0" w:color="000000"/>
                                        </w:tcBorders>
                                        <w:vAlign w:val="center"/>
                                        <w:hideMark/>
                                      </w:tcPr>
                                      <w:p w14:paraId="21621E07" w14:textId="77777777" w:rsidR="00EA6117" w:rsidRPr="00EA6117" w:rsidRDefault="00EA6117" w:rsidP="00EA6117">
                                        <w:pPr>
                                          <w:rPr>
                                            <w:sz w:val="22"/>
                                            <w:szCs w:val="22"/>
                                          </w:rPr>
                                        </w:pPr>
                                        <w:r w:rsidRPr="00EA6117">
                                          <w:rPr>
                                            <w:sz w:val="22"/>
                                            <w:szCs w:val="22"/>
                                          </w:rPr>
                                          <w:t xml:space="preserve">Wykładzina dywanowa </w:t>
                                        </w:r>
                                      </w:p>
                                    </w:tc>
                                  </w:tr>
                                  <w:tr w:rsidR="00EA6117" w:rsidRPr="00EA6117" w14:paraId="773A9151" w14:textId="77777777">
                                    <w:trPr>
                                      <w:trHeight w:val="255"/>
                                    </w:trPr>
                                    <w:tc>
                                      <w:tcPr>
                                        <w:tcW w:w="3119" w:type="dxa"/>
                                        <w:tcBorders>
                                          <w:top w:val="nil"/>
                                          <w:left w:val="single" w:sz="8" w:space="0" w:color="000000"/>
                                          <w:bottom w:val="single" w:sz="4" w:space="0" w:color="000000"/>
                                          <w:right w:val="nil"/>
                                        </w:tcBorders>
                                        <w:vAlign w:val="center"/>
                                        <w:hideMark/>
                                      </w:tcPr>
                                      <w:p w14:paraId="01E6FD8D" w14:textId="77777777" w:rsidR="00EA6117" w:rsidRPr="00EA6117" w:rsidRDefault="00EA6117" w:rsidP="00EA6117">
                                        <w:pPr>
                                          <w:rPr>
                                            <w:sz w:val="22"/>
                                            <w:szCs w:val="22"/>
                                          </w:rPr>
                                        </w:pPr>
                                        <w:r w:rsidRPr="00EA6117">
                                          <w:rPr>
                                            <w:sz w:val="22"/>
                                            <w:szCs w:val="22"/>
                                          </w:rPr>
                                          <w:t>Pomieszczenie do masażu</w:t>
                                        </w:r>
                                      </w:p>
                                    </w:tc>
                                    <w:tc>
                                      <w:tcPr>
                                        <w:tcW w:w="1578" w:type="dxa"/>
                                        <w:tcBorders>
                                          <w:top w:val="nil"/>
                                          <w:left w:val="single" w:sz="4" w:space="0" w:color="000000"/>
                                          <w:bottom w:val="single" w:sz="4" w:space="0" w:color="000000"/>
                                          <w:right w:val="nil"/>
                                        </w:tcBorders>
                                        <w:vAlign w:val="center"/>
                                        <w:hideMark/>
                                      </w:tcPr>
                                      <w:p w14:paraId="1599CC2A" w14:textId="77777777" w:rsidR="00EA6117" w:rsidRPr="00EA6117" w:rsidRDefault="00EA6117" w:rsidP="00EA6117">
                                        <w:pPr>
                                          <w:rPr>
                                            <w:sz w:val="22"/>
                                            <w:szCs w:val="22"/>
                                          </w:rPr>
                                        </w:pPr>
                                        <w:r w:rsidRPr="00EA6117">
                                          <w:rPr>
                                            <w:sz w:val="22"/>
                                            <w:szCs w:val="22"/>
                                          </w:rPr>
                                          <w:t>37,00</w:t>
                                        </w:r>
                                      </w:p>
                                    </w:tc>
                                    <w:tc>
                                      <w:tcPr>
                                        <w:tcW w:w="3667" w:type="dxa"/>
                                        <w:tcBorders>
                                          <w:top w:val="nil"/>
                                          <w:left w:val="single" w:sz="4" w:space="0" w:color="000000"/>
                                          <w:bottom w:val="single" w:sz="4" w:space="0" w:color="000000"/>
                                          <w:right w:val="single" w:sz="8" w:space="0" w:color="000000"/>
                                        </w:tcBorders>
                                        <w:vAlign w:val="center"/>
                                        <w:hideMark/>
                                      </w:tcPr>
                                      <w:p w14:paraId="483A14BE" w14:textId="77777777" w:rsidR="00EA6117" w:rsidRPr="00EA6117" w:rsidRDefault="00EA6117" w:rsidP="00EA6117">
                                        <w:pPr>
                                          <w:rPr>
                                            <w:sz w:val="22"/>
                                            <w:szCs w:val="22"/>
                                          </w:rPr>
                                        </w:pPr>
                                        <w:r w:rsidRPr="00EA6117">
                                          <w:rPr>
                                            <w:sz w:val="22"/>
                                            <w:szCs w:val="22"/>
                                          </w:rPr>
                                          <w:t xml:space="preserve">Płytki ceramiczne, ręczne czyszczenie fug </w:t>
                                        </w:r>
                                      </w:p>
                                    </w:tc>
                                  </w:tr>
                                  <w:tr w:rsidR="00EA6117" w:rsidRPr="00EA6117" w14:paraId="217E22D2" w14:textId="77777777">
                                    <w:trPr>
                                      <w:trHeight w:val="255"/>
                                    </w:trPr>
                                    <w:tc>
                                      <w:tcPr>
                                        <w:tcW w:w="3119" w:type="dxa"/>
                                        <w:tcBorders>
                                          <w:top w:val="nil"/>
                                          <w:left w:val="single" w:sz="8" w:space="0" w:color="000000"/>
                                          <w:bottom w:val="single" w:sz="4" w:space="0" w:color="000000"/>
                                          <w:right w:val="nil"/>
                                        </w:tcBorders>
                                        <w:vAlign w:val="center"/>
                                        <w:hideMark/>
                                      </w:tcPr>
                                      <w:p w14:paraId="1CE5B788" w14:textId="77777777" w:rsidR="00EA6117" w:rsidRPr="00EA6117" w:rsidRDefault="00EA6117" w:rsidP="00EA6117">
                                        <w:pPr>
                                          <w:rPr>
                                            <w:sz w:val="22"/>
                                            <w:szCs w:val="22"/>
                                          </w:rPr>
                                        </w:pPr>
                                        <w:r w:rsidRPr="00EA6117">
                                          <w:rPr>
                                            <w:sz w:val="22"/>
                                            <w:szCs w:val="22"/>
                                          </w:rPr>
                                          <w:t>Biura</w:t>
                                        </w:r>
                                      </w:p>
                                    </w:tc>
                                    <w:tc>
                                      <w:tcPr>
                                        <w:tcW w:w="1578" w:type="dxa"/>
                                        <w:tcBorders>
                                          <w:top w:val="nil"/>
                                          <w:left w:val="single" w:sz="4" w:space="0" w:color="000000"/>
                                          <w:bottom w:val="single" w:sz="4" w:space="0" w:color="000000"/>
                                          <w:right w:val="nil"/>
                                        </w:tcBorders>
                                        <w:vAlign w:val="center"/>
                                        <w:hideMark/>
                                      </w:tcPr>
                                      <w:p w14:paraId="33BE8D7C" w14:textId="77777777" w:rsidR="00EA6117" w:rsidRPr="00EA6117" w:rsidRDefault="00EA6117" w:rsidP="00EA6117">
                                        <w:pPr>
                                          <w:rPr>
                                            <w:sz w:val="22"/>
                                            <w:szCs w:val="22"/>
                                          </w:rPr>
                                        </w:pPr>
                                        <w:r w:rsidRPr="00EA6117">
                                          <w:rPr>
                                            <w:sz w:val="22"/>
                                            <w:szCs w:val="22"/>
                                          </w:rPr>
                                          <w:t>79,00</w:t>
                                        </w:r>
                                      </w:p>
                                    </w:tc>
                                    <w:tc>
                                      <w:tcPr>
                                        <w:tcW w:w="3667" w:type="dxa"/>
                                        <w:tcBorders>
                                          <w:top w:val="nil"/>
                                          <w:left w:val="single" w:sz="4" w:space="0" w:color="000000"/>
                                          <w:bottom w:val="single" w:sz="4" w:space="0" w:color="000000"/>
                                          <w:right w:val="single" w:sz="8" w:space="0" w:color="000000"/>
                                        </w:tcBorders>
                                        <w:vAlign w:val="center"/>
                                        <w:hideMark/>
                                      </w:tcPr>
                                      <w:p w14:paraId="3046A6EA" w14:textId="77777777" w:rsidR="00EA6117" w:rsidRPr="00EA6117" w:rsidRDefault="00EA6117" w:rsidP="00EA6117">
                                        <w:pPr>
                                          <w:rPr>
                                            <w:sz w:val="22"/>
                                            <w:szCs w:val="22"/>
                                          </w:rPr>
                                        </w:pPr>
                                        <w:r w:rsidRPr="00EA6117">
                                          <w:rPr>
                                            <w:sz w:val="22"/>
                                            <w:szCs w:val="22"/>
                                          </w:rPr>
                                          <w:t xml:space="preserve">Wykładzina dywanowa </w:t>
                                        </w:r>
                                      </w:p>
                                    </w:tc>
                                  </w:tr>
                                  <w:tr w:rsidR="00EA6117" w:rsidRPr="00EA6117" w14:paraId="042B903F" w14:textId="77777777">
                                    <w:trPr>
                                      <w:trHeight w:val="255"/>
                                    </w:trPr>
                                    <w:tc>
                                      <w:tcPr>
                                        <w:tcW w:w="3119" w:type="dxa"/>
                                        <w:tcBorders>
                                          <w:top w:val="nil"/>
                                          <w:left w:val="single" w:sz="8" w:space="0" w:color="000000"/>
                                          <w:bottom w:val="single" w:sz="4" w:space="0" w:color="000000"/>
                                          <w:right w:val="nil"/>
                                        </w:tcBorders>
                                        <w:vAlign w:val="center"/>
                                        <w:hideMark/>
                                      </w:tcPr>
                                      <w:p w14:paraId="7F0A9486" w14:textId="77777777" w:rsidR="00EA6117" w:rsidRPr="00EA6117" w:rsidRDefault="00EA6117" w:rsidP="00EA6117">
                                        <w:pPr>
                                          <w:rPr>
                                            <w:sz w:val="22"/>
                                            <w:szCs w:val="22"/>
                                          </w:rPr>
                                        </w:pPr>
                                        <w:r w:rsidRPr="00EA6117">
                                          <w:rPr>
                                            <w:sz w:val="22"/>
                                            <w:szCs w:val="22"/>
                                          </w:rPr>
                                          <w:t>Zaplecze kuchenne</w:t>
                                        </w:r>
                                      </w:p>
                                    </w:tc>
                                    <w:tc>
                                      <w:tcPr>
                                        <w:tcW w:w="1578" w:type="dxa"/>
                                        <w:tcBorders>
                                          <w:top w:val="nil"/>
                                          <w:left w:val="single" w:sz="4" w:space="0" w:color="000000"/>
                                          <w:bottom w:val="single" w:sz="4" w:space="0" w:color="000000"/>
                                          <w:right w:val="nil"/>
                                        </w:tcBorders>
                                        <w:vAlign w:val="center"/>
                                        <w:hideMark/>
                                      </w:tcPr>
                                      <w:p w14:paraId="53F0C866" w14:textId="77777777" w:rsidR="00EA6117" w:rsidRPr="00EA6117" w:rsidRDefault="00EA6117" w:rsidP="00EA6117">
                                        <w:pPr>
                                          <w:rPr>
                                            <w:sz w:val="22"/>
                                            <w:szCs w:val="22"/>
                                          </w:rPr>
                                        </w:pPr>
                                        <w:r w:rsidRPr="00EA6117">
                                          <w:rPr>
                                            <w:sz w:val="22"/>
                                            <w:szCs w:val="22"/>
                                          </w:rPr>
                                          <w:t>27,00</w:t>
                                        </w:r>
                                      </w:p>
                                    </w:tc>
                                    <w:tc>
                                      <w:tcPr>
                                        <w:tcW w:w="3667" w:type="dxa"/>
                                        <w:tcBorders>
                                          <w:top w:val="nil"/>
                                          <w:left w:val="single" w:sz="4" w:space="0" w:color="000000"/>
                                          <w:bottom w:val="single" w:sz="4" w:space="0" w:color="000000"/>
                                          <w:right w:val="single" w:sz="8" w:space="0" w:color="000000"/>
                                        </w:tcBorders>
                                        <w:vAlign w:val="center"/>
                                        <w:hideMark/>
                                      </w:tcPr>
                                      <w:p w14:paraId="5744C44D" w14:textId="77777777" w:rsidR="00EA6117" w:rsidRPr="00EA6117" w:rsidRDefault="00EA6117" w:rsidP="00EA6117">
                                        <w:pPr>
                                          <w:rPr>
                                            <w:sz w:val="22"/>
                                            <w:szCs w:val="22"/>
                                          </w:rPr>
                                        </w:pPr>
                                        <w:r w:rsidRPr="00EA6117">
                                          <w:rPr>
                                            <w:sz w:val="22"/>
                                            <w:szCs w:val="22"/>
                                          </w:rPr>
                                          <w:t xml:space="preserve">Płytki ceramiczne, ręczne czyszczenie fug </w:t>
                                        </w:r>
                                      </w:p>
                                    </w:tc>
                                  </w:tr>
                                  <w:tr w:rsidR="00EA6117" w:rsidRPr="00EA6117" w14:paraId="568AF73E" w14:textId="77777777">
                                    <w:trPr>
                                      <w:trHeight w:val="255"/>
                                    </w:trPr>
                                    <w:tc>
                                      <w:tcPr>
                                        <w:tcW w:w="3119" w:type="dxa"/>
                                        <w:tcBorders>
                                          <w:top w:val="nil"/>
                                          <w:left w:val="single" w:sz="8" w:space="0" w:color="000000"/>
                                          <w:bottom w:val="single" w:sz="4" w:space="0" w:color="000000"/>
                                          <w:right w:val="nil"/>
                                        </w:tcBorders>
                                        <w:vAlign w:val="bottom"/>
                                        <w:hideMark/>
                                      </w:tcPr>
                                      <w:p w14:paraId="1649854D" w14:textId="77777777" w:rsidR="00EA6117" w:rsidRPr="00EA6117" w:rsidRDefault="00EA6117" w:rsidP="00EA6117">
                                        <w:pPr>
                                          <w:rPr>
                                            <w:b/>
                                            <w:bCs/>
                                            <w:sz w:val="22"/>
                                            <w:szCs w:val="22"/>
                                          </w:rPr>
                                        </w:pPr>
                                        <w:r w:rsidRPr="00EA6117">
                                          <w:rPr>
                                            <w:b/>
                                            <w:bCs/>
                                            <w:sz w:val="22"/>
                                            <w:szCs w:val="22"/>
                                          </w:rPr>
                                          <w:t>Razem powierzchnie poziome:</w:t>
                                        </w:r>
                                      </w:p>
                                    </w:tc>
                                    <w:tc>
                                      <w:tcPr>
                                        <w:tcW w:w="1578" w:type="dxa"/>
                                        <w:tcBorders>
                                          <w:top w:val="nil"/>
                                          <w:left w:val="single" w:sz="4" w:space="0" w:color="000000"/>
                                          <w:bottom w:val="single" w:sz="4" w:space="0" w:color="000000"/>
                                          <w:right w:val="nil"/>
                                        </w:tcBorders>
                                        <w:vAlign w:val="center"/>
                                        <w:hideMark/>
                                      </w:tcPr>
                                      <w:p w14:paraId="1D8B883B" w14:textId="332EBD46" w:rsidR="00EA6117" w:rsidRPr="00EA6117" w:rsidRDefault="00EA6117" w:rsidP="00EA6117">
                                        <w:pPr>
                                          <w:rPr>
                                            <w:b/>
                                            <w:bCs/>
                                            <w:sz w:val="22"/>
                                            <w:szCs w:val="22"/>
                                          </w:rPr>
                                        </w:pPr>
                                        <w:r w:rsidRPr="00EA6117">
                                          <w:rPr>
                                            <w:b/>
                                            <w:bCs/>
                                            <w:sz w:val="22"/>
                                            <w:szCs w:val="22"/>
                                          </w:rPr>
                                          <w:t>4.</w:t>
                                        </w:r>
                                        <w:r w:rsidR="00257BA6">
                                          <w:rPr>
                                            <w:b/>
                                            <w:bCs/>
                                            <w:sz w:val="22"/>
                                            <w:szCs w:val="22"/>
                                          </w:rPr>
                                          <w:t>658</w:t>
                                        </w:r>
                                      </w:p>
                                    </w:tc>
                                    <w:tc>
                                      <w:tcPr>
                                        <w:tcW w:w="3667" w:type="dxa"/>
                                        <w:tcBorders>
                                          <w:top w:val="nil"/>
                                          <w:left w:val="single" w:sz="4" w:space="0" w:color="000000"/>
                                          <w:bottom w:val="single" w:sz="8" w:space="0" w:color="000000"/>
                                          <w:right w:val="single" w:sz="8" w:space="0" w:color="000000"/>
                                        </w:tcBorders>
                                        <w:vAlign w:val="center"/>
                                      </w:tcPr>
                                      <w:p w14:paraId="0CF60E30" w14:textId="77777777" w:rsidR="00EA6117" w:rsidRPr="00EA6117" w:rsidRDefault="00EA6117" w:rsidP="00EA6117">
                                        <w:pPr>
                                          <w:rPr>
                                            <w:sz w:val="22"/>
                                            <w:szCs w:val="22"/>
                                          </w:rPr>
                                        </w:pPr>
                                      </w:p>
                                    </w:tc>
                                  </w:tr>
                                  <w:tr w:rsidR="00EA6117" w:rsidRPr="00EA6117" w14:paraId="303614A8" w14:textId="77777777">
                                    <w:trPr>
                                      <w:trHeight w:val="255"/>
                                    </w:trPr>
                                    <w:tc>
                                      <w:tcPr>
                                        <w:tcW w:w="3119" w:type="dxa"/>
                                        <w:tcBorders>
                                          <w:top w:val="nil"/>
                                          <w:left w:val="single" w:sz="8" w:space="0" w:color="000000"/>
                                          <w:bottom w:val="single" w:sz="4" w:space="0" w:color="000000"/>
                                          <w:right w:val="nil"/>
                                        </w:tcBorders>
                                        <w:vAlign w:val="bottom"/>
                                        <w:hideMark/>
                                      </w:tcPr>
                                      <w:p w14:paraId="2C3BDB05" w14:textId="77777777" w:rsidR="00EA6117" w:rsidRPr="00EA6117" w:rsidRDefault="00EA6117" w:rsidP="00EA6117">
                                        <w:pPr>
                                          <w:rPr>
                                            <w:sz w:val="22"/>
                                            <w:szCs w:val="22"/>
                                          </w:rPr>
                                        </w:pPr>
                                        <w:r w:rsidRPr="00EA6117">
                                          <w:rPr>
                                            <w:sz w:val="22"/>
                                            <w:szCs w:val="22"/>
                                          </w:rPr>
                                          <w:t>Ściany do 2 m wysokości</w:t>
                                        </w:r>
                                      </w:p>
                                    </w:tc>
                                    <w:tc>
                                      <w:tcPr>
                                        <w:tcW w:w="1578" w:type="dxa"/>
                                        <w:tcBorders>
                                          <w:top w:val="nil"/>
                                          <w:left w:val="single" w:sz="4" w:space="0" w:color="000000"/>
                                          <w:bottom w:val="single" w:sz="4" w:space="0" w:color="000000"/>
                                          <w:right w:val="nil"/>
                                        </w:tcBorders>
                                        <w:vAlign w:val="center"/>
                                        <w:hideMark/>
                                      </w:tcPr>
                                      <w:p w14:paraId="0F4E0BF6" w14:textId="77777777" w:rsidR="00EA6117" w:rsidRPr="00EA6117" w:rsidRDefault="00EA6117" w:rsidP="00EA6117">
                                        <w:pPr>
                                          <w:rPr>
                                            <w:sz w:val="22"/>
                                            <w:szCs w:val="22"/>
                                          </w:rPr>
                                        </w:pPr>
                                        <w:r w:rsidRPr="00EA6117">
                                          <w:rPr>
                                            <w:sz w:val="22"/>
                                            <w:szCs w:val="22"/>
                                          </w:rPr>
                                          <w:t>960,00</w:t>
                                        </w:r>
                                      </w:p>
                                    </w:tc>
                                    <w:tc>
                                      <w:tcPr>
                                        <w:tcW w:w="3667" w:type="dxa"/>
                                        <w:tcBorders>
                                          <w:top w:val="nil"/>
                                          <w:left w:val="single" w:sz="4" w:space="0" w:color="000000"/>
                                          <w:bottom w:val="single" w:sz="8" w:space="0" w:color="000000"/>
                                          <w:right w:val="single" w:sz="8" w:space="0" w:color="000000"/>
                                        </w:tcBorders>
                                        <w:vAlign w:val="center"/>
                                        <w:hideMark/>
                                      </w:tcPr>
                                      <w:p w14:paraId="402D983C" w14:textId="77777777" w:rsidR="00EA6117" w:rsidRPr="00EA6117" w:rsidRDefault="00EA6117" w:rsidP="00EA6117">
                                        <w:pPr>
                                          <w:rPr>
                                            <w:sz w:val="22"/>
                                            <w:szCs w:val="22"/>
                                          </w:rPr>
                                        </w:pPr>
                                        <w:r w:rsidRPr="00EA6117">
                                          <w:rPr>
                                            <w:sz w:val="22"/>
                                            <w:szCs w:val="22"/>
                                          </w:rPr>
                                          <w:t xml:space="preserve">Płytki ceramiczne, ręczne czyszczenie fug </w:t>
                                        </w:r>
                                      </w:p>
                                    </w:tc>
                                  </w:tr>
                                  <w:tr w:rsidR="00EA6117" w:rsidRPr="00EA6117" w14:paraId="06BA0580" w14:textId="77777777">
                                    <w:trPr>
                                      <w:trHeight w:val="255"/>
                                    </w:trPr>
                                    <w:tc>
                                      <w:tcPr>
                                        <w:tcW w:w="3119" w:type="dxa"/>
                                        <w:tcBorders>
                                          <w:top w:val="nil"/>
                                          <w:left w:val="single" w:sz="8" w:space="0" w:color="000000"/>
                                          <w:bottom w:val="single" w:sz="4" w:space="0" w:color="000000"/>
                                          <w:right w:val="nil"/>
                                        </w:tcBorders>
                                        <w:vAlign w:val="bottom"/>
                                        <w:hideMark/>
                                      </w:tcPr>
                                      <w:p w14:paraId="25C34939" w14:textId="77777777" w:rsidR="00EA6117" w:rsidRPr="00EA6117" w:rsidRDefault="00EA6117" w:rsidP="00EA6117">
                                        <w:pPr>
                                          <w:rPr>
                                            <w:sz w:val="22"/>
                                            <w:szCs w:val="22"/>
                                          </w:rPr>
                                        </w:pPr>
                                        <w:r w:rsidRPr="00EA6117">
                                          <w:rPr>
                                            <w:sz w:val="22"/>
                                            <w:szCs w:val="22"/>
                                          </w:rPr>
                                          <w:t xml:space="preserve">Przeszklenia do 2 m wysokości także okna pomieszczeń kręgielni i również podbasenia – z zewnątrz i w środku) </w:t>
                                        </w:r>
                                      </w:p>
                                    </w:tc>
                                    <w:tc>
                                      <w:tcPr>
                                        <w:tcW w:w="1578" w:type="dxa"/>
                                        <w:tcBorders>
                                          <w:top w:val="nil"/>
                                          <w:left w:val="single" w:sz="4" w:space="0" w:color="000000"/>
                                          <w:bottom w:val="single" w:sz="4" w:space="0" w:color="000000"/>
                                          <w:right w:val="nil"/>
                                        </w:tcBorders>
                                        <w:vAlign w:val="center"/>
                                        <w:hideMark/>
                                      </w:tcPr>
                                      <w:p w14:paraId="4FDCE187" w14:textId="77777777" w:rsidR="00EA6117" w:rsidRPr="00EA6117" w:rsidRDefault="00EA6117" w:rsidP="00EA6117">
                                        <w:pPr>
                                          <w:rPr>
                                            <w:b/>
                                            <w:sz w:val="22"/>
                                            <w:szCs w:val="22"/>
                                          </w:rPr>
                                        </w:pPr>
                                        <w:r w:rsidRPr="00EA6117">
                                          <w:rPr>
                                            <w:sz w:val="22"/>
                                            <w:szCs w:val="22"/>
                                          </w:rPr>
                                          <w:t>500,00</w:t>
                                        </w:r>
                                      </w:p>
                                    </w:tc>
                                    <w:tc>
                                      <w:tcPr>
                                        <w:tcW w:w="3667" w:type="dxa"/>
                                        <w:tcBorders>
                                          <w:top w:val="nil"/>
                                          <w:left w:val="single" w:sz="4" w:space="0" w:color="000000"/>
                                          <w:bottom w:val="single" w:sz="8" w:space="0" w:color="000000"/>
                                          <w:right w:val="single" w:sz="8" w:space="0" w:color="000000"/>
                                        </w:tcBorders>
                                        <w:vAlign w:val="center"/>
                                        <w:hideMark/>
                                      </w:tcPr>
                                      <w:p w14:paraId="67C4DF5E" w14:textId="77777777" w:rsidR="00EA6117" w:rsidRPr="00EA6117" w:rsidRDefault="00EA6117" w:rsidP="00EA6117">
                                        <w:pPr>
                                          <w:rPr>
                                            <w:sz w:val="22"/>
                                            <w:szCs w:val="22"/>
                                          </w:rPr>
                                        </w:pPr>
                                        <w:r w:rsidRPr="00EA6117">
                                          <w:rPr>
                                            <w:sz w:val="22"/>
                                            <w:szCs w:val="22"/>
                                          </w:rPr>
                                          <w:t>Szkło</w:t>
                                        </w:r>
                                      </w:p>
                                    </w:tc>
                                  </w:tr>
                                  <w:tr w:rsidR="00EA6117" w:rsidRPr="00EA6117" w14:paraId="6A374663" w14:textId="77777777">
                                    <w:trPr>
                                      <w:trHeight w:val="255"/>
                                    </w:trPr>
                                    <w:tc>
                                      <w:tcPr>
                                        <w:tcW w:w="3119" w:type="dxa"/>
                                        <w:tcBorders>
                                          <w:top w:val="single" w:sz="8" w:space="0" w:color="000000"/>
                                          <w:left w:val="single" w:sz="8" w:space="0" w:color="000000"/>
                                          <w:bottom w:val="single" w:sz="8" w:space="0" w:color="000000"/>
                                          <w:right w:val="nil"/>
                                        </w:tcBorders>
                                        <w:vAlign w:val="bottom"/>
                                        <w:hideMark/>
                                      </w:tcPr>
                                      <w:p w14:paraId="2971A5A4" w14:textId="77777777" w:rsidR="00EA6117" w:rsidRPr="00EA6117" w:rsidRDefault="00EA6117" w:rsidP="00EA6117">
                                        <w:pPr>
                                          <w:rPr>
                                            <w:b/>
                                            <w:bCs/>
                                            <w:sz w:val="22"/>
                                            <w:szCs w:val="22"/>
                                          </w:rPr>
                                        </w:pPr>
                                        <w:r w:rsidRPr="00EA6117">
                                          <w:rPr>
                                            <w:b/>
                                            <w:bCs/>
                                            <w:sz w:val="22"/>
                                            <w:szCs w:val="22"/>
                                          </w:rPr>
                                          <w:t>Razem powierzchnie pionowe:</w:t>
                                        </w:r>
                                      </w:p>
                                    </w:tc>
                                    <w:tc>
                                      <w:tcPr>
                                        <w:tcW w:w="1578" w:type="dxa"/>
                                        <w:tcBorders>
                                          <w:top w:val="single" w:sz="8" w:space="0" w:color="000000"/>
                                          <w:left w:val="single" w:sz="8" w:space="0" w:color="000000"/>
                                          <w:bottom w:val="single" w:sz="8" w:space="0" w:color="000000"/>
                                          <w:right w:val="nil"/>
                                        </w:tcBorders>
                                        <w:vAlign w:val="center"/>
                                        <w:hideMark/>
                                      </w:tcPr>
                                      <w:p w14:paraId="07EC4984" w14:textId="77777777" w:rsidR="00EA6117" w:rsidRPr="00EA6117" w:rsidRDefault="00EA6117" w:rsidP="00EA6117">
                                        <w:pPr>
                                          <w:rPr>
                                            <w:bCs/>
                                            <w:sz w:val="22"/>
                                            <w:szCs w:val="22"/>
                                          </w:rPr>
                                        </w:pPr>
                                        <w:r w:rsidRPr="00EA6117">
                                          <w:rPr>
                                            <w:b/>
                                            <w:bCs/>
                                            <w:sz w:val="22"/>
                                            <w:szCs w:val="22"/>
                                          </w:rPr>
                                          <w:t>1.460,00</w:t>
                                        </w:r>
                                      </w:p>
                                    </w:tc>
                                    <w:tc>
                                      <w:tcPr>
                                        <w:tcW w:w="3667" w:type="dxa"/>
                                        <w:tcBorders>
                                          <w:top w:val="nil"/>
                                          <w:left w:val="single" w:sz="8" w:space="0" w:color="000000"/>
                                          <w:bottom w:val="nil"/>
                                          <w:right w:val="nil"/>
                                        </w:tcBorders>
                                        <w:vAlign w:val="bottom"/>
                                      </w:tcPr>
                                      <w:p w14:paraId="0ECD04A1" w14:textId="77777777" w:rsidR="00EA6117" w:rsidRPr="00EA6117" w:rsidRDefault="00EA6117" w:rsidP="00EA6117">
                                        <w:pPr>
                                          <w:rPr>
                                            <w:sz w:val="22"/>
                                            <w:szCs w:val="22"/>
                                          </w:rPr>
                                        </w:pPr>
                                      </w:p>
                                    </w:tc>
                                  </w:tr>
                                </w:tbl>
                                <w:p w14:paraId="07334DFA" w14:textId="77777777" w:rsidR="002B6F83" w:rsidRDefault="002B6F83" w:rsidP="00EA6117"/>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A6A8909" id="_x0000_t202" coordsize="21600,21600" o:spt="202" path="m,l,21600r21600,l21600,xe">
                      <v:stroke joinstyle="miter"/>
                      <v:path gradientshapeok="t" o:connecttype="rect"/>
                    </v:shapetype>
                    <v:shape id="Pole tekstowe 8" o:spid="_x0000_s1026" type="#_x0000_t202" style="position:absolute;left:0;text-align:left;margin-left:-1.45pt;margin-top:19pt;width:432.75pt;height:38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" stroked="f">
                      <v:textbox inset="0,0,0,0">
                        <w:txbxContent>
                          <w:tbl>
                            <w:tblPr>
                              <w:tblW w:w="8370" w:type="dxa"/>
                              <w:tblInd w:w="17" w:type="dxa"/>
                              <w:tblLayout w:type="fixed"/>
                              <w:tblCellMar>
                                <w:top w:w="17" w:type="dxa"/>
                                <w:left w:w="17" w:type="dxa"/>
                                <w:right w:w="17" w:type="dxa"/>
                              </w:tblCellMar>
                              <w:tblLook w:val="04A0" w:firstRow="1" w:lastRow="0" w:firstColumn="1" w:lastColumn="0" w:noHBand="0" w:noVBand="1"/>
                            </w:tblPr>
                            <w:tblGrid>
                              <w:gridCol w:w="3121"/>
                              <w:gridCol w:w="1579"/>
                              <w:gridCol w:w="3670"/>
                            </w:tblGrid>
                            <w:tr w:rsidR="00EA6117" w:rsidRPr="00EA6117" w14:paraId="7499F27A" w14:textId="77777777">
                              <w:trPr>
                                <w:trHeight w:val="270"/>
                              </w:trPr>
                              <w:tc>
                                <w:tcPr>
                                  <w:tcW w:w="3119" w:type="dxa"/>
                                  <w:tcBorders>
                                    <w:top w:val="single" w:sz="8" w:space="0" w:color="000000"/>
                                    <w:left w:val="single" w:sz="8" w:space="0" w:color="000000"/>
                                    <w:bottom w:val="single" w:sz="8" w:space="0" w:color="000000"/>
                                    <w:right w:val="nil"/>
                                  </w:tcBorders>
                                  <w:shd w:val="clear" w:color="auto" w:fill="CCFFCC"/>
                                  <w:vAlign w:val="center"/>
                                  <w:hideMark/>
                                </w:tcPr>
                                <w:p w14:paraId="1FFBA2C8" w14:textId="77777777" w:rsidR="00EA6117" w:rsidRPr="00EA6117" w:rsidRDefault="00EA6117" w:rsidP="00EA6117">
                                  <w:pPr>
                                    <w:rPr>
                                      <w:b/>
                                      <w:bCs/>
                                      <w:sz w:val="22"/>
                                      <w:szCs w:val="22"/>
                                    </w:rPr>
                                  </w:pPr>
                                  <w:r w:rsidRPr="00EA6117">
                                    <w:rPr>
                                      <w:b/>
                                      <w:bCs/>
                                      <w:sz w:val="22"/>
                                      <w:szCs w:val="22"/>
                                    </w:rPr>
                                    <w:t>Rodzaje pomieszczeń:</w:t>
                                  </w:r>
                                </w:p>
                              </w:tc>
                              <w:tc>
                                <w:tcPr>
                                  <w:tcW w:w="1578" w:type="dxa"/>
                                  <w:tcBorders>
                                    <w:top w:val="single" w:sz="8" w:space="0" w:color="000000"/>
                                    <w:left w:val="single" w:sz="4" w:space="0" w:color="000000"/>
                                    <w:bottom w:val="single" w:sz="8" w:space="0" w:color="000000"/>
                                    <w:right w:val="nil"/>
                                  </w:tcBorders>
                                  <w:shd w:val="clear" w:color="auto" w:fill="CCFFCC"/>
                                  <w:vAlign w:val="center"/>
                                  <w:hideMark/>
                                </w:tcPr>
                                <w:p w14:paraId="13A09CEA" w14:textId="77777777" w:rsidR="00EA6117" w:rsidRPr="00EA6117" w:rsidRDefault="00EA6117" w:rsidP="00EA6117">
                                  <w:pPr>
                                    <w:rPr>
                                      <w:b/>
                                      <w:bCs/>
                                      <w:sz w:val="22"/>
                                      <w:szCs w:val="22"/>
                                    </w:rPr>
                                  </w:pPr>
                                  <w:r w:rsidRPr="00EA6117">
                                    <w:rPr>
                                      <w:b/>
                                      <w:bCs/>
                                      <w:sz w:val="22"/>
                                      <w:szCs w:val="22"/>
                                    </w:rPr>
                                    <w:t>Metraż [m</w:t>
                                  </w:r>
                                  <w:r w:rsidRPr="00EA6117">
                                    <w:rPr>
                                      <w:b/>
                                      <w:bCs/>
                                      <w:sz w:val="22"/>
                                      <w:szCs w:val="22"/>
                                      <w:vertAlign w:val="superscript"/>
                                    </w:rPr>
                                    <w:t>2</w:t>
                                  </w:r>
                                  <w:r w:rsidRPr="00EA6117">
                                    <w:rPr>
                                      <w:b/>
                                      <w:bCs/>
                                      <w:sz w:val="22"/>
                                      <w:szCs w:val="22"/>
                                    </w:rPr>
                                    <w:t>]</w:t>
                                  </w:r>
                                </w:p>
                              </w:tc>
                              <w:tc>
                                <w:tcPr>
                                  <w:tcW w:w="3667" w:type="dxa"/>
                                  <w:tcBorders>
                                    <w:top w:val="single" w:sz="8" w:space="0" w:color="000000"/>
                                    <w:left w:val="single" w:sz="4" w:space="0" w:color="000000"/>
                                    <w:bottom w:val="single" w:sz="8" w:space="0" w:color="000000"/>
                                    <w:right w:val="single" w:sz="8" w:space="0" w:color="000000"/>
                                  </w:tcBorders>
                                  <w:shd w:val="clear" w:color="auto" w:fill="CCFFCC"/>
                                  <w:vAlign w:val="center"/>
                                  <w:hideMark/>
                                </w:tcPr>
                                <w:p w14:paraId="13B07C36" w14:textId="77777777" w:rsidR="00EA6117" w:rsidRPr="00EA6117" w:rsidRDefault="00EA6117" w:rsidP="00EA6117">
                                  <w:pPr>
                                    <w:rPr>
                                      <w:b/>
                                      <w:bCs/>
                                      <w:sz w:val="22"/>
                                      <w:szCs w:val="22"/>
                                    </w:rPr>
                                  </w:pPr>
                                  <w:r w:rsidRPr="00EA6117">
                                    <w:rPr>
                                      <w:b/>
                                      <w:bCs/>
                                      <w:sz w:val="22"/>
                                      <w:szCs w:val="22"/>
                                    </w:rPr>
                                    <w:t>Rodzaje powierzchni:</w:t>
                                  </w:r>
                                </w:p>
                              </w:tc>
                            </w:tr>
                            <w:tr w:rsidR="00EA6117" w:rsidRPr="00EA6117" w14:paraId="143E439C" w14:textId="77777777">
                              <w:trPr>
                                <w:trHeight w:val="255"/>
                              </w:trPr>
                              <w:tc>
                                <w:tcPr>
                                  <w:tcW w:w="3119" w:type="dxa"/>
                                  <w:tcBorders>
                                    <w:top w:val="nil"/>
                                    <w:left w:val="single" w:sz="8" w:space="0" w:color="000000"/>
                                    <w:bottom w:val="single" w:sz="4" w:space="0" w:color="000000"/>
                                    <w:right w:val="nil"/>
                                  </w:tcBorders>
                                  <w:vAlign w:val="bottom"/>
                                  <w:hideMark/>
                                </w:tcPr>
                                <w:p w14:paraId="50F8261F" w14:textId="77777777" w:rsidR="00EA6117" w:rsidRPr="00EA6117" w:rsidRDefault="00EA6117" w:rsidP="00EA6117">
                                  <w:pPr>
                                    <w:rPr>
                                      <w:sz w:val="22"/>
                                      <w:szCs w:val="22"/>
                                    </w:rPr>
                                  </w:pPr>
                                  <w:r w:rsidRPr="00EA6117">
                                    <w:rPr>
                                      <w:sz w:val="22"/>
                                      <w:szCs w:val="22"/>
                                    </w:rPr>
                                    <w:t>Niecki basenowe</w:t>
                                  </w:r>
                                </w:p>
                              </w:tc>
                              <w:tc>
                                <w:tcPr>
                                  <w:tcW w:w="1578" w:type="dxa"/>
                                  <w:tcBorders>
                                    <w:top w:val="nil"/>
                                    <w:left w:val="single" w:sz="4" w:space="0" w:color="000000"/>
                                    <w:bottom w:val="single" w:sz="4" w:space="0" w:color="000000"/>
                                    <w:right w:val="nil"/>
                                  </w:tcBorders>
                                  <w:vAlign w:val="center"/>
                                  <w:hideMark/>
                                </w:tcPr>
                                <w:p w14:paraId="5ADB55CB" w14:textId="77777777" w:rsidR="00EA6117" w:rsidRPr="00EA6117" w:rsidRDefault="00EA6117" w:rsidP="00EA6117">
                                  <w:pPr>
                                    <w:rPr>
                                      <w:sz w:val="22"/>
                                      <w:szCs w:val="22"/>
                                    </w:rPr>
                                  </w:pPr>
                                  <w:r w:rsidRPr="00EA6117">
                                    <w:rPr>
                                      <w:sz w:val="22"/>
                                      <w:szCs w:val="22"/>
                                    </w:rPr>
                                    <w:t>847,00</w:t>
                                  </w:r>
                                </w:p>
                              </w:tc>
                              <w:tc>
                                <w:tcPr>
                                  <w:tcW w:w="3667" w:type="dxa"/>
                                  <w:tcBorders>
                                    <w:top w:val="nil"/>
                                    <w:left w:val="single" w:sz="4" w:space="0" w:color="000000"/>
                                    <w:bottom w:val="single" w:sz="4" w:space="0" w:color="000000"/>
                                    <w:right w:val="single" w:sz="8" w:space="0" w:color="000000"/>
                                  </w:tcBorders>
                                  <w:vAlign w:val="center"/>
                                  <w:hideMark/>
                                </w:tcPr>
                                <w:p w14:paraId="2B77211E" w14:textId="77777777" w:rsidR="00EA6117" w:rsidRPr="00EA6117" w:rsidRDefault="00EA6117" w:rsidP="00EA6117">
                                  <w:pPr>
                                    <w:rPr>
                                      <w:sz w:val="22"/>
                                      <w:szCs w:val="22"/>
                                    </w:rPr>
                                  </w:pPr>
                                  <w:r w:rsidRPr="00EA6117">
                                    <w:rPr>
                                      <w:sz w:val="22"/>
                                      <w:szCs w:val="22"/>
                                    </w:rPr>
                                    <w:t xml:space="preserve">Płytki ceramiczne, ręczne czyszczenie fug </w:t>
                                  </w:r>
                                </w:p>
                              </w:tc>
                            </w:tr>
                            <w:tr w:rsidR="00EA6117" w:rsidRPr="00EA6117" w14:paraId="45CBC1B4" w14:textId="77777777">
                              <w:trPr>
                                <w:trHeight w:val="255"/>
                              </w:trPr>
                              <w:tc>
                                <w:tcPr>
                                  <w:tcW w:w="3119" w:type="dxa"/>
                                  <w:tcBorders>
                                    <w:top w:val="nil"/>
                                    <w:left w:val="single" w:sz="8" w:space="0" w:color="000000"/>
                                    <w:bottom w:val="single" w:sz="4" w:space="0" w:color="000000"/>
                                    <w:right w:val="nil"/>
                                  </w:tcBorders>
                                  <w:vAlign w:val="bottom"/>
                                  <w:hideMark/>
                                </w:tcPr>
                                <w:p w14:paraId="33B464A1" w14:textId="77777777" w:rsidR="00EA6117" w:rsidRPr="00EA6117" w:rsidRDefault="00EA6117" w:rsidP="00EA6117">
                                  <w:pPr>
                                    <w:rPr>
                                      <w:sz w:val="22"/>
                                      <w:szCs w:val="22"/>
                                    </w:rPr>
                                  </w:pPr>
                                  <w:r w:rsidRPr="00EA6117">
                                    <w:rPr>
                                      <w:sz w:val="22"/>
                                      <w:szCs w:val="22"/>
                                    </w:rPr>
                                    <w:t>Plaże basenowe</w:t>
                                  </w:r>
                                </w:p>
                              </w:tc>
                              <w:tc>
                                <w:tcPr>
                                  <w:tcW w:w="1578" w:type="dxa"/>
                                  <w:tcBorders>
                                    <w:top w:val="nil"/>
                                    <w:left w:val="single" w:sz="4" w:space="0" w:color="000000"/>
                                    <w:bottom w:val="single" w:sz="4" w:space="0" w:color="000000"/>
                                    <w:right w:val="nil"/>
                                  </w:tcBorders>
                                  <w:vAlign w:val="center"/>
                                  <w:hideMark/>
                                </w:tcPr>
                                <w:p w14:paraId="2A854DBB" w14:textId="77777777" w:rsidR="00EA6117" w:rsidRPr="00EA6117" w:rsidRDefault="00EA6117" w:rsidP="00EA6117">
                                  <w:pPr>
                                    <w:rPr>
                                      <w:sz w:val="22"/>
                                      <w:szCs w:val="22"/>
                                    </w:rPr>
                                  </w:pPr>
                                  <w:r w:rsidRPr="00EA6117">
                                    <w:rPr>
                                      <w:sz w:val="22"/>
                                      <w:szCs w:val="22"/>
                                    </w:rPr>
                                    <w:t>761,00</w:t>
                                  </w:r>
                                </w:p>
                              </w:tc>
                              <w:tc>
                                <w:tcPr>
                                  <w:tcW w:w="3667" w:type="dxa"/>
                                  <w:tcBorders>
                                    <w:top w:val="nil"/>
                                    <w:left w:val="single" w:sz="4" w:space="0" w:color="000000"/>
                                    <w:bottom w:val="single" w:sz="4" w:space="0" w:color="000000"/>
                                    <w:right w:val="single" w:sz="8" w:space="0" w:color="000000"/>
                                  </w:tcBorders>
                                  <w:vAlign w:val="center"/>
                                  <w:hideMark/>
                                </w:tcPr>
                                <w:p w14:paraId="5703BF39" w14:textId="77777777" w:rsidR="00EA6117" w:rsidRPr="00EA6117" w:rsidRDefault="00EA6117" w:rsidP="00EA6117">
                                  <w:pPr>
                                    <w:rPr>
                                      <w:sz w:val="22"/>
                                      <w:szCs w:val="22"/>
                                    </w:rPr>
                                  </w:pPr>
                                  <w:r w:rsidRPr="00EA6117">
                                    <w:rPr>
                                      <w:sz w:val="22"/>
                                      <w:szCs w:val="22"/>
                                    </w:rPr>
                                    <w:t xml:space="preserve">Płytki ceramiczne, ręczne czyszczenie fug </w:t>
                                  </w:r>
                                </w:p>
                              </w:tc>
                            </w:tr>
                            <w:tr w:rsidR="00EA6117" w:rsidRPr="00EA6117" w14:paraId="6B79ED36" w14:textId="77777777">
                              <w:trPr>
                                <w:trHeight w:val="510"/>
                              </w:trPr>
                              <w:tc>
                                <w:tcPr>
                                  <w:tcW w:w="3119" w:type="dxa"/>
                                  <w:tcBorders>
                                    <w:top w:val="nil"/>
                                    <w:left w:val="single" w:sz="8" w:space="0" w:color="000000"/>
                                    <w:bottom w:val="single" w:sz="4" w:space="0" w:color="000000"/>
                                    <w:right w:val="nil"/>
                                  </w:tcBorders>
                                  <w:vAlign w:val="bottom"/>
                                  <w:hideMark/>
                                </w:tcPr>
                                <w:p w14:paraId="34D2E19F" w14:textId="77777777" w:rsidR="00EA6117" w:rsidRPr="00EA6117" w:rsidRDefault="00EA6117" w:rsidP="00EA6117">
                                  <w:pPr>
                                    <w:rPr>
                                      <w:sz w:val="22"/>
                                      <w:szCs w:val="22"/>
                                    </w:rPr>
                                  </w:pPr>
                                  <w:r w:rsidRPr="00EA6117">
                                    <w:rPr>
                                      <w:sz w:val="22"/>
                                      <w:szCs w:val="22"/>
                                    </w:rPr>
                                    <w:t>Szatnie, sanitariaty, holl poziom 0 i +1, magazyny, ciągi komunikacyjne, widownia, pomieszczenie monitoringu, podbasenie, schody wejściowe, taras, podjazd dla niepełnosprawnych</w:t>
                                  </w:r>
                                </w:p>
                              </w:tc>
                              <w:tc>
                                <w:tcPr>
                                  <w:tcW w:w="1578" w:type="dxa"/>
                                  <w:tcBorders>
                                    <w:top w:val="nil"/>
                                    <w:left w:val="single" w:sz="4" w:space="0" w:color="000000"/>
                                    <w:bottom w:val="single" w:sz="4" w:space="0" w:color="000000"/>
                                    <w:right w:val="nil"/>
                                  </w:tcBorders>
                                  <w:vAlign w:val="center"/>
                                  <w:hideMark/>
                                </w:tcPr>
                                <w:p w14:paraId="19265254" w14:textId="77777777" w:rsidR="00EA6117" w:rsidRPr="00EA6117" w:rsidRDefault="00EA6117" w:rsidP="00EA6117">
                                  <w:pPr>
                                    <w:rPr>
                                      <w:sz w:val="22"/>
                                      <w:szCs w:val="22"/>
                                    </w:rPr>
                                  </w:pPr>
                                  <w:r w:rsidRPr="00EA6117">
                                    <w:rPr>
                                      <w:sz w:val="22"/>
                                      <w:szCs w:val="22"/>
                                    </w:rPr>
                                    <w:t>2.253,00</w:t>
                                  </w:r>
                                </w:p>
                              </w:tc>
                              <w:tc>
                                <w:tcPr>
                                  <w:tcW w:w="3667" w:type="dxa"/>
                                  <w:tcBorders>
                                    <w:top w:val="nil"/>
                                    <w:left w:val="single" w:sz="4" w:space="0" w:color="000000"/>
                                    <w:bottom w:val="single" w:sz="4" w:space="0" w:color="000000"/>
                                    <w:right w:val="single" w:sz="8" w:space="0" w:color="000000"/>
                                  </w:tcBorders>
                                  <w:vAlign w:val="center"/>
                                  <w:hideMark/>
                                </w:tcPr>
                                <w:p w14:paraId="6E311184" w14:textId="77777777" w:rsidR="00EA6117" w:rsidRPr="00EA6117" w:rsidRDefault="00EA6117" w:rsidP="00EA6117">
                                  <w:pPr>
                                    <w:rPr>
                                      <w:sz w:val="22"/>
                                      <w:szCs w:val="22"/>
                                    </w:rPr>
                                  </w:pPr>
                                  <w:r w:rsidRPr="00EA6117">
                                    <w:rPr>
                                      <w:sz w:val="22"/>
                                      <w:szCs w:val="22"/>
                                    </w:rPr>
                                    <w:t xml:space="preserve">Płytki ceramiczne, ręczne czyszczenie fug </w:t>
                                  </w:r>
                                </w:p>
                              </w:tc>
                            </w:tr>
                            <w:tr w:rsidR="00EA6117" w:rsidRPr="00EA6117" w14:paraId="1C821956" w14:textId="77777777">
                              <w:trPr>
                                <w:trHeight w:val="255"/>
                              </w:trPr>
                              <w:tc>
                                <w:tcPr>
                                  <w:tcW w:w="3119" w:type="dxa"/>
                                  <w:tcBorders>
                                    <w:top w:val="nil"/>
                                    <w:left w:val="single" w:sz="8" w:space="0" w:color="000000"/>
                                    <w:bottom w:val="single" w:sz="4" w:space="0" w:color="000000"/>
                                    <w:right w:val="nil"/>
                                  </w:tcBorders>
                                  <w:vAlign w:val="bottom"/>
                                  <w:hideMark/>
                                </w:tcPr>
                                <w:p w14:paraId="3F8E1EFD" w14:textId="77777777" w:rsidR="00EA6117" w:rsidRPr="00EA6117" w:rsidRDefault="00EA6117" w:rsidP="00EA6117">
                                  <w:pPr>
                                    <w:rPr>
                                      <w:sz w:val="22"/>
                                      <w:szCs w:val="22"/>
                                    </w:rPr>
                                  </w:pPr>
                                  <w:r w:rsidRPr="00EA6117">
                                    <w:rPr>
                                      <w:sz w:val="22"/>
                                      <w:szCs w:val="22"/>
                                    </w:rPr>
                                    <w:t>Siłownia</w:t>
                                  </w:r>
                                </w:p>
                              </w:tc>
                              <w:tc>
                                <w:tcPr>
                                  <w:tcW w:w="1578" w:type="dxa"/>
                                  <w:tcBorders>
                                    <w:top w:val="nil"/>
                                    <w:left w:val="single" w:sz="4" w:space="0" w:color="000000"/>
                                    <w:bottom w:val="single" w:sz="4" w:space="0" w:color="000000"/>
                                    <w:right w:val="nil"/>
                                  </w:tcBorders>
                                  <w:vAlign w:val="center"/>
                                  <w:hideMark/>
                                </w:tcPr>
                                <w:p w14:paraId="4A4798D1" w14:textId="77777777" w:rsidR="00EA6117" w:rsidRPr="00EA6117" w:rsidRDefault="00EA6117" w:rsidP="00EA6117">
                                  <w:pPr>
                                    <w:rPr>
                                      <w:sz w:val="22"/>
                                      <w:szCs w:val="22"/>
                                    </w:rPr>
                                  </w:pPr>
                                  <w:r w:rsidRPr="00EA6117">
                                    <w:rPr>
                                      <w:sz w:val="22"/>
                                      <w:szCs w:val="22"/>
                                    </w:rPr>
                                    <w:t>390,00</w:t>
                                  </w:r>
                                </w:p>
                              </w:tc>
                              <w:tc>
                                <w:tcPr>
                                  <w:tcW w:w="3667" w:type="dxa"/>
                                  <w:tcBorders>
                                    <w:top w:val="nil"/>
                                    <w:left w:val="single" w:sz="4" w:space="0" w:color="000000"/>
                                    <w:bottom w:val="single" w:sz="4" w:space="0" w:color="000000"/>
                                    <w:right w:val="single" w:sz="8" w:space="0" w:color="000000"/>
                                  </w:tcBorders>
                                  <w:vAlign w:val="center"/>
                                  <w:hideMark/>
                                </w:tcPr>
                                <w:p w14:paraId="37BE59A6" w14:textId="77777777" w:rsidR="00EA6117" w:rsidRPr="00EA6117" w:rsidRDefault="00EA6117" w:rsidP="00EA6117">
                                  <w:pPr>
                                    <w:rPr>
                                      <w:sz w:val="22"/>
                                      <w:szCs w:val="22"/>
                                    </w:rPr>
                                  </w:pPr>
                                  <w:r w:rsidRPr="00EA6117">
                                    <w:rPr>
                                      <w:sz w:val="22"/>
                                      <w:szCs w:val="22"/>
                                    </w:rPr>
                                    <w:t>Wykładzina taraflex</w:t>
                                  </w:r>
                                </w:p>
                              </w:tc>
                            </w:tr>
                            <w:tr w:rsidR="00EA6117" w:rsidRPr="00EA6117" w14:paraId="2F2CF917" w14:textId="77777777">
                              <w:trPr>
                                <w:trHeight w:val="255"/>
                              </w:trPr>
                              <w:tc>
                                <w:tcPr>
                                  <w:tcW w:w="3119" w:type="dxa"/>
                                  <w:tcBorders>
                                    <w:top w:val="nil"/>
                                    <w:left w:val="single" w:sz="8" w:space="0" w:color="000000"/>
                                    <w:bottom w:val="single" w:sz="4" w:space="0" w:color="000000"/>
                                    <w:right w:val="nil"/>
                                  </w:tcBorders>
                                  <w:vAlign w:val="bottom"/>
                                  <w:hideMark/>
                                </w:tcPr>
                                <w:p w14:paraId="4612BE86" w14:textId="77777777" w:rsidR="00EA6117" w:rsidRPr="00EA6117" w:rsidRDefault="00EA6117" w:rsidP="00EA6117">
                                  <w:pPr>
                                    <w:rPr>
                                      <w:sz w:val="22"/>
                                      <w:szCs w:val="22"/>
                                    </w:rPr>
                                  </w:pPr>
                                  <w:r w:rsidRPr="00EA6117">
                                    <w:rPr>
                                      <w:sz w:val="22"/>
                                      <w:szCs w:val="22"/>
                                    </w:rPr>
                                    <w:t>Sauny</w:t>
                                  </w:r>
                                </w:p>
                              </w:tc>
                              <w:tc>
                                <w:tcPr>
                                  <w:tcW w:w="1578" w:type="dxa"/>
                                  <w:tcBorders>
                                    <w:top w:val="nil"/>
                                    <w:left w:val="single" w:sz="4" w:space="0" w:color="000000"/>
                                    <w:bottom w:val="single" w:sz="4" w:space="0" w:color="000000"/>
                                    <w:right w:val="nil"/>
                                  </w:tcBorders>
                                  <w:vAlign w:val="center"/>
                                  <w:hideMark/>
                                </w:tcPr>
                                <w:p w14:paraId="5824030E" w14:textId="77777777" w:rsidR="00EA6117" w:rsidRPr="00EA6117" w:rsidRDefault="00EA6117" w:rsidP="00EA6117">
                                  <w:pPr>
                                    <w:rPr>
                                      <w:sz w:val="22"/>
                                      <w:szCs w:val="22"/>
                                    </w:rPr>
                                  </w:pPr>
                                  <w:r w:rsidRPr="00EA6117">
                                    <w:rPr>
                                      <w:sz w:val="22"/>
                                      <w:szCs w:val="22"/>
                                    </w:rPr>
                                    <w:t>150</w:t>
                                  </w:r>
                                </w:p>
                              </w:tc>
                              <w:tc>
                                <w:tcPr>
                                  <w:tcW w:w="3667" w:type="dxa"/>
                                  <w:tcBorders>
                                    <w:top w:val="nil"/>
                                    <w:left w:val="single" w:sz="4" w:space="0" w:color="000000"/>
                                    <w:bottom w:val="single" w:sz="4" w:space="0" w:color="000000"/>
                                    <w:right w:val="single" w:sz="8" w:space="0" w:color="000000"/>
                                  </w:tcBorders>
                                  <w:vAlign w:val="center"/>
                                  <w:hideMark/>
                                </w:tcPr>
                                <w:p w14:paraId="78960AE5" w14:textId="77777777" w:rsidR="00EA6117" w:rsidRPr="00EA6117" w:rsidRDefault="00EA6117" w:rsidP="00EA6117">
                                  <w:pPr>
                                    <w:rPr>
                                      <w:sz w:val="22"/>
                                      <w:szCs w:val="22"/>
                                    </w:rPr>
                                  </w:pPr>
                                  <w:r w:rsidRPr="00EA6117">
                                    <w:rPr>
                                      <w:sz w:val="22"/>
                                      <w:szCs w:val="22"/>
                                    </w:rPr>
                                    <w:t xml:space="preserve">Płytki ceramiczne, ręczne czyszczenie fug,, zabudowa z desek </w:t>
                                  </w:r>
                                </w:p>
                              </w:tc>
                            </w:tr>
                            <w:tr w:rsidR="00EA6117" w:rsidRPr="00EA6117" w14:paraId="4C26A724" w14:textId="77777777">
                              <w:trPr>
                                <w:trHeight w:val="255"/>
                              </w:trPr>
                              <w:tc>
                                <w:tcPr>
                                  <w:tcW w:w="3119" w:type="dxa"/>
                                  <w:tcBorders>
                                    <w:top w:val="nil"/>
                                    <w:left w:val="single" w:sz="8" w:space="0" w:color="000000"/>
                                    <w:bottom w:val="single" w:sz="4" w:space="0" w:color="000000"/>
                                    <w:right w:val="nil"/>
                                  </w:tcBorders>
                                  <w:vAlign w:val="bottom"/>
                                  <w:hideMark/>
                                </w:tcPr>
                                <w:p w14:paraId="6B5CB19B" w14:textId="77777777" w:rsidR="00EA6117" w:rsidRPr="00EA6117" w:rsidRDefault="00EA6117" w:rsidP="00EA6117">
                                  <w:pPr>
                                    <w:rPr>
                                      <w:sz w:val="22"/>
                                      <w:szCs w:val="22"/>
                                    </w:rPr>
                                  </w:pPr>
                                  <w:r w:rsidRPr="00EA6117">
                                    <w:rPr>
                                      <w:sz w:val="22"/>
                                      <w:szCs w:val="22"/>
                                    </w:rPr>
                                    <w:t>Kręgielnia (część dywanowa)</w:t>
                                  </w:r>
                                </w:p>
                              </w:tc>
                              <w:tc>
                                <w:tcPr>
                                  <w:tcW w:w="1578" w:type="dxa"/>
                                  <w:tcBorders>
                                    <w:top w:val="nil"/>
                                    <w:left w:val="single" w:sz="4" w:space="0" w:color="000000"/>
                                    <w:bottom w:val="single" w:sz="4" w:space="0" w:color="000000"/>
                                    <w:right w:val="nil"/>
                                  </w:tcBorders>
                                  <w:vAlign w:val="center"/>
                                  <w:hideMark/>
                                </w:tcPr>
                                <w:p w14:paraId="5E1687BC" w14:textId="77777777" w:rsidR="00EA6117" w:rsidRPr="00EA6117" w:rsidRDefault="00EA6117" w:rsidP="00EA6117">
                                  <w:pPr>
                                    <w:rPr>
                                      <w:sz w:val="22"/>
                                      <w:szCs w:val="22"/>
                                    </w:rPr>
                                  </w:pPr>
                                  <w:r w:rsidRPr="00EA6117">
                                    <w:rPr>
                                      <w:sz w:val="22"/>
                                      <w:szCs w:val="22"/>
                                    </w:rPr>
                                    <w:t>114,00</w:t>
                                  </w:r>
                                </w:p>
                              </w:tc>
                              <w:tc>
                                <w:tcPr>
                                  <w:tcW w:w="3667" w:type="dxa"/>
                                  <w:tcBorders>
                                    <w:top w:val="nil"/>
                                    <w:left w:val="single" w:sz="4" w:space="0" w:color="000000"/>
                                    <w:bottom w:val="single" w:sz="4" w:space="0" w:color="000000"/>
                                    <w:right w:val="single" w:sz="8" w:space="0" w:color="000000"/>
                                  </w:tcBorders>
                                  <w:vAlign w:val="center"/>
                                  <w:hideMark/>
                                </w:tcPr>
                                <w:p w14:paraId="21621E07" w14:textId="77777777" w:rsidR="00EA6117" w:rsidRPr="00EA6117" w:rsidRDefault="00EA6117" w:rsidP="00EA6117">
                                  <w:pPr>
                                    <w:rPr>
                                      <w:sz w:val="22"/>
                                      <w:szCs w:val="22"/>
                                    </w:rPr>
                                  </w:pPr>
                                  <w:r w:rsidRPr="00EA6117">
                                    <w:rPr>
                                      <w:sz w:val="22"/>
                                      <w:szCs w:val="22"/>
                                    </w:rPr>
                                    <w:t xml:space="preserve">Wykładzina dywanowa </w:t>
                                  </w:r>
                                </w:p>
                              </w:tc>
                            </w:tr>
                            <w:tr w:rsidR="00EA6117" w:rsidRPr="00EA6117" w14:paraId="773A9151" w14:textId="77777777">
                              <w:trPr>
                                <w:trHeight w:val="255"/>
                              </w:trPr>
                              <w:tc>
                                <w:tcPr>
                                  <w:tcW w:w="3119" w:type="dxa"/>
                                  <w:tcBorders>
                                    <w:top w:val="nil"/>
                                    <w:left w:val="single" w:sz="8" w:space="0" w:color="000000"/>
                                    <w:bottom w:val="single" w:sz="4" w:space="0" w:color="000000"/>
                                    <w:right w:val="nil"/>
                                  </w:tcBorders>
                                  <w:vAlign w:val="center"/>
                                  <w:hideMark/>
                                </w:tcPr>
                                <w:p w14:paraId="01E6FD8D" w14:textId="77777777" w:rsidR="00EA6117" w:rsidRPr="00EA6117" w:rsidRDefault="00EA6117" w:rsidP="00EA6117">
                                  <w:pPr>
                                    <w:rPr>
                                      <w:sz w:val="22"/>
                                      <w:szCs w:val="22"/>
                                    </w:rPr>
                                  </w:pPr>
                                  <w:r w:rsidRPr="00EA6117">
                                    <w:rPr>
                                      <w:sz w:val="22"/>
                                      <w:szCs w:val="22"/>
                                    </w:rPr>
                                    <w:t>Pomieszczenie do masażu</w:t>
                                  </w:r>
                                </w:p>
                              </w:tc>
                              <w:tc>
                                <w:tcPr>
                                  <w:tcW w:w="1578" w:type="dxa"/>
                                  <w:tcBorders>
                                    <w:top w:val="nil"/>
                                    <w:left w:val="single" w:sz="4" w:space="0" w:color="000000"/>
                                    <w:bottom w:val="single" w:sz="4" w:space="0" w:color="000000"/>
                                    <w:right w:val="nil"/>
                                  </w:tcBorders>
                                  <w:vAlign w:val="center"/>
                                  <w:hideMark/>
                                </w:tcPr>
                                <w:p w14:paraId="1599CC2A" w14:textId="77777777" w:rsidR="00EA6117" w:rsidRPr="00EA6117" w:rsidRDefault="00EA6117" w:rsidP="00EA6117">
                                  <w:pPr>
                                    <w:rPr>
                                      <w:sz w:val="22"/>
                                      <w:szCs w:val="22"/>
                                    </w:rPr>
                                  </w:pPr>
                                  <w:r w:rsidRPr="00EA6117">
                                    <w:rPr>
                                      <w:sz w:val="22"/>
                                      <w:szCs w:val="22"/>
                                    </w:rPr>
                                    <w:t>37,00</w:t>
                                  </w:r>
                                </w:p>
                              </w:tc>
                              <w:tc>
                                <w:tcPr>
                                  <w:tcW w:w="3667" w:type="dxa"/>
                                  <w:tcBorders>
                                    <w:top w:val="nil"/>
                                    <w:left w:val="single" w:sz="4" w:space="0" w:color="000000"/>
                                    <w:bottom w:val="single" w:sz="4" w:space="0" w:color="000000"/>
                                    <w:right w:val="single" w:sz="8" w:space="0" w:color="000000"/>
                                  </w:tcBorders>
                                  <w:vAlign w:val="center"/>
                                  <w:hideMark/>
                                </w:tcPr>
                                <w:p w14:paraId="483A14BE" w14:textId="77777777" w:rsidR="00EA6117" w:rsidRPr="00EA6117" w:rsidRDefault="00EA6117" w:rsidP="00EA6117">
                                  <w:pPr>
                                    <w:rPr>
                                      <w:sz w:val="22"/>
                                      <w:szCs w:val="22"/>
                                    </w:rPr>
                                  </w:pPr>
                                  <w:r w:rsidRPr="00EA6117">
                                    <w:rPr>
                                      <w:sz w:val="22"/>
                                      <w:szCs w:val="22"/>
                                    </w:rPr>
                                    <w:t xml:space="preserve">Płytki ceramiczne, ręczne czyszczenie fug </w:t>
                                  </w:r>
                                </w:p>
                              </w:tc>
                            </w:tr>
                            <w:tr w:rsidR="00EA6117" w:rsidRPr="00EA6117" w14:paraId="217E22D2" w14:textId="77777777">
                              <w:trPr>
                                <w:trHeight w:val="255"/>
                              </w:trPr>
                              <w:tc>
                                <w:tcPr>
                                  <w:tcW w:w="3119" w:type="dxa"/>
                                  <w:tcBorders>
                                    <w:top w:val="nil"/>
                                    <w:left w:val="single" w:sz="8" w:space="0" w:color="000000"/>
                                    <w:bottom w:val="single" w:sz="4" w:space="0" w:color="000000"/>
                                    <w:right w:val="nil"/>
                                  </w:tcBorders>
                                  <w:vAlign w:val="center"/>
                                  <w:hideMark/>
                                </w:tcPr>
                                <w:p w14:paraId="1CE5B788" w14:textId="77777777" w:rsidR="00EA6117" w:rsidRPr="00EA6117" w:rsidRDefault="00EA6117" w:rsidP="00EA6117">
                                  <w:pPr>
                                    <w:rPr>
                                      <w:sz w:val="22"/>
                                      <w:szCs w:val="22"/>
                                    </w:rPr>
                                  </w:pPr>
                                  <w:r w:rsidRPr="00EA6117">
                                    <w:rPr>
                                      <w:sz w:val="22"/>
                                      <w:szCs w:val="22"/>
                                    </w:rPr>
                                    <w:t>Biura</w:t>
                                  </w:r>
                                </w:p>
                              </w:tc>
                              <w:tc>
                                <w:tcPr>
                                  <w:tcW w:w="1578" w:type="dxa"/>
                                  <w:tcBorders>
                                    <w:top w:val="nil"/>
                                    <w:left w:val="single" w:sz="4" w:space="0" w:color="000000"/>
                                    <w:bottom w:val="single" w:sz="4" w:space="0" w:color="000000"/>
                                    <w:right w:val="nil"/>
                                  </w:tcBorders>
                                  <w:vAlign w:val="center"/>
                                  <w:hideMark/>
                                </w:tcPr>
                                <w:p w14:paraId="33BE8D7C" w14:textId="77777777" w:rsidR="00EA6117" w:rsidRPr="00EA6117" w:rsidRDefault="00EA6117" w:rsidP="00EA6117">
                                  <w:pPr>
                                    <w:rPr>
                                      <w:sz w:val="22"/>
                                      <w:szCs w:val="22"/>
                                    </w:rPr>
                                  </w:pPr>
                                  <w:r w:rsidRPr="00EA6117">
                                    <w:rPr>
                                      <w:sz w:val="22"/>
                                      <w:szCs w:val="22"/>
                                    </w:rPr>
                                    <w:t>79,00</w:t>
                                  </w:r>
                                </w:p>
                              </w:tc>
                              <w:tc>
                                <w:tcPr>
                                  <w:tcW w:w="3667" w:type="dxa"/>
                                  <w:tcBorders>
                                    <w:top w:val="nil"/>
                                    <w:left w:val="single" w:sz="4" w:space="0" w:color="000000"/>
                                    <w:bottom w:val="single" w:sz="4" w:space="0" w:color="000000"/>
                                    <w:right w:val="single" w:sz="8" w:space="0" w:color="000000"/>
                                  </w:tcBorders>
                                  <w:vAlign w:val="center"/>
                                  <w:hideMark/>
                                </w:tcPr>
                                <w:p w14:paraId="3046A6EA" w14:textId="77777777" w:rsidR="00EA6117" w:rsidRPr="00EA6117" w:rsidRDefault="00EA6117" w:rsidP="00EA6117">
                                  <w:pPr>
                                    <w:rPr>
                                      <w:sz w:val="22"/>
                                      <w:szCs w:val="22"/>
                                    </w:rPr>
                                  </w:pPr>
                                  <w:r w:rsidRPr="00EA6117">
                                    <w:rPr>
                                      <w:sz w:val="22"/>
                                      <w:szCs w:val="22"/>
                                    </w:rPr>
                                    <w:t xml:space="preserve">Wykładzina dywanowa </w:t>
                                  </w:r>
                                </w:p>
                              </w:tc>
                            </w:tr>
                            <w:tr w:rsidR="00EA6117" w:rsidRPr="00EA6117" w14:paraId="042B903F" w14:textId="77777777">
                              <w:trPr>
                                <w:trHeight w:val="255"/>
                              </w:trPr>
                              <w:tc>
                                <w:tcPr>
                                  <w:tcW w:w="3119" w:type="dxa"/>
                                  <w:tcBorders>
                                    <w:top w:val="nil"/>
                                    <w:left w:val="single" w:sz="8" w:space="0" w:color="000000"/>
                                    <w:bottom w:val="single" w:sz="4" w:space="0" w:color="000000"/>
                                    <w:right w:val="nil"/>
                                  </w:tcBorders>
                                  <w:vAlign w:val="center"/>
                                  <w:hideMark/>
                                </w:tcPr>
                                <w:p w14:paraId="7F0A9486" w14:textId="77777777" w:rsidR="00EA6117" w:rsidRPr="00EA6117" w:rsidRDefault="00EA6117" w:rsidP="00EA6117">
                                  <w:pPr>
                                    <w:rPr>
                                      <w:sz w:val="22"/>
                                      <w:szCs w:val="22"/>
                                    </w:rPr>
                                  </w:pPr>
                                  <w:r w:rsidRPr="00EA6117">
                                    <w:rPr>
                                      <w:sz w:val="22"/>
                                      <w:szCs w:val="22"/>
                                    </w:rPr>
                                    <w:t>Zaplecze kuchenne</w:t>
                                  </w:r>
                                </w:p>
                              </w:tc>
                              <w:tc>
                                <w:tcPr>
                                  <w:tcW w:w="1578" w:type="dxa"/>
                                  <w:tcBorders>
                                    <w:top w:val="nil"/>
                                    <w:left w:val="single" w:sz="4" w:space="0" w:color="000000"/>
                                    <w:bottom w:val="single" w:sz="4" w:space="0" w:color="000000"/>
                                    <w:right w:val="nil"/>
                                  </w:tcBorders>
                                  <w:vAlign w:val="center"/>
                                  <w:hideMark/>
                                </w:tcPr>
                                <w:p w14:paraId="53F0C866" w14:textId="77777777" w:rsidR="00EA6117" w:rsidRPr="00EA6117" w:rsidRDefault="00EA6117" w:rsidP="00EA6117">
                                  <w:pPr>
                                    <w:rPr>
                                      <w:sz w:val="22"/>
                                      <w:szCs w:val="22"/>
                                    </w:rPr>
                                  </w:pPr>
                                  <w:r w:rsidRPr="00EA6117">
                                    <w:rPr>
                                      <w:sz w:val="22"/>
                                      <w:szCs w:val="22"/>
                                    </w:rPr>
                                    <w:t>27,00</w:t>
                                  </w:r>
                                </w:p>
                              </w:tc>
                              <w:tc>
                                <w:tcPr>
                                  <w:tcW w:w="3667" w:type="dxa"/>
                                  <w:tcBorders>
                                    <w:top w:val="nil"/>
                                    <w:left w:val="single" w:sz="4" w:space="0" w:color="000000"/>
                                    <w:bottom w:val="single" w:sz="4" w:space="0" w:color="000000"/>
                                    <w:right w:val="single" w:sz="8" w:space="0" w:color="000000"/>
                                  </w:tcBorders>
                                  <w:vAlign w:val="center"/>
                                  <w:hideMark/>
                                </w:tcPr>
                                <w:p w14:paraId="5744C44D" w14:textId="77777777" w:rsidR="00EA6117" w:rsidRPr="00EA6117" w:rsidRDefault="00EA6117" w:rsidP="00EA6117">
                                  <w:pPr>
                                    <w:rPr>
                                      <w:sz w:val="22"/>
                                      <w:szCs w:val="22"/>
                                    </w:rPr>
                                  </w:pPr>
                                  <w:r w:rsidRPr="00EA6117">
                                    <w:rPr>
                                      <w:sz w:val="22"/>
                                      <w:szCs w:val="22"/>
                                    </w:rPr>
                                    <w:t xml:space="preserve">Płytki ceramiczne, ręczne czyszczenie fug </w:t>
                                  </w:r>
                                </w:p>
                              </w:tc>
                            </w:tr>
                            <w:tr w:rsidR="00EA6117" w:rsidRPr="00EA6117" w14:paraId="568AF73E" w14:textId="77777777">
                              <w:trPr>
                                <w:trHeight w:val="255"/>
                              </w:trPr>
                              <w:tc>
                                <w:tcPr>
                                  <w:tcW w:w="3119" w:type="dxa"/>
                                  <w:tcBorders>
                                    <w:top w:val="nil"/>
                                    <w:left w:val="single" w:sz="8" w:space="0" w:color="000000"/>
                                    <w:bottom w:val="single" w:sz="4" w:space="0" w:color="000000"/>
                                    <w:right w:val="nil"/>
                                  </w:tcBorders>
                                  <w:vAlign w:val="bottom"/>
                                  <w:hideMark/>
                                </w:tcPr>
                                <w:p w14:paraId="1649854D" w14:textId="77777777" w:rsidR="00EA6117" w:rsidRPr="00EA6117" w:rsidRDefault="00EA6117" w:rsidP="00EA6117">
                                  <w:pPr>
                                    <w:rPr>
                                      <w:b/>
                                      <w:bCs/>
                                      <w:sz w:val="22"/>
                                      <w:szCs w:val="22"/>
                                    </w:rPr>
                                  </w:pPr>
                                  <w:r w:rsidRPr="00EA6117">
                                    <w:rPr>
                                      <w:b/>
                                      <w:bCs/>
                                      <w:sz w:val="22"/>
                                      <w:szCs w:val="22"/>
                                    </w:rPr>
                                    <w:t>Razem powierzchnie poziome:</w:t>
                                  </w:r>
                                </w:p>
                              </w:tc>
                              <w:tc>
                                <w:tcPr>
                                  <w:tcW w:w="1578" w:type="dxa"/>
                                  <w:tcBorders>
                                    <w:top w:val="nil"/>
                                    <w:left w:val="single" w:sz="4" w:space="0" w:color="000000"/>
                                    <w:bottom w:val="single" w:sz="4" w:space="0" w:color="000000"/>
                                    <w:right w:val="nil"/>
                                  </w:tcBorders>
                                  <w:vAlign w:val="center"/>
                                  <w:hideMark/>
                                </w:tcPr>
                                <w:p w14:paraId="1D8B883B" w14:textId="332EBD46" w:rsidR="00EA6117" w:rsidRPr="00EA6117" w:rsidRDefault="00EA6117" w:rsidP="00EA6117">
                                  <w:pPr>
                                    <w:rPr>
                                      <w:b/>
                                      <w:bCs/>
                                      <w:sz w:val="22"/>
                                      <w:szCs w:val="22"/>
                                    </w:rPr>
                                  </w:pPr>
                                  <w:r w:rsidRPr="00EA6117">
                                    <w:rPr>
                                      <w:b/>
                                      <w:bCs/>
                                      <w:sz w:val="22"/>
                                      <w:szCs w:val="22"/>
                                    </w:rPr>
                                    <w:t>4.</w:t>
                                  </w:r>
                                  <w:r w:rsidR="00257BA6">
                                    <w:rPr>
                                      <w:b/>
                                      <w:bCs/>
                                      <w:sz w:val="22"/>
                                      <w:szCs w:val="22"/>
                                    </w:rPr>
                                    <w:t>658</w:t>
                                  </w:r>
                                </w:p>
                              </w:tc>
                              <w:tc>
                                <w:tcPr>
                                  <w:tcW w:w="3667" w:type="dxa"/>
                                  <w:tcBorders>
                                    <w:top w:val="nil"/>
                                    <w:left w:val="single" w:sz="4" w:space="0" w:color="000000"/>
                                    <w:bottom w:val="single" w:sz="8" w:space="0" w:color="000000"/>
                                    <w:right w:val="single" w:sz="8" w:space="0" w:color="000000"/>
                                  </w:tcBorders>
                                  <w:vAlign w:val="center"/>
                                </w:tcPr>
                                <w:p w14:paraId="0CF60E30" w14:textId="77777777" w:rsidR="00EA6117" w:rsidRPr="00EA6117" w:rsidRDefault="00EA6117" w:rsidP="00EA6117">
                                  <w:pPr>
                                    <w:rPr>
                                      <w:sz w:val="22"/>
                                      <w:szCs w:val="22"/>
                                    </w:rPr>
                                  </w:pPr>
                                </w:p>
                              </w:tc>
                            </w:tr>
                            <w:tr w:rsidR="00EA6117" w:rsidRPr="00EA6117" w14:paraId="303614A8" w14:textId="77777777">
                              <w:trPr>
                                <w:trHeight w:val="255"/>
                              </w:trPr>
                              <w:tc>
                                <w:tcPr>
                                  <w:tcW w:w="3119" w:type="dxa"/>
                                  <w:tcBorders>
                                    <w:top w:val="nil"/>
                                    <w:left w:val="single" w:sz="8" w:space="0" w:color="000000"/>
                                    <w:bottom w:val="single" w:sz="4" w:space="0" w:color="000000"/>
                                    <w:right w:val="nil"/>
                                  </w:tcBorders>
                                  <w:vAlign w:val="bottom"/>
                                  <w:hideMark/>
                                </w:tcPr>
                                <w:p w14:paraId="2C3BDB05" w14:textId="77777777" w:rsidR="00EA6117" w:rsidRPr="00EA6117" w:rsidRDefault="00EA6117" w:rsidP="00EA6117">
                                  <w:pPr>
                                    <w:rPr>
                                      <w:sz w:val="22"/>
                                      <w:szCs w:val="22"/>
                                    </w:rPr>
                                  </w:pPr>
                                  <w:r w:rsidRPr="00EA6117">
                                    <w:rPr>
                                      <w:sz w:val="22"/>
                                      <w:szCs w:val="22"/>
                                    </w:rPr>
                                    <w:t>Ściany do 2 m wysokości</w:t>
                                  </w:r>
                                </w:p>
                              </w:tc>
                              <w:tc>
                                <w:tcPr>
                                  <w:tcW w:w="1578" w:type="dxa"/>
                                  <w:tcBorders>
                                    <w:top w:val="nil"/>
                                    <w:left w:val="single" w:sz="4" w:space="0" w:color="000000"/>
                                    <w:bottom w:val="single" w:sz="4" w:space="0" w:color="000000"/>
                                    <w:right w:val="nil"/>
                                  </w:tcBorders>
                                  <w:vAlign w:val="center"/>
                                  <w:hideMark/>
                                </w:tcPr>
                                <w:p w14:paraId="0F4E0BF6" w14:textId="77777777" w:rsidR="00EA6117" w:rsidRPr="00EA6117" w:rsidRDefault="00EA6117" w:rsidP="00EA6117">
                                  <w:pPr>
                                    <w:rPr>
                                      <w:sz w:val="22"/>
                                      <w:szCs w:val="22"/>
                                    </w:rPr>
                                  </w:pPr>
                                  <w:r w:rsidRPr="00EA6117">
                                    <w:rPr>
                                      <w:sz w:val="22"/>
                                      <w:szCs w:val="22"/>
                                    </w:rPr>
                                    <w:t>960,00</w:t>
                                  </w:r>
                                </w:p>
                              </w:tc>
                              <w:tc>
                                <w:tcPr>
                                  <w:tcW w:w="3667" w:type="dxa"/>
                                  <w:tcBorders>
                                    <w:top w:val="nil"/>
                                    <w:left w:val="single" w:sz="4" w:space="0" w:color="000000"/>
                                    <w:bottom w:val="single" w:sz="8" w:space="0" w:color="000000"/>
                                    <w:right w:val="single" w:sz="8" w:space="0" w:color="000000"/>
                                  </w:tcBorders>
                                  <w:vAlign w:val="center"/>
                                  <w:hideMark/>
                                </w:tcPr>
                                <w:p w14:paraId="402D983C" w14:textId="77777777" w:rsidR="00EA6117" w:rsidRPr="00EA6117" w:rsidRDefault="00EA6117" w:rsidP="00EA6117">
                                  <w:pPr>
                                    <w:rPr>
                                      <w:sz w:val="22"/>
                                      <w:szCs w:val="22"/>
                                    </w:rPr>
                                  </w:pPr>
                                  <w:r w:rsidRPr="00EA6117">
                                    <w:rPr>
                                      <w:sz w:val="22"/>
                                      <w:szCs w:val="22"/>
                                    </w:rPr>
                                    <w:t xml:space="preserve">Płytki ceramiczne, ręczne czyszczenie fug </w:t>
                                  </w:r>
                                </w:p>
                              </w:tc>
                            </w:tr>
                            <w:tr w:rsidR="00EA6117" w:rsidRPr="00EA6117" w14:paraId="06BA0580" w14:textId="77777777">
                              <w:trPr>
                                <w:trHeight w:val="255"/>
                              </w:trPr>
                              <w:tc>
                                <w:tcPr>
                                  <w:tcW w:w="3119" w:type="dxa"/>
                                  <w:tcBorders>
                                    <w:top w:val="nil"/>
                                    <w:left w:val="single" w:sz="8" w:space="0" w:color="000000"/>
                                    <w:bottom w:val="single" w:sz="4" w:space="0" w:color="000000"/>
                                    <w:right w:val="nil"/>
                                  </w:tcBorders>
                                  <w:vAlign w:val="bottom"/>
                                  <w:hideMark/>
                                </w:tcPr>
                                <w:p w14:paraId="25C34939" w14:textId="77777777" w:rsidR="00EA6117" w:rsidRPr="00EA6117" w:rsidRDefault="00EA6117" w:rsidP="00EA6117">
                                  <w:pPr>
                                    <w:rPr>
                                      <w:sz w:val="22"/>
                                      <w:szCs w:val="22"/>
                                    </w:rPr>
                                  </w:pPr>
                                  <w:r w:rsidRPr="00EA6117">
                                    <w:rPr>
                                      <w:sz w:val="22"/>
                                      <w:szCs w:val="22"/>
                                    </w:rPr>
                                    <w:t xml:space="preserve">Przeszklenia do 2 m wysokości także okna pomieszczeń kręgielni i również podbasenia – z zewnątrz i w środku) </w:t>
                                  </w:r>
                                </w:p>
                              </w:tc>
                              <w:tc>
                                <w:tcPr>
                                  <w:tcW w:w="1578" w:type="dxa"/>
                                  <w:tcBorders>
                                    <w:top w:val="nil"/>
                                    <w:left w:val="single" w:sz="4" w:space="0" w:color="000000"/>
                                    <w:bottom w:val="single" w:sz="4" w:space="0" w:color="000000"/>
                                    <w:right w:val="nil"/>
                                  </w:tcBorders>
                                  <w:vAlign w:val="center"/>
                                  <w:hideMark/>
                                </w:tcPr>
                                <w:p w14:paraId="4FDCE187" w14:textId="77777777" w:rsidR="00EA6117" w:rsidRPr="00EA6117" w:rsidRDefault="00EA6117" w:rsidP="00EA6117">
                                  <w:pPr>
                                    <w:rPr>
                                      <w:b/>
                                      <w:sz w:val="22"/>
                                      <w:szCs w:val="22"/>
                                    </w:rPr>
                                  </w:pPr>
                                  <w:r w:rsidRPr="00EA6117">
                                    <w:rPr>
                                      <w:sz w:val="22"/>
                                      <w:szCs w:val="22"/>
                                    </w:rPr>
                                    <w:t>500,00</w:t>
                                  </w:r>
                                </w:p>
                              </w:tc>
                              <w:tc>
                                <w:tcPr>
                                  <w:tcW w:w="3667" w:type="dxa"/>
                                  <w:tcBorders>
                                    <w:top w:val="nil"/>
                                    <w:left w:val="single" w:sz="4" w:space="0" w:color="000000"/>
                                    <w:bottom w:val="single" w:sz="8" w:space="0" w:color="000000"/>
                                    <w:right w:val="single" w:sz="8" w:space="0" w:color="000000"/>
                                  </w:tcBorders>
                                  <w:vAlign w:val="center"/>
                                  <w:hideMark/>
                                </w:tcPr>
                                <w:p w14:paraId="67C4DF5E" w14:textId="77777777" w:rsidR="00EA6117" w:rsidRPr="00EA6117" w:rsidRDefault="00EA6117" w:rsidP="00EA6117">
                                  <w:pPr>
                                    <w:rPr>
                                      <w:sz w:val="22"/>
                                      <w:szCs w:val="22"/>
                                    </w:rPr>
                                  </w:pPr>
                                  <w:r w:rsidRPr="00EA6117">
                                    <w:rPr>
                                      <w:sz w:val="22"/>
                                      <w:szCs w:val="22"/>
                                    </w:rPr>
                                    <w:t>Szkło</w:t>
                                  </w:r>
                                </w:p>
                              </w:tc>
                            </w:tr>
                            <w:tr w:rsidR="00EA6117" w:rsidRPr="00EA6117" w14:paraId="6A374663" w14:textId="77777777">
                              <w:trPr>
                                <w:trHeight w:val="255"/>
                              </w:trPr>
                              <w:tc>
                                <w:tcPr>
                                  <w:tcW w:w="3119" w:type="dxa"/>
                                  <w:tcBorders>
                                    <w:top w:val="single" w:sz="8" w:space="0" w:color="000000"/>
                                    <w:left w:val="single" w:sz="8" w:space="0" w:color="000000"/>
                                    <w:bottom w:val="single" w:sz="8" w:space="0" w:color="000000"/>
                                    <w:right w:val="nil"/>
                                  </w:tcBorders>
                                  <w:vAlign w:val="bottom"/>
                                  <w:hideMark/>
                                </w:tcPr>
                                <w:p w14:paraId="2971A5A4" w14:textId="77777777" w:rsidR="00EA6117" w:rsidRPr="00EA6117" w:rsidRDefault="00EA6117" w:rsidP="00EA6117">
                                  <w:pPr>
                                    <w:rPr>
                                      <w:b/>
                                      <w:bCs/>
                                      <w:sz w:val="22"/>
                                      <w:szCs w:val="22"/>
                                    </w:rPr>
                                  </w:pPr>
                                  <w:r w:rsidRPr="00EA6117">
                                    <w:rPr>
                                      <w:b/>
                                      <w:bCs/>
                                      <w:sz w:val="22"/>
                                      <w:szCs w:val="22"/>
                                    </w:rPr>
                                    <w:t>Razem powierzchnie pionowe:</w:t>
                                  </w:r>
                                </w:p>
                              </w:tc>
                              <w:tc>
                                <w:tcPr>
                                  <w:tcW w:w="1578" w:type="dxa"/>
                                  <w:tcBorders>
                                    <w:top w:val="single" w:sz="8" w:space="0" w:color="000000"/>
                                    <w:left w:val="single" w:sz="8" w:space="0" w:color="000000"/>
                                    <w:bottom w:val="single" w:sz="8" w:space="0" w:color="000000"/>
                                    <w:right w:val="nil"/>
                                  </w:tcBorders>
                                  <w:vAlign w:val="center"/>
                                  <w:hideMark/>
                                </w:tcPr>
                                <w:p w14:paraId="07EC4984" w14:textId="77777777" w:rsidR="00EA6117" w:rsidRPr="00EA6117" w:rsidRDefault="00EA6117" w:rsidP="00EA6117">
                                  <w:pPr>
                                    <w:rPr>
                                      <w:bCs/>
                                      <w:sz w:val="22"/>
                                      <w:szCs w:val="22"/>
                                    </w:rPr>
                                  </w:pPr>
                                  <w:r w:rsidRPr="00EA6117">
                                    <w:rPr>
                                      <w:b/>
                                      <w:bCs/>
                                      <w:sz w:val="22"/>
                                      <w:szCs w:val="22"/>
                                    </w:rPr>
                                    <w:t>1.460,00</w:t>
                                  </w:r>
                                </w:p>
                              </w:tc>
                              <w:tc>
                                <w:tcPr>
                                  <w:tcW w:w="3667" w:type="dxa"/>
                                  <w:tcBorders>
                                    <w:top w:val="nil"/>
                                    <w:left w:val="single" w:sz="8" w:space="0" w:color="000000"/>
                                    <w:bottom w:val="nil"/>
                                    <w:right w:val="nil"/>
                                  </w:tcBorders>
                                  <w:vAlign w:val="bottom"/>
                                </w:tcPr>
                                <w:p w14:paraId="0ECD04A1" w14:textId="77777777" w:rsidR="00EA6117" w:rsidRPr="00EA6117" w:rsidRDefault="00EA6117" w:rsidP="00EA6117">
                                  <w:pPr>
                                    <w:rPr>
                                      <w:sz w:val="22"/>
                                      <w:szCs w:val="22"/>
                                    </w:rPr>
                                  </w:pPr>
                                </w:p>
                              </w:tc>
                            </w:tr>
                          </w:tbl>
                          <w:p w14:paraId="07334DFA" w14:textId="77777777" w:rsidR="002B6F83" w:rsidRDefault="002B6F83" w:rsidP="00EA6117"/>
                        </w:txbxContent>
                      </v:textbox>
                      <w10:wrap type="through"/>
                    </v:shape>
                  </w:pict>
                </mc:Fallback>
              </mc:AlternateContent>
            </w:r>
            <w:r w:rsidR="002B6F83" w:rsidRPr="0064789B">
              <w:rPr>
                <w:sz w:val="22"/>
              </w:rPr>
              <w:t>a) Powierzchnie wewnętrzne:</w:t>
            </w:r>
          </w:p>
          <w:p w14:paraId="6085287B" w14:textId="12D66C63" w:rsidR="002B6F83" w:rsidRDefault="002B6F83" w:rsidP="002B6F83">
            <w:pPr>
              <w:keepNext/>
              <w:suppressAutoHyphens w:val="0"/>
              <w:spacing w:before="120"/>
              <w:jc w:val="both"/>
              <w:rPr>
                <w:u w:val="single"/>
              </w:rPr>
            </w:pPr>
            <w:r>
              <w:rPr>
                <w:u w:val="single"/>
              </w:rPr>
              <w:t>b) Powierzchnie zewnętrzne:</w:t>
            </w:r>
          </w:p>
          <w:p w14:paraId="6F6ED83D" w14:textId="786FC448" w:rsidR="002B6F83" w:rsidRDefault="002B6F83" w:rsidP="002B6F83">
            <w:pPr>
              <w:keepNext/>
              <w:suppressAutoHyphens w:val="0"/>
              <w:jc w:val="both"/>
            </w:pPr>
            <w:r>
              <w:t xml:space="preserve">- parking wraz z chodnikami i drogami dojazdowymi o metrażu </w:t>
            </w:r>
            <w:r>
              <w:rPr>
                <w:u w:val="single"/>
              </w:rPr>
              <w:t>łącznym 2710 m</w:t>
            </w:r>
            <w:r>
              <w:t xml:space="preserve">.kw </w:t>
            </w:r>
            <w:r>
              <w:br/>
              <w:t xml:space="preserve">(mapa poglądowa Załącznik nr </w:t>
            </w:r>
            <w:r w:rsidR="001920F0">
              <w:t>9</w:t>
            </w:r>
            <w:r>
              <w:t xml:space="preserve"> SWZ)</w:t>
            </w:r>
          </w:p>
          <w:p w14:paraId="5873D81F" w14:textId="77777777" w:rsidR="002B6F83" w:rsidRDefault="002B6F83" w:rsidP="002B6F83">
            <w:pPr>
              <w:keepNext/>
              <w:suppressAutoHyphens w:val="0"/>
              <w:jc w:val="both"/>
            </w:pPr>
          </w:p>
          <w:p w14:paraId="175EB9CF" w14:textId="77777777" w:rsidR="002B6F83" w:rsidRDefault="002B6F83" w:rsidP="002B6F83">
            <w:pPr>
              <w:keepNext/>
              <w:numPr>
                <w:ilvl w:val="0"/>
                <w:numId w:val="25"/>
              </w:numPr>
              <w:tabs>
                <w:tab w:val="left" w:pos="345"/>
              </w:tabs>
              <w:suppressAutoHyphens w:val="0"/>
              <w:ind w:left="345" w:hanging="284"/>
              <w:jc w:val="both"/>
              <w:textAlignment w:val="auto"/>
              <w:rPr>
                <w:b/>
                <w:u w:val="single"/>
              </w:rPr>
            </w:pPr>
            <w:r>
              <w:rPr>
                <w:b/>
                <w:u w:val="single"/>
              </w:rPr>
              <w:t>HARMONOGRAM CZYNNOŚCI:</w:t>
            </w:r>
          </w:p>
          <w:p w14:paraId="280AF219" w14:textId="77777777" w:rsidR="002B6F83" w:rsidRDefault="002B6F83" w:rsidP="002B6F83">
            <w:pPr>
              <w:keepNext/>
              <w:tabs>
                <w:tab w:val="left" w:pos="345"/>
              </w:tabs>
              <w:suppressAutoHyphens w:val="0"/>
              <w:ind w:left="345" w:hanging="284"/>
              <w:jc w:val="both"/>
              <w:rPr>
                <w:sz w:val="22"/>
              </w:rPr>
            </w:pPr>
          </w:p>
          <w:p w14:paraId="46F66FE4" w14:textId="792918EA" w:rsidR="002B6F83" w:rsidRDefault="002B6F83" w:rsidP="002B6F83">
            <w:pPr>
              <w:keepNext/>
              <w:numPr>
                <w:ilvl w:val="1"/>
                <w:numId w:val="36"/>
              </w:numPr>
              <w:tabs>
                <w:tab w:val="num" w:pos="287"/>
                <w:tab w:val="left" w:pos="345"/>
                <w:tab w:val="left" w:pos="720"/>
              </w:tabs>
              <w:suppressAutoHyphens w:val="0"/>
              <w:ind w:left="429" w:hanging="284"/>
              <w:jc w:val="both"/>
              <w:textAlignment w:val="auto"/>
              <w:rPr>
                <w:sz w:val="22"/>
              </w:rPr>
            </w:pPr>
            <w:r>
              <w:rPr>
                <w:bCs/>
              </w:rPr>
              <w:t>Basen</w:t>
            </w:r>
            <w:r>
              <w:rPr>
                <w:sz w:val="22"/>
              </w:rPr>
              <w:t xml:space="preserve"> AGH przy ul. Buszka 4 jest czynny dla klientów przez 7 dni w tygodniu od 6:00 </w:t>
            </w:r>
            <w:r>
              <w:rPr>
                <w:sz w:val="22"/>
              </w:rPr>
              <w:br/>
              <w:t xml:space="preserve">do 23:00 z wyłączeniem </w:t>
            </w:r>
            <w:r w:rsidR="00D11F62">
              <w:rPr>
                <w:sz w:val="22"/>
              </w:rPr>
              <w:t xml:space="preserve">Wigilii, pierwszego i drugiego dnia Świąt Bożego Narodzenia, Świąt Wielkanocnych oraz 1 listopada – Dzień Wszystkich Świętych. </w:t>
            </w:r>
          </w:p>
          <w:p w14:paraId="772F4A40" w14:textId="77777777" w:rsidR="002B6F83" w:rsidRDefault="002B6F83" w:rsidP="002B6F83">
            <w:pPr>
              <w:keepNext/>
              <w:numPr>
                <w:ilvl w:val="0"/>
                <w:numId w:val="36"/>
              </w:numPr>
              <w:tabs>
                <w:tab w:val="left" w:pos="345"/>
                <w:tab w:val="left" w:pos="720"/>
              </w:tabs>
              <w:suppressAutoHyphens w:val="0"/>
              <w:ind w:left="345" w:hanging="284"/>
              <w:jc w:val="both"/>
              <w:textAlignment w:val="auto"/>
              <w:rPr>
                <w:sz w:val="22"/>
              </w:rPr>
            </w:pPr>
            <w:r>
              <w:rPr>
                <w:sz w:val="22"/>
              </w:rPr>
              <w:t>Między godz. 6:00 a 8:00 przewidujemy użytkowanie basenów przez grupy sportowe</w:t>
            </w:r>
            <w:r>
              <w:rPr>
                <w:sz w:val="22"/>
              </w:rPr>
              <w:br/>
              <w:t xml:space="preserve">i klientów indywidualnych. </w:t>
            </w:r>
          </w:p>
          <w:p w14:paraId="6C4083F1" w14:textId="77777777" w:rsidR="002B6F83" w:rsidRDefault="002B6F83" w:rsidP="002B6F83">
            <w:pPr>
              <w:keepNext/>
              <w:numPr>
                <w:ilvl w:val="0"/>
                <w:numId w:val="36"/>
              </w:numPr>
              <w:tabs>
                <w:tab w:val="left" w:pos="345"/>
              </w:tabs>
              <w:suppressAutoHyphens w:val="0"/>
              <w:ind w:left="345" w:hanging="284"/>
              <w:jc w:val="both"/>
              <w:textAlignment w:val="auto"/>
              <w:rPr>
                <w:sz w:val="22"/>
              </w:rPr>
            </w:pPr>
            <w:r>
              <w:rPr>
                <w:sz w:val="22"/>
              </w:rPr>
              <w:t xml:space="preserve">Pomiędzy 8:00 a 16:00 głównymi klientami będą grupy zorganizowane korzystające z niecek basenowych w rytmie 45 minutowym, począwszy od godz. 8:00. </w:t>
            </w:r>
          </w:p>
          <w:p w14:paraId="021296C9" w14:textId="38ADBEDF" w:rsidR="002B6F83" w:rsidRDefault="002B6F83" w:rsidP="002B6F83">
            <w:pPr>
              <w:keepNext/>
              <w:numPr>
                <w:ilvl w:val="0"/>
                <w:numId w:val="36"/>
              </w:numPr>
              <w:tabs>
                <w:tab w:val="left" w:pos="345"/>
              </w:tabs>
              <w:suppressAutoHyphens w:val="0"/>
              <w:ind w:left="345" w:hanging="284"/>
              <w:jc w:val="both"/>
              <w:textAlignment w:val="auto"/>
              <w:rPr>
                <w:sz w:val="22"/>
              </w:rPr>
            </w:pPr>
            <w:r>
              <w:rPr>
                <w:sz w:val="22"/>
              </w:rPr>
              <w:t xml:space="preserve">Po godz. 16:00 użytkownikami </w:t>
            </w:r>
            <w:r>
              <w:rPr>
                <w:bCs/>
              </w:rPr>
              <w:t>Basenu</w:t>
            </w:r>
            <w:r>
              <w:rPr>
                <w:sz w:val="22"/>
              </w:rPr>
              <w:t xml:space="preserve"> będą grupy zorganizowane</w:t>
            </w:r>
            <w:r w:rsidR="00D11F62">
              <w:rPr>
                <w:sz w:val="22"/>
              </w:rPr>
              <w:t>,</w:t>
            </w:r>
            <w:r>
              <w:rPr>
                <w:sz w:val="22"/>
              </w:rPr>
              <w:t xml:space="preserve"> jak i klienci indywidualni.</w:t>
            </w:r>
          </w:p>
          <w:p w14:paraId="1E2F5598" w14:textId="675E5442" w:rsidR="002B6F83" w:rsidRDefault="002B6F83" w:rsidP="002B6F83">
            <w:pPr>
              <w:keepNext/>
              <w:numPr>
                <w:ilvl w:val="0"/>
                <w:numId w:val="36"/>
              </w:numPr>
              <w:tabs>
                <w:tab w:val="left" w:pos="345"/>
                <w:tab w:val="left" w:pos="720"/>
              </w:tabs>
              <w:suppressAutoHyphens w:val="0"/>
              <w:ind w:left="345" w:hanging="284"/>
              <w:jc w:val="both"/>
              <w:textAlignment w:val="auto"/>
              <w:rPr>
                <w:sz w:val="22"/>
              </w:rPr>
            </w:pPr>
            <w:r>
              <w:rPr>
                <w:sz w:val="22"/>
              </w:rPr>
              <w:t xml:space="preserve">Od godz. 6:00 czynna będzie Siłownia, a od godz. </w:t>
            </w:r>
            <w:r w:rsidR="00D11F62">
              <w:rPr>
                <w:sz w:val="22"/>
              </w:rPr>
              <w:t>14:</w:t>
            </w:r>
            <w:r>
              <w:rPr>
                <w:sz w:val="22"/>
              </w:rPr>
              <w:t>00 Kręgielnia wraz z barem na poziomie „-1”</w:t>
            </w:r>
            <w:r w:rsidR="00D11F62">
              <w:rPr>
                <w:sz w:val="22"/>
              </w:rPr>
              <w:t>, zaś soboty, niedziele oraz święta czynna od godz. 9:00.</w:t>
            </w:r>
          </w:p>
          <w:p w14:paraId="18F36105" w14:textId="77777777" w:rsidR="002B6F83" w:rsidRDefault="002B6F83" w:rsidP="002B6F83">
            <w:pPr>
              <w:keepNext/>
              <w:tabs>
                <w:tab w:val="left" w:pos="345"/>
              </w:tabs>
              <w:suppressAutoHyphens w:val="0"/>
              <w:ind w:left="345"/>
              <w:jc w:val="both"/>
              <w:rPr>
                <w:sz w:val="22"/>
              </w:rPr>
            </w:pPr>
          </w:p>
          <w:p w14:paraId="4BDDBB28" w14:textId="77777777" w:rsidR="002B6F83" w:rsidRDefault="002B6F83" w:rsidP="002B6F83">
            <w:pPr>
              <w:keepNext/>
              <w:numPr>
                <w:ilvl w:val="0"/>
                <w:numId w:val="37"/>
              </w:numPr>
              <w:tabs>
                <w:tab w:val="left" w:pos="345"/>
              </w:tabs>
              <w:suppressAutoHyphens w:val="0"/>
              <w:ind w:hanging="575"/>
              <w:textAlignment w:val="auto"/>
              <w:rPr>
                <w:sz w:val="22"/>
              </w:rPr>
            </w:pPr>
            <w:r>
              <w:rPr>
                <w:sz w:val="22"/>
              </w:rPr>
              <w:t xml:space="preserve"> Z hali basenowej może jednocześnie korzystać (max.) 120 osób. </w:t>
            </w:r>
          </w:p>
          <w:p w14:paraId="1461CC2B" w14:textId="77777777" w:rsidR="002B6F83" w:rsidRDefault="002B6F83" w:rsidP="002B6F83">
            <w:pPr>
              <w:keepNext/>
              <w:numPr>
                <w:ilvl w:val="0"/>
                <w:numId w:val="37"/>
              </w:numPr>
              <w:tabs>
                <w:tab w:val="left" w:pos="345"/>
              </w:tabs>
              <w:suppressAutoHyphens w:val="0"/>
              <w:ind w:left="438" w:hanging="293"/>
              <w:textAlignment w:val="auto"/>
              <w:rPr>
                <w:sz w:val="22"/>
              </w:rPr>
            </w:pPr>
            <w:r>
              <w:rPr>
                <w:sz w:val="22"/>
              </w:rPr>
              <w:t xml:space="preserve"> Szatnie z natryskami przy nieckach basenowych i siłowni muszą być utrzymane w czystości </w:t>
            </w:r>
            <w:r>
              <w:rPr>
                <w:b/>
                <w:sz w:val="22"/>
              </w:rPr>
              <w:t>na bieżąco</w:t>
            </w:r>
            <w:r>
              <w:rPr>
                <w:sz w:val="22"/>
              </w:rPr>
              <w:t>.</w:t>
            </w:r>
          </w:p>
          <w:p w14:paraId="06E250E9" w14:textId="77777777" w:rsidR="002B6F83" w:rsidRDefault="002B6F83" w:rsidP="002B6F83">
            <w:pPr>
              <w:keepNext/>
              <w:numPr>
                <w:ilvl w:val="0"/>
                <w:numId w:val="37"/>
              </w:numPr>
              <w:tabs>
                <w:tab w:val="left" w:pos="345"/>
                <w:tab w:val="left" w:pos="720"/>
              </w:tabs>
              <w:suppressAutoHyphens w:val="0"/>
              <w:ind w:left="345" w:hanging="200"/>
              <w:textAlignment w:val="auto"/>
              <w:rPr>
                <w:sz w:val="22"/>
              </w:rPr>
            </w:pPr>
            <w:r>
              <w:rPr>
                <w:sz w:val="22"/>
              </w:rPr>
              <w:t xml:space="preserve"> Hole na poziomie „0” i „+1” muszą być sprzątane na bieżąco wg potrzeb.</w:t>
            </w:r>
          </w:p>
          <w:p w14:paraId="3346B278" w14:textId="77777777" w:rsidR="002B6F83" w:rsidRDefault="002B6F83" w:rsidP="002B6F83">
            <w:pPr>
              <w:keepNext/>
              <w:numPr>
                <w:ilvl w:val="0"/>
                <w:numId w:val="37"/>
              </w:numPr>
              <w:tabs>
                <w:tab w:val="left" w:pos="345"/>
                <w:tab w:val="left" w:pos="720"/>
              </w:tabs>
              <w:suppressAutoHyphens w:val="0"/>
              <w:ind w:left="345" w:right="84" w:hanging="200"/>
              <w:jc w:val="both"/>
              <w:textAlignment w:val="auto"/>
              <w:rPr>
                <w:sz w:val="22"/>
                <w:szCs w:val="22"/>
              </w:rPr>
            </w:pPr>
            <w:r>
              <w:rPr>
                <w:sz w:val="22"/>
                <w:szCs w:val="22"/>
              </w:rPr>
              <w:t xml:space="preserve"> Środki czystości (specjalistyczne), materiały eksploatacyjne (worki na śmieci, papier   toaletowy, ręczniki papierowe białe (75% białości), mydło w płynie oraz urządzenia </w:t>
            </w:r>
            <w:r>
              <w:rPr>
                <w:sz w:val="22"/>
                <w:szCs w:val="22"/>
              </w:rPr>
              <w:br/>
              <w:t xml:space="preserve">i przybory do sprzątania dostarczy Wykonawca. </w:t>
            </w:r>
          </w:p>
          <w:p w14:paraId="3A39656F" w14:textId="741DC782" w:rsidR="002B6F83" w:rsidRDefault="002B6F83" w:rsidP="002B6F83">
            <w:pPr>
              <w:keepNext/>
              <w:numPr>
                <w:ilvl w:val="0"/>
                <w:numId w:val="37"/>
              </w:numPr>
              <w:tabs>
                <w:tab w:val="left" w:pos="345"/>
                <w:tab w:val="left" w:pos="720"/>
              </w:tabs>
              <w:suppressAutoHyphens w:val="0"/>
              <w:ind w:left="345" w:right="84" w:hanging="284"/>
              <w:jc w:val="both"/>
              <w:textAlignment w:val="auto"/>
              <w:rPr>
                <w:sz w:val="22"/>
                <w:szCs w:val="22"/>
              </w:rPr>
            </w:pPr>
            <w:r>
              <w:rPr>
                <w:sz w:val="22"/>
                <w:szCs w:val="22"/>
              </w:rPr>
              <w:t xml:space="preserve">Materiały eksploatacyjne winny być na bieżąco uzupełniane przez Wykonawcę </w:t>
            </w:r>
            <w:r>
              <w:rPr>
                <w:sz w:val="22"/>
                <w:szCs w:val="22"/>
              </w:rPr>
              <w:br/>
              <w:t xml:space="preserve">(zgodnie z wykazem w Tabeli nr </w:t>
            </w:r>
            <w:r w:rsidR="00C46B88">
              <w:rPr>
                <w:sz w:val="22"/>
                <w:szCs w:val="22"/>
              </w:rPr>
              <w:t>1</w:t>
            </w:r>
            <w:r>
              <w:rPr>
                <w:sz w:val="22"/>
                <w:szCs w:val="22"/>
              </w:rPr>
              <w:t>).</w:t>
            </w:r>
          </w:p>
          <w:p w14:paraId="46F523DF" w14:textId="77777777" w:rsidR="002B6F83" w:rsidRDefault="002B6F83" w:rsidP="002B6F83">
            <w:pPr>
              <w:keepNext/>
              <w:numPr>
                <w:ilvl w:val="0"/>
                <w:numId w:val="37"/>
              </w:numPr>
              <w:tabs>
                <w:tab w:val="left" w:pos="345"/>
                <w:tab w:val="left" w:pos="720"/>
              </w:tabs>
              <w:suppressAutoHyphens w:val="0"/>
              <w:ind w:left="345" w:right="84" w:hanging="284"/>
              <w:jc w:val="both"/>
              <w:textAlignment w:val="auto"/>
              <w:rPr>
                <w:sz w:val="22"/>
                <w:szCs w:val="22"/>
              </w:rPr>
            </w:pPr>
            <w:r>
              <w:rPr>
                <w:sz w:val="22"/>
                <w:szCs w:val="22"/>
              </w:rPr>
              <w:t xml:space="preserve">Zamawiający wymaga, aby wykonywanie przedmiotu zamówienia odbywało się </w:t>
            </w:r>
            <w:r>
              <w:rPr>
                <w:sz w:val="22"/>
                <w:szCs w:val="22"/>
              </w:rPr>
              <w:br/>
              <w:t>w następujący sposób:</w:t>
            </w:r>
          </w:p>
          <w:p w14:paraId="456E05F7" w14:textId="28D35E71" w:rsidR="002B6F83" w:rsidRDefault="002B6F83" w:rsidP="002B6F83">
            <w:pPr>
              <w:keepNext/>
              <w:numPr>
                <w:ilvl w:val="0"/>
                <w:numId w:val="28"/>
              </w:numPr>
              <w:tabs>
                <w:tab w:val="left" w:pos="345"/>
              </w:tabs>
              <w:suppressAutoHyphens w:val="0"/>
              <w:ind w:left="345" w:right="84" w:hanging="284"/>
              <w:jc w:val="both"/>
              <w:textAlignment w:val="auto"/>
              <w:rPr>
                <w:sz w:val="22"/>
                <w:szCs w:val="22"/>
              </w:rPr>
            </w:pPr>
            <w:r>
              <w:rPr>
                <w:sz w:val="22"/>
                <w:szCs w:val="22"/>
              </w:rPr>
              <w:t xml:space="preserve"> W drodze </w:t>
            </w:r>
            <w:r>
              <w:rPr>
                <w:b/>
                <w:sz w:val="22"/>
                <w:szCs w:val="22"/>
                <w:u w:val="single"/>
              </w:rPr>
              <w:t>serwisu dziennego:</w:t>
            </w:r>
            <w:r>
              <w:rPr>
                <w:b/>
                <w:sz w:val="22"/>
                <w:szCs w:val="22"/>
              </w:rPr>
              <w:t xml:space="preserve"> </w:t>
            </w:r>
            <w:r>
              <w:rPr>
                <w:sz w:val="22"/>
                <w:szCs w:val="22"/>
              </w:rPr>
              <w:t>wykonywanego w godzinach od 6.00 do 22.00 poprzez prace porządkowo-czystościowe, których celem jest bieżące utrzymanie czystości szatni basenowych i siłowni, sanitariatów oraz holi w częstotliwości i szczegółowym zakresie opisanym w tabeli (pkt II, tabela kolumna c), dodatkowo zamawiający informuje, że maksymalny dopuszczalny czas na wyczyszczenie niecki po incydencie kałowym wynosi 30</w:t>
            </w:r>
            <w:r w:rsidR="00D11F62">
              <w:rPr>
                <w:sz w:val="22"/>
                <w:szCs w:val="22"/>
              </w:rPr>
              <w:t xml:space="preserve"> </w:t>
            </w:r>
            <w:r>
              <w:rPr>
                <w:sz w:val="22"/>
                <w:szCs w:val="22"/>
              </w:rPr>
              <w:t xml:space="preserve">min. </w:t>
            </w:r>
          </w:p>
          <w:p w14:paraId="28E7BA69" w14:textId="77777777" w:rsidR="002B6F83" w:rsidRDefault="002B6F83" w:rsidP="002B6F83">
            <w:pPr>
              <w:keepNext/>
              <w:numPr>
                <w:ilvl w:val="0"/>
                <w:numId w:val="28"/>
              </w:numPr>
              <w:tabs>
                <w:tab w:val="left" w:pos="345"/>
              </w:tabs>
              <w:suppressAutoHyphens w:val="0"/>
              <w:ind w:left="345" w:right="84" w:hanging="284"/>
              <w:jc w:val="both"/>
              <w:textAlignment w:val="auto"/>
              <w:rPr>
                <w:sz w:val="22"/>
                <w:szCs w:val="22"/>
              </w:rPr>
            </w:pPr>
            <w:r>
              <w:rPr>
                <w:sz w:val="22"/>
                <w:szCs w:val="22"/>
              </w:rPr>
              <w:t xml:space="preserve">W drodze </w:t>
            </w:r>
            <w:r>
              <w:rPr>
                <w:b/>
                <w:sz w:val="22"/>
                <w:szCs w:val="22"/>
                <w:u w:val="single"/>
              </w:rPr>
              <w:t>sprzątania zasadniczego nocnego</w:t>
            </w:r>
            <w:r>
              <w:rPr>
                <w:sz w:val="22"/>
                <w:szCs w:val="22"/>
              </w:rPr>
              <w:t xml:space="preserve"> wykonywanego w godzinach od 22:00 </w:t>
            </w:r>
            <w:r>
              <w:rPr>
                <w:sz w:val="22"/>
                <w:szCs w:val="22"/>
              </w:rPr>
              <w:br/>
              <w:t xml:space="preserve">do 6:00, poprzez prace porządkowo-czystościowe w częstotliwości i szczegółowym zakresie opisanym w tabeli (pkt II, tabela kolumna d)  </w:t>
            </w:r>
          </w:p>
          <w:p w14:paraId="5CE71447" w14:textId="6880DB64" w:rsidR="002B6F83" w:rsidRDefault="002B6F83" w:rsidP="002B6F83">
            <w:pPr>
              <w:keepNext/>
              <w:numPr>
                <w:ilvl w:val="0"/>
                <w:numId w:val="28"/>
              </w:numPr>
              <w:tabs>
                <w:tab w:val="left" w:pos="345"/>
              </w:tabs>
              <w:suppressAutoHyphens w:val="0"/>
              <w:ind w:left="345" w:right="84" w:hanging="284"/>
              <w:textAlignment w:val="auto"/>
              <w:rPr>
                <w:sz w:val="22"/>
                <w:szCs w:val="22"/>
              </w:rPr>
            </w:pPr>
            <w:r>
              <w:rPr>
                <w:sz w:val="22"/>
                <w:szCs w:val="22"/>
              </w:rPr>
              <w:t xml:space="preserve">W drodze </w:t>
            </w:r>
            <w:r>
              <w:rPr>
                <w:b/>
                <w:sz w:val="22"/>
                <w:szCs w:val="22"/>
                <w:u w:val="single"/>
              </w:rPr>
              <w:t xml:space="preserve">sprzątania terenu zewnętrznego </w:t>
            </w:r>
            <w:r>
              <w:rPr>
                <w:sz w:val="22"/>
                <w:szCs w:val="22"/>
              </w:rPr>
              <w:t>wykonywanego według potrzeb poprzez prace porządkowo-czystościowe wraz z odśnieżaniem, strącaniem sopli i usuwaniem skutków gołoledzi w częstotliwości i szczegółowym zakresie opisanym w tabeli (pkt II, tabela kolumna c, poz. 1</w:t>
            </w:r>
            <w:r w:rsidR="00C46B88">
              <w:rPr>
                <w:sz w:val="22"/>
                <w:szCs w:val="22"/>
              </w:rPr>
              <w:t>1</w:t>
            </w:r>
            <w:r>
              <w:rPr>
                <w:sz w:val="22"/>
                <w:szCs w:val="22"/>
              </w:rPr>
              <w:t>).  Wykonywanie prac na terenie zewnętrznym w okresie zimowym możliwe będzie w godzinach 6:00 – 12:00.</w:t>
            </w:r>
            <w:r>
              <w:t xml:space="preserve"> </w:t>
            </w:r>
            <w:r>
              <w:rPr>
                <w:sz w:val="22"/>
                <w:szCs w:val="22"/>
              </w:rPr>
              <w:t>Zamawiający nie wymaga wywozu śniegu i liści</w:t>
            </w:r>
          </w:p>
          <w:p w14:paraId="2801C23C" w14:textId="77777777" w:rsidR="002B6F83" w:rsidRDefault="002B6F83" w:rsidP="002B6F83">
            <w:pPr>
              <w:keepNext/>
              <w:numPr>
                <w:ilvl w:val="0"/>
                <w:numId w:val="37"/>
              </w:numPr>
              <w:tabs>
                <w:tab w:val="left" w:pos="345"/>
                <w:tab w:val="left" w:pos="720"/>
              </w:tabs>
              <w:suppressAutoHyphens w:val="0"/>
              <w:ind w:left="345" w:right="84" w:hanging="284"/>
              <w:jc w:val="both"/>
              <w:textAlignment w:val="auto"/>
              <w:rPr>
                <w:sz w:val="22"/>
                <w:szCs w:val="22"/>
              </w:rPr>
            </w:pPr>
            <w:r>
              <w:rPr>
                <w:sz w:val="22"/>
                <w:szCs w:val="22"/>
              </w:rPr>
              <w:t xml:space="preserve">Wykonawca zobowiązany jest zapewnić minimalne obłożenie pracownikami serwisów sprzątających, przy czym minimalna ich ilość to: </w:t>
            </w:r>
            <w:r>
              <w:rPr>
                <w:sz w:val="22"/>
                <w:szCs w:val="22"/>
                <w:u w:val="single"/>
              </w:rPr>
              <w:t>serwis nocny</w:t>
            </w:r>
            <w:r>
              <w:rPr>
                <w:sz w:val="22"/>
                <w:szCs w:val="22"/>
              </w:rPr>
              <w:t xml:space="preserve"> - minimum </w:t>
            </w:r>
            <w:r>
              <w:rPr>
                <w:color w:val="000000"/>
                <w:sz w:val="22"/>
                <w:szCs w:val="22"/>
              </w:rPr>
              <w:t xml:space="preserve">7 </w:t>
            </w:r>
            <w:r>
              <w:rPr>
                <w:sz w:val="22"/>
                <w:szCs w:val="22"/>
              </w:rPr>
              <w:t xml:space="preserve">osób na zmianie nocnej w tym 1 osoba - brygadzista prac (prowadząca nadzór); </w:t>
            </w:r>
            <w:r>
              <w:rPr>
                <w:sz w:val="22"/>
                <w:szCs w:val="22"/>
                <w:u w:val="single"/>
              </w:rPr>
              <w:t>serwis dzienny</w:t>
            </w:r>
            <w:r>
              <w:rPr>
                <w:sz w:val="22"/>
                <w:szCs w:val="22"/>
              </w:rPr>
              <w:t xml:space="preserve"> – minimum 2 osoby (jedna kobieta i jeden mężczyzna):</w:t>
            </w:r>
          </w:p>
          <w:p w14:paraId="6685347D" w14:textId="77777777" w:rsidR="002B6F83" w:rsidRPr="0064789B" w:rsidRDefault="002B6F83" w:rsidP="002B6F83">
            <w:pPr>
              <w:keepNext/>
              <w:tabs>
                <w:tab w:val="left" w:pos="345"/>
                <w:tab w:val="left" w:pos="720"/>
              </w:tabs>
              <w:suppressAutoHyphens w:val="0"/>
              <w:ind w:left="345" w:right="84"/>
              <w:jc w:val="both"/>
              <w:textAlignment w:val="auto"/>
              <w:rPr>
                <w:sz w:val="22"/>
                <w:szCs w:val="22"/>
              </w:rPr>
            </w:pPr>
          </w:p>
          <w:tbl>
            <w:tblPr>
              <w:tblW w:w="0" w:type="auto"/>
              <w:tblInd w:w="291" w:type="dxa"/>
              <w:tblLayout w:type="fixed"/>
              <w:tblCellMar>
                <w:top w:w="17" w:type="dxa"/>
                <w:left w:w="17" w:type="dxa"/>
                <w:right w:w="17" w:type="dxa"/>
              </w:tblCellMar>
              <w:tblLook w:val="04A0" w:firstRow="1" w:lastRow="0" w:firstColumn="1" w:lastColumn="0" w:noHBand="0" w:noVBand="1"/>
            </w:tblPr>
            <w:tblGrid>
              <w:gridCol w:w="1701"/>
              <w:gridCol w:w="3118"/>
              <w:gridCol w:w="3305"/>
            </w:tblGrid>
            <w:tr w:rsidR="002B6F83" w14:paraId="0B22924E" w14:textId="77777777" w:rsidTr="002B6F83">
              <w:trPr>
                <w:trHeight w:val="828"/>
              </w:trPr>
              <w:tc>
                <w:tcPr>
                  <w:tcW w:w="17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F3B7E32" w14:textId="77777777" w:rsidR="002B6F83" w:rsidRDefault="002B6F83" w:rsidP="002B6F83">
                  <w:pPr>
                    <w:keepNext/>
                    <w:tabs>
                      <w:tab w:val="left" w:pos="345"/>
                    </w:tabs>
                    <w:snapToGrid w:val="0"/>
                    <w:ind w:left="345" w:hanging="284"/>
                    <w:jc w:val="center"/>
                    <w:rPr>
                      <w:b/>
                      <w:bCs/>
                      <w:sz w:val="20"/>
                      <w:szCs w:val="20"/>
                    </w:rPr>
                  </w:pPr>
                  <w:r>
                    <w:rPr>
                      <w:b/>
                      <w:bCs/>
                      <w:sz w:val="20"/>
                      <w:szCs w:val="20"/>
                    </w:rPr>
                    <w:t>Od poniedziałku</w:t>
                  </w:r>
                </w:p>
                <w:p w14:paraId="48651563" w14:textId="77777777" w:rsidR="002B6F83" w:rsidRDefault="002B6F83" w:rsidP="002B6F83">
                  <w:pPr>
                    <w:keepNext/>
                    <w:tabs>
                      <w:tab w:val="left" w:pos="345"/>
                    </w:tabs>
                    <w:snapToGrid w:val="0"/>
                    <w:ind w:left="345" w:hanging="284"/>
                    <w:jc w:val="center"/>
                    <w:rPr>
                      <w:b/>
                      <w:bCs/>
                      <w:sz w:val="20"/>
                      <w:szCs w:val="20"/>
                    </w:rPr>
                  </w:pPr>
                </w:p>
                <w:p w14:paraId="68F24CE8" w14:textId="77777777" w:rsidR="002B6F83" w:rsidRDefault="002B6F83" w:rsidP="002B6F83">
                  <w:pPr>
                    <w:keepNext/>
                    <w:tabs>
                      <w:tab w:val="left" w:pos="345"/>
                    </w:tabs>
                    <w:snapToGrid w:val="0"/>
                    <w:ind w:left="345" w:hanging="284"/>
                    <w:jc w:val="center"/>
                    <w:rPr>
                      <w:b/>
                      <w:bCs/>
                      <w:sz w:val="20"/>
                      <w:szCs w:val="20"/>
                      <w:lang w:eastAsia="ar-SA"/>
                    </w:rPr>
                  </w:pPr>
                  <w:r>
                    <w:rPr>
                      <w:b/>
                      <w:bCs/>
                      <w:sz w:val="20"/>
                      <w:szCs w:val="20"/>
                    </w:rPr>
                    <w:t>do niedzieli</w:t>
                  </w:r>
                </w:p>
              </w:tc>
              <w:tc>
                <w:tcPr>
                  <w:tcW w:w="6423"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27D473C" w14:textId="77777777" w:rsidR="002B6F83" w:rsidRDefault="002B6F83" w:rsidP="002B6F83">
                  <w:pPr>
                    <w:keepNext/>
                    <w:tabs>
                      <w:tab w:val="left" w:pos="345"/>
                    </w:tabs>
                    <w:snapToGrid w:val="0"/>
                    <w:ind w:left="345" w:hanging="284"/>
                    <w:jc w:val="center"/>
                    <w:rPr>
                      <w:b/>
                      <w:bCs/>
                      <w:sz w:val="20"/>
                      <w:szCs w:val="20"/>
                      <w:lang w:eastAsia="ar-SA"/>
                    </w:rPr>
                  </w:pPr>
                  <w:r>
                    <w:rPr>
                      <w:b/>
                      <w:bCs/>
                      <w:sz w:val="20"/>
                      <w:szCs w:val="20"/>
                    </w:rPr>
                    <w:t>Ilość pracowników</w:t>
                  </w:r>
                </w:p>
              </w:tc>
            </w:tr>
            <w:tr w:rsidR="002B6F83" w14:paraId="6FF34454" w14:textId="77777777" w:rsidTr="002B6F83">
              <w:trPr>
                <w:trHeight w:val="468"/>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8537514" w14:textId="77777777" w:rsidR="002B6F83" w:rsidRDefault="002B6F83" w:rsidP="002B6F83">
                  <w:pPr>
                    <w:suppressAutoHyphens w:val="0"/>
                    <w:autoSpaceDN/>
                    <w:rPr>
                      <w:b/>
                      <w:bCs/>
                      <w:sz w:val="20"/>
                      <w:szCs w:val="20"/>
                      <w:lang w:eastAsia="ar-SA"/>
                    </w:rPr>
                  </w:pP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BF69B1" w14:textId="77777777" w:rsidR="002B6F83" w:rsidRDefault="002B6F83" w:rsidP="002B6F83">
                  <w:pPr>
                    <w:keepNext/>
                    <w:tabs>
                      <w:tab w:val="left" w:pos="345"/>
                    </w:tabs>
                    <w:snapToGrid w:val="0"/>
                    <w:ind w:left="345" w:hanging="284"/>
                    <w:jc w:val="center"/>
                    <w:rPr>
                      <w:b/>
                      <w:bCs/>
                      <w:sz w:val="20"/>
                      <w:szCs w:val="20"/>
                    </w:rPr>
                  </w:pPr>
                  <w:r>
                    <w:rPr>
                      <w:b/>
                      <w:bCs/>
                      <w:sz w:val="20"/>
                      <w:szCs w:val="20"/>
                    </w:rPr>
                    <w:t>Serwis dzienny</w:t>
                  </w:r>
                </w:p>
              </w:tc>
              <w:tc>
                <w:tcPr>
                  <w:tcW w:w="33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467494" w14:textId="77777777" w:rsidR="002B6F83" w:rsidRDefault="002B6F83" w:rsidP="002B6F83">
                  <w:pPr>
                    <w:keepNext/>
                    <w:tabs>
                      <w:tab w:val="left" w:pos="345"/>
                    </w:tabs>
                    <w:snapToGrid w:val="0"/>
                    <w:ind w:left="345" w:hanging="284"/>
                    <w:jc w:val="center"/>
                    <w:rPr>
                      <w:b/>
                      <w:bCs/>
                      <w:sz w:val="20"/>
                      <w:szCs w:val="20"/>
                    </w:rPr>
                  </w:pPr>
                  <w:r>
                    <w:rPr>
                      <w:b/>
                      <w:bCs/>
                      <w:sz w:val="20"/>
                      <w:szCs w:val="20"/>
                    </w:rPr>
                    <w:t>Sprzątanie zasadnicze nocne</w:t>
                  </w:r>
                </w:p>
              </w:tc>
            </w:tr>
            <w:tr w:rsidR="002B6F83" w14:paraId="222E9F1B" w14:textId="77777777" w:rsidTr="002B6F83">
              <w:trPr>
                <w:trHeight w:val="681"/>
              </w:trPr>
              <w:tc>
                <w:tcPr>
                  <w:tcW w:w="1701" w:type="dxa"/>
                  <w:tcBorders>
                    <w:top w:val="single" w:sz="4" w:space="0" w:color="auto"/>
                    <w:left w:val="single" w:sz="4" w:space="0" w:color="auto"/>
                    <w:bottom w:val="single" w:sz="4" w:space="0" w:color="auto"/>
                    <w:right w:val="single" w:sz="4" w:space="0" w:color="auto"/>
                  </w:tcBorders>
                  <w:vAlign w:val="center"/>
                  <w:hideMark/>
                </w:tcPr>
                <w:p w14:paraId="62914060" w14:textId="77777777" w:rsidR="002B6F83" w:rsidRDefault="002B6F83" w:rsidP="002B6F83">
                  <w:pPr>
                    <w:keepNext/>
                    <w:tabs>
                      <w:tab w:val="left" w:pos="345"/>
                    </w:tabs>
                    <w:snapToGrid w:val="0"/>
                    <w:ind w:left="345" w:hanging="284"/>
                    <w:jc w:val="center"/>
                    <w:rPr>
                      <w:sz w:val="20"/>
                      <w:szCs w:val="20"/>
                      <w:lang w:eastAsia="ar-SA"/>
                    </w:rPr>
                  </w:pPr>
                  <w:r>
                    <w:rPr>
                      <w:sz w:val="20"/>
                      <w:szCs w:val="20"/>
                    </w:rPr>
                    <w:t>06:00 - 22:00</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95F986F" w14:textId="77777777" w:rsidR="002B6F83" w:rsidRDefault="002B6F83" w:rsidP="002B6F83">
                  <w:pPr>
                    <w:keepNext/>
                    <w:tabs>
                      <w:tab w:val="left" w:pos="345"/>
                    </w:tabs>
                    <w:snapToGrid w:val="0"/>
                    <w:ind w:left="345" w:hanging="284"/>
                    <w:jc w:val="center"/>
                    <w:rPr>
                      <w:i/>
                      <w:sz w:val="20"/>
                      <w:szCs w:val="20"/>
                      <w:lang w:eastAsia="ar-SA"/>
                    </w:rPr>
                  </w:pPr>
                  <w:r>
                    <w:rPr>
                      <w:i/>
                      <w:sz w:val="20"/>
                      <w:szCs w:val="20"/>
                    </w:rPr>
                    <w:t>Nie mniej niż 2 osoby przez cały czas trwania serwisu</w:t>
                  </w:r>
                </w:p>
              </w:tc>
              <w:tc>
                <w:tcPr>
                  <w:tcW w:w="33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bottom"/>
                </w:tcPr>
                <w:p w14:paraId="6367DA4D" w14:textId="77777777" w:rsidR="002B6F83" w:rsidRDefault="002B6F83" w:rsidP="002B6F83">
                  <w:pPr>
                    <w:keepNext/>
                    <w:tabs>
                      <w:tab w:val="left" w:pos="345"/>
                    </w:tabs>
                    <w:snapToGrid w:val="0"/>
                    <w:ind w:left="345" w:hanging="284"/>
                    <w:rPr>
                      <w:sz w:val="20"/>
                      <w:szCs w:val="20"/>
                      <w:lang w:eastAsia="ar-SA"/>
                    </w:rPr>
                  </w:pPr>
                </w:p>
              </w:tc>
            </w:tr>
            <w:tr w:rsidR="002B6F83" w14:paraId="1E8E7F24" w14:textId="77777777" w:rsidTr="002B6F83">
              <w:trPr>
                <w:trHeight w:val="702"/>
              </w:trPr>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19A8E32" w14:textId="77777777" w:rsidR="002B6F83" w:rsidRDefault="002B6F83" w:rsidP="002B6F83">
                  <w:pPr>
                    <w:keepNext/>
                    <w:tabs>
                      <w:tab w:val="left" w:pos="345"/>
                      <w:tab w:val="left" w:pos="1332"/>
                    </w:tabs>
                    <w:suppressAutoHyphens w:val="0"/>
                    <w:ind w:left="345" w:right="84" w:hanging="284"/>
                    <w:jc w:val="center"/>
                    <w:rPr>
                      <w:sz w:val="20"/>
                      <w:szCs w:val="20"/>
                    </w:rPr>
                  </w:pPr>
                  <w:r>
                    <w:rPr>
                      <w:sz w:val="20"/>
                      <w:szCs w:val="20"/>
                    </w:rPr>
                    <w:t>22:00 – 6:00</w:t>
                  </w:r>
                </w:p>
              </w:tc>
              <w:tc>
                <w:tcPr>
                  <w:tcW w:w="311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Mar>
                    <w:top w:w="0" w:type="dxa"/>
                    <w:left w:w="70" w:type="dxa"/>
                    <w:bottom w:w="0" w:type="dxa"/>
                    <w:right w:w="70" w:type="dxa"/>
                  </w:tcMar>
                </w:tcPr>
                <w:p w14:paraId="514E07A1" w14:textId="77777777" w:rsidR="002B6F83" w:rsidRDefault="002B6F83" w:rsidP="002B6F83">
                  <w:pPr>
                    <w:keepNext/>
                    <w:tabs>
                      <w:tab w:val="left" w:pos="345"/>
                      <w:tab w:val="left" w:pos="1332"/>
                    </w:tabs>
                    <w:suppressAutoHyphens w:val="0"/>
                    <w:ind w:left="345" w:right="84" w:hanging="284"/>
                    <w:jc w:val="both"/>
                    <w:rPr>
                      <w:sz w:val="22"/>
                      <w:szCs w:val="22"/>
                    </w:rPr>
                  </w:pPr>
                </w:p>
              </w:tc>
              <w:tc>
                <w:tcPr>
                  <w:tcW w:w="330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98781E2" w14:textId="7DF3A1DA" w:rsidR="002B6F83" w:rsidRDefault="002B6F83" w:rsidP="002B6F83">
                  <w:pPr>
                    <w:keepNext/>
                    <w:tabs>
                      <w:tab w:val="left" w:pos="345"/>
                    </w:tabs>
                    <w:snapToGrid w:val="0"/>
                    <w:ind w:left="345" w:hanging="284"/>
                    <w:jc w:val="center"/>
                    <w:rPr>
                      <w:i/>
                      <w:sz w:val="20"/>
                      <w:szCs w:val="20"/>
                      <w:lang w:eastAsia="ar-SA"/>
                    </w:rPr>
                  </w:pPr>
                  <w:r>
                    <w:rPr>
                      <w:i/>
                      <w:sz w:val="20"/>
                      <w:szCs w:val="20"/>
                    </w:rPr>
                    <w:t xml:space="preserve">Nie mniej </w:t>
                  </w:r>
                  <w:r>
                    <w:rPr>
                      <w:i/>
                      <w:color w:val="000000"/>
                      <w:sz w:val="20"/>
                      <w:szCs w:val="20"/>
                    </w:rPr>
                    <w:t>niż 7</w:t>
                  </w:r>
                  <w:r>
                    <w:rPr>
                      <w:i/>
                      <w:sz w:val="20"/>
                      <w:szCs w:val="20"/>
                    </w:rPr>
                    <w:t xml:space="preserve"> osób, w tym jedna osoba </w:t>
                  </w:r>
                  <w:r w:rsidR="004A0D80">
                    <w:rPr>
                      <w:i/>
                      <w:sz w:val="20"/>
                      <w:szCs w:val="20"/>
                    </w:rPr>
                    <w:t>nadzoru (brygadzista)</w:t>
                  </w:r>
                </w:p>
              </w:tc>
            </w:tr>
          </w:tbl>
          <w:p w14:paraId="5BB038DB" w14:textId="77777777" w:rsidR="002B6F83" w:rsidRDefault="002B6F83" w:rsidP="002B6F83">
            <w:pPr>
              <w:keepNext/>
              <w:numPr>
                <w:ilvl w:val="0"/>
                <w:numId w:val="37"/>
              </w:numPr>
              <w:tabs>
                <w:tab w:val="left" w:pos="345"/>
                <w:tab w:val="left" w:pos="720"/>
              </w:tabs>
              <w:suppressAutoHyphens w:val="0"/>
              <w:ind w:left="345" w:right="84" w:hanging="284"/>
              <w:jc w:val="both"/>
              <w:textAlignment w:val="auto"/>
              <w:rPr>
                <w:sz w:val="22"/>
                <w:szCs w:val="22"/>
              </w:rPr>
            </w:pPr>
            <w:r>
              <w:rPr>
                <w:sz w:val="22"/>
                <w:szCs w:val="22"/>
              </w:rPr>
              <w:t xml:space="preserve">Ponadto Wykonawca zapewni wykonywanie usługi utrzymania terenu zewnętrznego, parkingu, chodników przez minimum 1 osobę. </w:t>
            </w:r>
          </w:p>
          <w:p w14:paraId="7D4CC657" w14:textId="7C17795E" w:rsidR="002B6F83" w:rsidRPr="00B10A9C" w:rsidRDefault="002B6F83" w:rsidP="00256721">
            <w:pPr>
              <w:keepNext/>
              <w:numPr>
                <w:ilvl w:val="0"/>
                <w:numId w:val="37"/>
              </w:numPr>
              <w:tabs>
                <w:tab w:val="left" w:pos="345"/>
                <w:tab w:val="left" w:pos="720"/>
              </w:tabs>
              <w:suppressAutoHyphens w:val="0"/>
              <w:ind w:left="345" w:right="84" w:hanging="284"/>
              <w:jc w:val="both"/>
              <w:textAlignment w:val="auto"/>
              <w:rPr>
                <w:sz w:val="22"/>
                <w:szCs w:val="22"/>
              </w:rPr>
            </w:pPr>
            <w:r w:rsidRPr="00B10A9C">
              <w:rPr>
                <w:sz w:val="22"/>
                <w:szCs w:val="22"/>
              </w:rPr>
              <w:t>Zamawiający wymaga systematycznego nadzoru nad wykonywaniem prac serwisu dziennego oraz nocne</w:t>
            </w:r>
            <w:r w:rsidR="00B10A9C" w:rsidRPr="00B10A9C">
              <w:rPr>
                <w:sz w:val="22"/>
                <w:szCs w:val="22"/>
              </w:rPr>
              <w:t>go.</w:t>
            </w:r>
          </w:p>
          <w:p w14:paraId="4202519D" w14:textId="77777777" w:rsidR="000E5BB5" w:rsidRDefault="000E5BB5" w:rsidP="000E5BB5">
            <w:pPr>
              <w:keepNext/>
              <w:tabs>
                <w:tab w:val="left" w:pos="345"/>
              </w:tabs>
              <w:suppressAutoHyphens w:val="0"/>
              <w:jc w:val="both"/>
            </w:pPr>
          </w:p>
          <w:p w14:paraId="0561F6D6" w14:textId="77777777" w:rsidR="002B6F83" w:rsidRDefault="002B6F83" w:rsidP="002B6F83">
            <w:pPr>
              <w:keepNext/>
              <w:tabs>
                <w:tab w:val="left" w:pos="198"/>
                <w:tab w:val="left" w:pos="1332"/>
              </w:tabs>
              <w:suppressAutoHyphens w:val="0"/>
              <w:ind w:left="198" w:right="84" w:hanging="137"/>
              <w:jc w:val="both"/>
              <w:rPr>
                <w:sz w:val="22"/>
                <w:szCs w:val="22"/>
              </w:rPr>
            </w:pPr>
            <w:r>
              <w:rPr>
                <w:sz w:val="22"/>
                <w:szCs w:val="22"/>
              </w:rPr>
              <w:t xml:space="preserve">  Wszystkie czynności wykonywane przez firmę sprzątającą będą kontrolowane przez przedstawiciela Zamawiającego wg załączonego wzoru:</w:t>
            </w:r>
          </w:p>
          <w:p w14:paraId="02A3CA85" w14:textId="77777777" w:rsidR="002B6F83" w:rsidRPr="0064789B" w:rsidRDefault="002B6F83" w:rsidP="002B6F83">
            <w:pPr>
              <w:pStyle w:val="Tekstpodstawowy"/>
              <w:spacing w:before="80" w:after="60"/>
              <w:rPr>
                <w:sz w:val="22"/>
                <w:szCs w:val="22"/>
              </w:rPr>
            </w:pPr>
          </w:p>
          <w:p w14:paraId="29BE1D1D" w14:textId="2243ACAE" w:rsidR="002B6F83" w:rsidRPr="00216CE4" w:rsidRDefault="00216CE4" w:rsidP="002B6F83">
            <w:pPr>
              <w:keepNext/>
              <w:suppressAutoHyphens w:val="0"/>
              <w:ind w:right="146"/>
              <w:jc w:val="both"/>
              <w:rPr>
                <w:sz w:val="22"/>
                <w:szCs w:val="22"/>
              </w:rPr>
            </w:pPr>
            <w:r w:rsidRPr="00216CE4">
              <w:rPr>
                <w:sz w:val="22"/>
                <w:szCs w:val="22"/>
              </w:rPr>
              <w:t>KONTROLA CZYSTOŚCI WYKONYWANYCH PRZEZ FIRMĘ SPRZĄTAJĄCĄ ZGODNIE Z UMOWĄ</w:t>
            </w:r>
          </w:p>
          <w:tbl>
            <w:tblPr>
              <w:tblW w:w="9135" w:type="dxa"/>
              <w:tblLayout w:type="fixed"/>
              <w:tblCellMar>
                <w:left w:w="70" w:type="dxa"/>
                <w:right w:w="70" w:type="dxa"/>
              </w:tblCellMar>
              <w:tblLook w:val="04A0" w:firstRow="1" w:lastRow="0" w:firstColumn="1" w:lastColumn="0" w:noHBand="0" w:noVBand="1"/>
            </w:tblPr>
            <w:tblGrid>
              <w:gridCol w:w="3460"/>
              <w:gridCol w:w="2976"/>
              <w:gridCol w:w="426"/>
              <w:gridCol w:w="283"/>
              <w:gridCol w:w="284"/>
              <w:gridCol w:w="425"/>
              <w:gridCol w:w="283"/>
              <w:gridCol w:w="284"/>
              <w:gridCol w:w="714"/>
            </w:tblGrid>
            <w:tr w:rsidR="00216CE4" w:rsidRPr="00216CE4" w14:paraId="1D5EC7F4" w14:textId="77777777" w:rsidTr="00216CE4">
              <w:trPr>
                <w:trHeight w:val="300"/>
              </w:trPr>
              <w:tc>
                <w:tcPr>
                  <w:tcW w:w="3460" w:type="dxa"/>
                  <w:tcBorders>
                    <w:top w:val="single" w:sz="4" w:space="0" w:color="auto"/>
                    <w:left w:val="single" w:sz="4" w:space="0" w:color="auto"/>
                    <w:bottom w:val="single" w:sz="4" w:space="0" w:color="auto"/>
                    <w:right w:val="single" w:sz="4" w:space="0" w:color="auto"/>
                  </w:tcBorders>
                  <w:noWrap/>
                  <w:hideMark/>
                </w:tcPr>
                <w:p w14:paraId="11ED1B51" w14:textId="77777777" w:rsidR="00216CE4" w:rsidRPr="00216CE4" w:rsidRDefault="00216CE4" w:rsidP="00216CE4">
                  <w:pPr>
                    <w:suppressAutoHyphens w:val="0"/>
                    <w:rPr>
                      <w:b/>
                      <w:bCs/>
                      <w:color w:val="000000"/>
                      <w:sz w:val="20"/>
                      <w:szCs w:val="20"/>
                    </w:rPr>
                  </w:pPr>
                  <w:r w:rsidRPr="00216CE4">
                    <w:rPr>
                      <w:b/>
                      <w:bCs/>
                      <w:color w:val="000000"/>
                      <w:sz w:val="20"/>
                      <w:szCs w:val="20"/>
                    </w:rPr>
                    <w:t>POWIERZCHNIA</w:t>
                  </w:r>
                </w:p>
              </w:tc>
              <w:tc>
                <w:tcPr>
                  <w:tcW w:w="2976" w:type="dxa"/>
                  <w:tcBorders>
                    <w:top w:val="single" w:sz="4" w:space="0" w:color="auto"/>
                    <w:left w:val="nil"/>
                    <w:bottom w:val="single" w:sz="4" w:space="0" w:color="auto"/>
                    <w:right w:val="single" w:sz="4" w:space="0" w:color="auto"/>
                  </w:tcBorders>
                  <w:noWrap/>
                  <w:hideMark/>
                </w:tcPr>
                <w:p w14:paraId="503D9D49" w14:textId="77777777" w:rsidR="00216CE4" w:rsidRPr="00216CE4" w:rsidRDefault="00216CE4" w:rsidP="00216CE4">
                  <w:pPr>
                    <w:suppressAutoHyphens w:val="0"/>
                    <w:rPr>
                      <w:b/>
                      <w:bCs/>
                      <w:color w:val="000000"/>
                      <w:sz w:val="20"/>
                      <w:szCs w:val="20"/>
                    </w:rPr>
                  </w:pPr>
                  <w:r w:rsidRPr="00216CE4">
                    <w:rPr>
                      <w:b/>
                      <w:bCs/>
                      <w:color w:val="000000"/>
                      <w:sz w:val="20"/>
                      <w:szCs w:val="20"/>
                    </w:rPr>
                    <w:t>WYKONYWANA CZYNNOŚĆ</w:t>
                  </w:r>
                </w:p>
              </w:tc>
              <w:tc>
                <w:tcPr>
                  <w:tcW w:w="426" w:type="dxa"/>
                  <w:tcBorders>
                    <w:top w:val="single" w:sz="4" w:space="0" w:color="auto"/>
                    <w:left w:val="nil"/>
                    <w:bottom w:val="single" w:sz="4" w:space="0" w:color="auto"/>
                    <w:right w:val="single" w:sz="4" w:space="0" w:color="auto"/>
                  </w:tcBorders>
                  <w:noWrap/>
                  <w:vAlign w:val="bottom"/>
                  <w:hideMark/>
                </w:tcPr>
                <w:p w14:paraId="66C7CF76" w14:textId="77777777" w:rsidR="00216CE4" w:rsidRPr="00216CE4" w:rsidRDefault="00216CE4" w:rsidP="00216CE4">
                  <w:pPr>
                    <w:suppressAutoHyphens w:val="0"/>
                    <w:rPr>
                      <w:b/>
                      <w:bCs/>
                      <w:color w:val="000000"/>
                      <w:sz w:val="20"/>
                      <w:szCs w:val="20"/>
                    </w:rPr>
                  </w:pPr>
                  <w:r w:rsidRPr="00216CE4">
                    <w:rPr>
                      <w:b/>
                      <w:bCs/>
                      <w:color w:val="000000"/>
                      <w:sz w:val="20"/>
                      <w:szCs w:val="20"/>
                    </w:rPr>
                    <w:t>PN</w:t>
                  </w:r>
                </w:p>
              </w:tc>
              <w:tc>
                <w:tcPr>
                  <w:tcW w:w="283" w:type="dxa"/>
                  <w:tcBorders>
                    <w:top w:val="single" w:sz="4" w:space="0" w:color="auto"/>
                    <w:left w:val="nil"/>
                    <w:bottom w:val="single" w:sz="4" w:space="0" w:color="auto"/>
                    <w:right w:val="single" w:sz="4" w:space="0" w:color="auto"/>
                  </w:tcBorders>
                  <w:noWrap/>
                  <w:vAlign w:val="bottom"/>
                  <w:hideMark/>
                </w:tcPr>
                <w:p w14:paraId="1A6EC8D2" w14:textId="77777777" w:rsidR="00216CE4" w:rsidRPr="00216CE4" w:rsidRDefault="00216CE4" w:rsidP="00216CE4">
                  <w:pPr>
                    <w:suppressAutoHyphens w:val="0"/>
                    <w:rPr>
                      <w:b/>
                      <w:bCs/>
                      <w:color w:val="000000"/>
                      <w:sz w:val="20"/>
                      <w:szCs w:val="20"/>
                    </w:rPr>
                  </w:pPr>
                  <w:r w:rsidRPr="00216CE4">
                    <w:rPr>
                      <w:b/>
                      <w:bCs/>
                      <w:color w:val="000000"/>
                      <w:sz w:val="20"/>
                      <w:szCs w:val="20"/>
                    </w:rPr>
                    <w:t>WT</w:t>
                  </w:r>
                </w:p>
              </w:tc>
              <w:tc>
                <w:tcPr>
                  <w:tcW w:w="284" w:type="dxa"/>
                  <w:tcBorders>
                    <w:top w:val="single" w:sz="4" w:space="0" w:color="auto"/>
                    <w:left w:val="nil"/>
                    <w:bottom w:val="single" w:sz="4" w:space="0" w:color="auto"/>
                    <w:right w:val="single" w:sz="4" w:space="0" w:color="auto"/>
                  </w:tcBorders>
                  <w:noWrap/>
                  <w:vAlign w:val="bottom"/>
                  <w:hideMark/>
                </w:tcPr>
                <w:p w14:paraId="271AE9CC" w14:textId="77777777" w:rsidR="00216CE4" w:rsidRPr="00216CE4" w:rsidRDefault="00216CE4" w:rsidP="00216CE4">
                  <w:pPr>
                    <w:suppressAutoHyphens w:val="0"/>
                    <w:rPr>
                      <w:b/>
                      <w:bCs/>
                      <w:color w:val="000000"/>
                      <w:sz w:val="20"/>
                      <w:szCs w:val="20"/>
                    </w:rPr>
                  </w:pPr>
                  <w:r w:rsidRPr="00216CE4">
                    <w:rPr>
                      <w:b/>
                      <w:bCs/>
                      <w:color w:val="000000"/>
                      <w:sz w:val="20"/>
                      <w:szCs w:val="20"/>
                    </w:rPr>
                    <w:t xml:space="preserve">ŚR </w:t>
                  </w:r>
                </w:p>
              </w:tc>
              <w:tc>
                <w:tcPr>
                  <w:tcW w:w="425" w:type="dxa"/>
                  <w:tcBorders>
                    <w:top w:val="single" w:sz="4" w:space="0" w:color="auto"/>
                    <w:left w:val="nil"/>
                    <w:bottom w:val="single" w:sz="4" w:space="0" w:color="auto"/>
                    <w:right w:val="single" w:sz="4" w:space="0" w:color="auto"/>
                  </w:tcBorders>
                  <w:noWrap/>
                  <w:vAlign w:val="bottom"/>
                  <w:hideMark/>
                </w:tcPr>
                <w:p w14:paraId="4E87F1DA" w14:textId="77777777" w:rsidR="00216CE4" w:rsidRPr="00216CE4" w:rsidRDefault="00216CE4" w:rsidP="00216CE4">
                  <w:pPr>
                    <w:suppressAutoHyphens w:val="0"/>
                    <w:rPr>
                      <w:b/>
                      <w:bCs/>
                      <w:color w:val="000000"/>
                      <w:sz w:val="20"/>
                      <w:szCs w:val="20"/>
                    </w:rPr>
                  </w:pPr>
                  <w:r w:rsidRPr="00216CE4">
                    <w:rPr>
                      <w:b/>
                      <w:bCs/>
                      <w:color w:val="000000"/>
                      <w:sz w:val="20"/>
                      <w:szCs w:val="20"/>
                    </w:rPr>
                    <w:t>CZW</w:t>
                  </w:r>
                </w:p>
              </w:tc>
              <w:tc>
                <w:tcPr>
                  <w:tcW w:w="283" w:type="dxa"/>
                  <w:tcBorders>
                    <w:top w:val="single" w:sz="4" w:space="0" w:color="auto"/>
                    <w:left w:val="nil"/>
                    <w:bottom w:val="single" w:sz="4" w:space="0" w:color="auto"/>
                    <w:right w:val="single" w:sz="4" w:space="0" w:color="auto"/>
                  </w:tcBorders>
                  <w:noWrap/>
                  <w:vAlign w:val="bottom"/>
                  <w:hideMark/>
                </w:tcPr>
                <w:p w14:paraId="5056219E" w14:textId="77777777" w:rsidR="00216CE4" w:rsidRPr="00216CE4" w:rsidRDefault="00216CE4" w:rsidP="00216CE4">
                  <w:pPr>
                    <w:suppressAutoHyphens w:val="0"/>
                    <w:rPr>
                      <w:b/>
                      <w:bCs/>
                      <w:color w:val="000000"/>
                      <w:sz w:val="20"/>
                      <w:szCs w:val="20"/>
                    </w:rPr>
                  </w:pPr>
                  <w:r w:rsidRPr="00216CE4">
                    <w:rPr>
                      <w:b/>
                      <w:bCs/>
                      <w:color w:val="000000"/>
                      <w:sz w:val="20"/>
                      <w:szCs w:val="20"/>
                    </w:rPr>
                    <w:t>PT</w:t>
                  </w:r>
                </w:p>
              </w:tc>
              <w:tc>
                <w:tcPr>
                  <w:tcW w:w="284" w:type="dxa"/>
                  <w:tcBorders>
                    <w:top w:val="single" w:sz="4" w:space="0" w:color="auto"/>
                    <w:left w:val="nil"/>
                    <w:bottom w:val="single" w:sz="4" w:space="0" w:color="auto"/>
                    <w:right w:val="single" w:sz="4" w:space="0" w:color="auto"/>
                  </w:tcBorders>
                  <w:noWrap/>
                  <w:vAlign w:val="bottom"/>
                  <w:hideMark/>
                </w:tcPr>
                <w:p w14:paraId="13549A0B" w14:textId="77777777" w:rsidR="00216CE4" w:rsidRPr="00216CE4" w:rsidRDefault="00216CE4" w:rsidP="00216CE4">
                  <w:pPr>
                    <w:suppressAutoHyphens w:val="0"/>
                    <w:rPr>
                      <w:b/>
                      <w:bCs/>
                      <w:color w:val="000000"/>
                      <w:sz w:val="20"/>
                      <w:szCs w:val="20"/>
                    </w:rPr>
                  </w:pPr>
                  <w:r w:rsidRPr="00216CE4">
                    <w:rPr>
                      <w:b/>
                      <w:bCs/>
                      <w:color w:val="000000"/>
                      <w:sz w:val="20"/>
                      <w:szCs w:val="20"/>
                    </w:rPr>
                    <w:t>SB</w:t>
                  </w:r>
                </w:p>
              </w:tc>
              <w:tc>
                <w:tcPr>
                  <w:tcW w:w="714" w:type="dxa"/>
                  <w:tcBorders>
                    <w:top w:val="single" w:sz="4" w:space="0" w:color="auto"/>
                    <w:left w:val="nil"/>
                    <w:bottom w:val="single" w:sz="4" w:space="0" w:color="auto"/>
                    <w:right w:val="single" w:sz="4" w:space="0" w:color="auto"/>
                  </w:tcBorders>
                  <w:noWrap/>
                  <w:vAlign w:val="bottom"/>
                  <w:hideMark/>
                </w:tcPr>
                <w:p w14:paraId="2FA66433" w14:textId="77777777" w:rsidR="00216CE4" w:rsidRPr="00216CE4" w:rsidRDefault="00216CE4" w:rsidP="00216CE4">
                  <w:pPr>
                    <w:suppressAutoHyphens w:val="0"/>
                    <w:rPr>
                      <w:b/>
                      <w:bCs/>
                      <w:color w:val="000000"/>
                      <w:sz w:val="20"/>
                      <w:szCs w:val="20"/>
                    </w:rPr>
                  </w:pPr>
                  <w:r w:rsidRPr="00216CE4">
                    <w:rPr>
                      <w:b/>
                      <w:bCs/>
                      <w:color w:val="000000"/>
                      <w:sz w:val="20"/>
                      <w:szCs w:val="20"/>
                    </w:rPr>
                    <w:t>ND</w:t>
                  </w:r>
                </w:p>
              </w:tc>
            </w:tr>
            <w:tr w:rsidR="00216CE4" w:rsidRPr="00216CE4" w14:paraId="1E533031" w14:textId="77777777" w:rsidTr="00216CE4">
              <w:trPr>
                <w:trHeight w:val="375"/>
              </w:trPr>
              <w:tc>
                <w:tcPr>
                  <w:tcW w:w="3460" w:type="dxa"/>
                  <w:tcBorders>
                    <w:top w:val="nil"/>
                    <w:left w:val="single" w:sz="4" w:space="0" w:color="auto"/>
                    <w:bottom w:val="single" w:sz="4" w:space="0" w:color="auto"/>
                    <w:right w:val="single" w:sz="4" w:space="0" w:color="auto"/>
                  </w:tcBorders>
                  <w:noWrap/>
                  <w:hideMark/>
                </w:tcPr>
                <w:p w14:paraId="5829A3CC" w14:textId="77777777" w:rsidR="00216CE4" w:rsidRPr="00216CE4" w:rsidRDefault="00216CE4" w:rsidP="00216CE4">
                  <w:pPr>
                    <w:suppressAutoHyphens w:val="0"/>
                    <w:rPr>
                      <w:b/>
                      <w:bCs/>
                      <w:color w:val="000000"/>
                      <w:sz w:val="20"/>
                      <w:szCs w:val="20"/>
                    </w:rPr>
                  </w:pPr>
                  <w:r w:rsidRPr="00216CE4">
                    <w:rPr>
                      <w:b/>
                      <w:bCs/>
                      <w:color w:val="000000"/>
                      <w:sz w:val="20"/>
                      <w:szCs w:val="20"/>
                    </w:rPr>
                    <w:t>Kantor Ratowników</w:t>
                  </w:r>
                </w:p>
              </w:tc>
              <w:tc>
                <w:tcPr>
                  <w:tcW w:w="2976" w:type="dxa"/>
                  <w:tcBorders>
                    <w:top w:val="nil"/>
                    <w:left w:val="nil"/>
                    <w:bottom w:val="single" w:sz="4" w:space="0" w:color="auto"/>
                    <w:right w:val="single" w:sz="4" w:space="0" w:color="auto"/>
                  </w:tcBorders>
                  <w:noWrap/>
                  <w:hideMark/>
                </w:tcPr>
                <w:p w14:paraId="507D9FE0" w14:textId="77777777" w:rsidR="00216CE4" w:rsidRPr="00216CE4" w:rsidRDefault="00216CE4" w:rsidP="00216CE4">
                  <w:pPr>
                    <w:suppressAutoHyphens w:val="0"/>
                    <w:rPr>
                      <w:b/>
                      <w:bCs/>
                      <w:color w:val="000000"/>
                      <w:sz w:val="20"/>
                      <w:szCs w:val="20"/>
                    </w:rPr>
                  </w:pPr>
                  <w:r w:rsidRPr="00216CE4">
                    <w:rPr>
                      <w:b/>
                      <w:bCs/>
                      <w:color w:val="000000"/>
                      <w:sz w:val="20"/>
                      <w:szCs w:val="20"/>
                    </w:rPr>
                    <w:t> </w:t>
                  </w:r>
                </w:p>
              </w:tc>
              <w:tc>
                <w:tcPr>
                  <w:tcW w:w="426" w:type="dxa"/>
                  <w:tcBorders>
                    <w:top w:val="nil"/>
                    <w:left w:val="nil"/>
                    <w:bottom w:val="single" w:sz="4" w:space="0" w:color="auto"/>
                    <w:right w:val="single" w:sz="4" w:space="0" w:color="auto"/>
                  </w:tcBorders>
                  <w:noWrap/>
                  <w:vAlign w:val="bottom"/>
                  <w:hideMark/>
                </w:tcPr>
                <w:p w14:paraId="7E6B3B40" w14:textId="77777777" w:rsidR="00216CE4" w:rsidRPr="00216CE4" w:rsidRDefault="00216CE4" w:rsidP="00216CE4">
                  <w:pPr>
                    <w:suppressAutoHyphens w:val="0"/>
                    <w:rPr>
                      <w:b/>
                      <w:bCs/>
                      <w:color w:val="000000"/>
                      <w:sz w:val="20"/>
                      <w:szCs w:val="20"/>
                    </w:rPr>
                  </w:pPr>
                  <w:r w:rsidRPr="00216CE4">
                    <w:rPr>
                      <w:b/>
                      <w:bCs/>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72CCEF26" w14:textId="77777777" w:rsidR="00216CE4" w:rsidRPr="00216CE4" w:rsidRDefault="00216CE4" w:rsidP="00216CE4">
                  <w:pPr>
                    <w:suppressAutoHyphens w:val="0"/>
                    <w:rPr>
                      <w:b/>
                      <w:bCs/>
                      <w:color w:val="000000"/>
                      <w:sz w:val="20"/>
                      <w:szCs w:val="20"/>
                    </w:rPr>
                  </w:pPr>
                  <w:r w:rsidRPr="00216CE4">
                    <w:rPr>
                      <w:b/>
                      <w:bCs/>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3AFF6A09" w14:textId="77777777" w:rsidR="00216CE4" w:rsidRPr="00216CE4" w:rsidRDefault="00216CE4" w:rsidP="00216CE4">
                  <w:pPr>
                    <w:suppressAutoHyphens w:val="0"/>
                    <w:rPr>
                      <w:b/>
                      <w:bCs/>
                      <w:color w:val="000000"/>
                      <w:sz w:val="20"/>
                      <w:szCs w:val="20"/>
                    </w:rPr>
                  </w:pPr>
                  <w:r w:rsidRPr="00216CE4">
                    <w:rPr>
                      <w:b/>
                      <w:bCs/>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73939E07" w14:textId="77777777" w:rsidR="00216CE4" w:rsidRPr="00216CE4" w:rsidRDefault="00216CE4" w:rsidP="00216CE4">
                  <w:pPr>
                    <w:suppressAutoHyphens w:val="0"/>
                    <w:rPr>
                      <w:b/>
                      <w:bCs/>
                      <w:color w:val="000000"/>
                      <w:sz w:val="20"/>
                      <w:szCs w:val="20"/>
                    </w:rPr>
                  </w:pPr>
                  <w:r w:rsidRPr="00216CE4">
                    <w:rPr>
                      <w:b/>
                      <w:bCs/>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01226CAE" w14:textId="77777777" w:rsidR="00216CE4" w:rsidRPr="00216CE4" w:rsidRDefault="00216CE4" w:rsidP="00216CE4">
                  <w:pPr>
                    <w:suppressAutoHyphens w:val="0"/>
                    <w:rPr>
                      <w:b/>
                      <w:bCs/>
                      <w:color w:val="000000"/>
                      <w:sz w:val="20"/>
                      <w:szCs w:val="20"/>
                    </w:rPr>
                  </w:pPr>
                  <w:r w:rsidRPr="00216CE4">
                    <w:rPr>
                      <w:b/>
                      <w:bCs/>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20B005B0" w14:textId="77777777" w:rsidR="00216CE4" w:rsidRPr="00216CE4" w:rsidRDefault="00216CE4" w:rsidP="00216CE4">
                  <w:pPr>
                    <w:suppressAutoHyphens w:val="0"/>
                    <w:rPr>
                      <w:b/>
                      <w:bCs/>
                      <w:color w:val="000000"/>
                      <w:sz w:val="20"/>
                      <w:szCs w:val="20"/>
                    </w:rPr>
                  </w:pPr>
                  <w:r w:rsidRPr="00216CE4">
                    <w:rPr>
                      <w:b/>
                      <w:bCs/>
                      <w:color w:val="000000"/>
                      <w:sz w:val="20"/>
                      <w:szCs w:val="20"/>
                    </w:rPr>
                    <w:t> </w:t>
                  </w:r>
                </w:p>
              </w:tc>
              <w:tc>
                <w:tcPr>
                  <w:tcW w:w="714" w:type="dxa"/>
                  <w:tcBorders>
                    <w:top w:val="nil"/>
                    <w:left w:val="nil"/>
                    <w:bottom w:val="single" w:sz="4" w:space="0" w:color="auto"/>
                    <w:right w:val="single" w:sz="4" w:space="0" w:color="auto"/>
                  </w:tcBorders>
                  <w:noWrap/>
                  <w:vAlign w:val="bottom"/>
                  <w:hideMark/>
                </w:tcPr>
                <w:p w14:paraId="1BD6E671" w14:textId="77777777" w:rsidR="00216CE4" w:rsidRPr="00216CE4" w:rsidRDefault="00216CE4" w:rsidP="00216CE4">
                  <w:pPr>
                    <w:suppressAutoHyphens w:val="0"/>
                    <w:rPr>
                      <w:b/>
                      <w:bCs/>
                      <w:color w:val="000000"/>
                      <w:sz w:val="20"/>
                      <w:szCs w:val="20"/>
                    </w:rPr>
                  </w:pPr>
                  <w:r w:rsidRPr="00216CE4">
                    <w:rPr>
                      <w:b/>
                      <w:bCs/>
                      <w:color w:val="000000"/>
                      <w:sz w:val="20"/>
                      <w:szCs w:val="20"/>
                    </w:rPr>
                    <w:t> </w:t>
                  </w:r>
                </w:p>
              </w:tc>
            </w:tr>
            <w:tr w:rsidR="00216CE4" w:rsidRPr="00216CE4" w14:paraId="58A5CD33" w14:textId="77777777" w:rsidTr="00216CE4">
              <w:trPr>
                <w:trHeight w:val="1200"/>
              </w:trPr>
              <w:tc>
                <w:tcPr>
                  <w:tcW w:w="3460" w:type="dxa"/>
                  <w:tcBorders>
                    <w:top w:val="nil"/>
                    <w:left w:val="single" w:sz="4" w:space="0" w:color="auto"/>
                    <w:bottom w:val="single" w:sz="4" w:space="0" w:color="auto"/>
                    <w:right w:val="single" w:sz="4" w:space="0" w:color="auto"/>
                  </w:tcBorders>
                  <w:hideMark/>
                </w:tcPr>
                <w:p w14:paraId="786C8D4B" w14:textId="77777777" w:rsidR="00216CE4" w:rsidRPr="00216CE4" w:rsidRDefault="00216CE4" w:rsidP="00216CE4">
                  <w:pPr>
                    <w:suppressAutoHyphens w:val="0"/>
                    <w:rPr>
                      <w:color w:val="000000"/>
                      <w:sz w:val="20"/>
                      <w:szCs w:val="20"/>
                    </w:rPr>
                  </w:pPr>
                  <w:r w:rsidRPr="00216CE4">
                    <w:rPr>
                      <w:color w:val="000000"/>
                      <w:sz w:val="20"/>
                      <w:szCs w:val="20"/>
                    </w:rPr>
                    <w:lastRenderedPageBreak/>
                    <w:t xml:space="preserve">1.powierzchnie posadzek w kantorze, </w:t>
                  </w:r>
                  <w:proofErr w:type="spellStart"/>
                  <w:r w:rsidRPr="00216CE4">
                    <w:rPr>
                      <w:color w:val="000000"/>
                      <w:sz w:val="20"/>
                      <w:szCs w:val="20"/>
                    </w:rPr>
                    <w:t>wc</w:t>
                  </w:r>
                  <w:proofErr w:type="spellEnd"/>
                  <w:r w:rsidRPr="00216CE4">
                    <w:rPr>
                      <w:color w:val="000000"/>
                      <w:sz w:val="20"/>
                      <w:szCs w:val="20"/>
                    </w:rPr>
                    <w:t>, punkcie I-</w:t>
                  </w:r>
                  <w:proofErr w:type="spellStart"/>
                  <w:r w:rsidRPr="00216CE4">
                    <w:rPr>
                      <w:color w:val="000000"/>
                      <w:sz w:val="20"/>
                      <w:szCs w:val="20"/>
                    </w:rPr>
                    <w:t>szej</w:t>
                  </w:r>
                  <w:proofErr w:type="spellEnd"/>
                  <w:r w:rsidRPr="00216CE4">
                    <w:rPr>
                      <w:color w:val="000000"/>
                      <w:sz w:val="20"/>
                      <w:szCs w:val="20"/>
                    </w:rPr>
                    <w:t xml:space="preserve"> pomocy</w:t>
                  </w:r>
                </w:p>
              </w:tc>
              <w:tc>
                <w:tcPr>
                  <w:tcW w:w="2976" w:type="dxa"/>
                  <w:tcBorders>
                    <w:top w:val="nil"/>
                    <w:left w:val="nil"/>
                    <w:bottom w:val="single" w:sz="4" w:space="0" w:color="auto"/>
                    <w:right w:val="single" w:sz="4" w:space="0" w:color="auto"/>
                  </w:tcBorders>
                  <w:hideMark/>
                </w:tcPr>
                <w:p w14:paraId="7775755C" w14:textId="77777777" w:rsidR="00216CE4" w:rsidRPr="00216CE4" w:rsidRDefault="00216CE4" w:rsidP="00216CE4">
                  <w:pPr>
                    <w:suppressAutoHyphens w:val="0"/>
                    <w:rPr>
                      <w:color w:val="000000"/>
                      <w:sz w:val="20"/>
                      <w:szCs w:val="20"/>
                    </w:rPr>
                  </w:pPr>
                  <w:r w:rsidRPr="00216CE4">
                    <w:rPr>
                      <w:color w:val="000000"/>
                      <w:sz w:val="20"/>
                      <w:szCs w:val="20"/>
                    </w:rPr>
                    <w:t>codzienne mycie maszynowe posadzek , dezynfekcja pomieszczeń, mycie przeszkleń</w:t>
                  </w:r>
                </w:p>
              </w:tc>
              <w:tc>
                <w:tcPr>
                  <w:tcW w:w="426" w:type="dxa"/>
                  <w:tcBorders>
                    <w:top w:val="nil"/>
                    <w:left w:val="nil"/>
                    <w:bottom w:val="single" w:sz="4" w:space="0" w:color="auto"/>
                    <w:right w:val="single" w:sz="4" w:space="0" w:color="auto"/>
                  </w:tcBorders>
                  <w:noWrap/>
                  <w:vAlign w:val="bottom"/>
                  <w:hideMark/>
                </w:tcPr>
                <w:p w14:paraId="70243D6F" w14:textId="77777777" w:rsidR="00216CE4" w:rsidRPr="00216CE4" w:rsidRDefault="00216CE4" w:rsidP="00216CE4">
                  <w:pPr>
                    <w:suppressAutoHyphens w:val="0"/>
                    <w:rPr>
                      <w:b/>
                      <w:bCs/>
                      <w:color w:val="000000"/>
                      <w:sz w:val="20"/>
                      <w:szCs w:val="20"/>
                    </w:rPr>
                  </w:pPr>
                  <w:r w:rsidRPr="00216CE4">
                    <w:rPr>
                      <w:b/>
                      <w:bCs/>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3955C4A2" w14:textId="77777777" w:rsidR="00216CE4" w:rsidRPr="00216CE4" w:rsidRDefault="00216CE4" w:rsidP="00216CE4">
                  <w:pPr>
                    <w:suppressAutoHyphens w:val="0"/>
                    <w:rPr>
                      <w:b/>
                      <w:bCs/>
                      <w:color w:val="000000"/>
                      <w:sz w:val="20"/>
                      <w:szCs w:val="20"/>
                    </w:rPr>
                  </w:pPr>
                  <w:r w:rsidRPr="00216CE4">
                    <w:rPr>
                      <w:b/>
                      <w:bCs/>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2A6557B0" w14:textId="77777777" w:rsidR="00216CE4" w:rsidRPr="00216CE4" w:rsidRDefault="00216CE4" w:rsidP="00216CE4">
                  <w:pPr>
                    <w:suppressAutoHyphens w:val="0"/>
                    <w:rPr>
                      <w:b/>
                      <w:bCs/>
                      <w:color w:val="000000"/>
                      <w:sz w:val="20"/>
                      <w:szCs w:val="20"/>
                    </w:rPr>
                  </w:pPr>
                  <w:r w:rsidRPr="00216CE4">
                    <w:rPr>
                      <w:b/>
                      <w:bCs/>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0CE1D6CE" w14:textId="77777777" w:rsidR="00216CE4" w:rsidRPr="00216CE4" w:rsidRDefault="00216CE4" w:rsidP="00216CE4">
                  <w:pPr>
                    <w:suppressAutoHyphens w:val="0"/>
                    <w:rPr>
                      <w:b/>
                      <w:bCs/>
                      <w:color w:val="000000"/>
                      <w:sz w:val="20"/>
                      <w:szCs w:val="20"/>
                    </w:rPr>
                  </w:pPr>
                  <w:r w:rsidRPr="00216CE4">
                    <w:rPr>
                      <w:b/>
                      <w:bCs/>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4EFA4479" w14:textId="77777777" w:rsidR="00216CE4" w:rsidRPr="00216CE4" w:rsidRDefault="00216CE4" w:rsidP="00216CE4">
                  <w:pPr>
                    <w:suppressAutoHyphens w:val="0"/>
                    <w:rPr>
                      <w:b/>
                      <w:bCs/>
                      <w:color w:val="000000"/>
                      <w:sz w:val="20"/>
                      <w:szCs w:val="20"/>
                    </w:rPr>
                  </w:pPr>
                  <w:r w:rsidRPr="00216CE4">
                    <w:rPr>
                      <w:b/>
                      <w:bCs/>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7221B32A" w14:textId="77777777" w:rsidR="00216CE4" w:rsidRPr="00216CE4" w:rsidRDefault="00216CE4" w:rsidP="00216CE4">
                  <w:pPr>
                    <w:suppressAutoHyphens w:val="0"/>
                    <w:rPr>
                      <w:b/>
                      <w:bCs/>
                      <w:color w:val="000000"/>
                      <w:sz w:val="20"/>
                      <w:szCs w:val="20"/>
                    </w:rPr>
                  </w:pPr>
                  <w:r w:rsidRPr="00216CE4">
                    <w:rPr>
                      <w:b/>
                      <w:bCs/>
                      <w:color w:val="000000"/>
                      <w:sz w:val="20"/>
                      <w:szCs w:val="20"/>
                    </w:rPr>
                    <w:t> </w:t>
                  </w:r>
                </w:p>
              </w:tc>
              <w:tc>
                <w:tcPr>
                  <w:tcW w:w="714" w:type="dxa"/>
                  <w:tcBorders>
                    <w:top w:val="nil"/>
                    <w:left w:val="nil"/>
                    <w:bottom w:val="single" w:sz="4" w:space="0" w:color="auto"/>
                    <w:right w:val="single" w:sz="4" w:space="0" w:color="auto"/>
                  </w:tcBorders>
                  <w:noWrap/>
                  <w:vAlign w:val="bottom"/>
                  <w:hideMark/>
                </w:tcPr>
                <w:p w14:paraId="11E350F7" w14:textId="77777777" w:rsidR="00216CE4" w:rsidRPr="00216CE4" w:rsidRDefault="00216CE4" w:rsidP="00216CE4">
                  <w:pPr>
                    <w:suppressAutoHyphens w:val="0"/>
                    <w:rPr>
                      <w:b/>
                      <w:bCs/>
                      <w:color w:val="000000"/>
                      <w:sz w:val="20"/>
                      <w:szCs w:val="20"/>
                    </w:rPr>
                  </w:pPr>
                  <w:r w:rsidRPr="00216CE4">
                    <w:rPr>
                      <w:b/>
                      <w:bCs/>
                      <w:color w:val="000000"/>
                      <w:sz w:val="20"/>
                      <w:szCs w:val="20"/>
                    </w:rPr>
                    <w:t> </w:t>
                  </w:r>
                </w:p>
              </w:tc>
            </w:tr>
            <w:tr w:rsidR="00216CE4" w:rsidRPr="00216CE4" w14:paraId="45618C25" w14:textId="77777777" w:rsidTr="00216CE4">
              <w:trPr>
                <w:trHeight w:val="375"/>
              </w:trPr>
              <w:tc>
                <w:tcPr>
                  <w:tcW w:w="3460" w:type="dxa"/>
                  <w:tcBorders>
                    <w:top w:val="nil"/>
                    <w:left w:val="single" w:sz="4" w:space="0" w:color="auto"/>
                    <w:bottom w:val="single" w:sz="4" w:space="0" w:color="auto"/>
                    <w:right w:val="single" w:sz="4" w:space="0" w:color="auto"/>
                  </w:tcBorders>
                  <w:hideMark/>
                </w:tcPr>
                <w:p w14:paraId="6BBE0394" w14:textId="77777777" w:rsidR="00216CE4" w:rsidRPr="00216CE4" w:rsidRDefault="00216CE4" w:rsidP="00216CE4">
                  <w:pPr>
                    <w:suppressAutoHyphens w:val="0"/>
                    <w:rPr>
                      <w:b/>
                      <w:bCs/>
                      <w:color w:val="000000"/>
                      <w:sz w:val="20"/>
                      <w:szCs w:val="20"/>
                    </w:rPr>
                  </w:pPr>
                  <w:r w:rsidRPr="00216CE4">
                    <w:rPr>
                      <w:b/>
                      <w:bCs/>
                      <w:color w:val="000000"/>
                      <w:sz w:val="20"/>
                      <w:szCs w:val="20"/>
                    </w:rPr>
                    <w:t xml:space="preserve">Basen Szkoleniowy- </w:t>
                  </w:r>
                </w:p>
              </w:tc>
              <w:tc>
                <w:tcPr>
                  <w:tcW w:w="2976" w:type="dxa"/>
                  <w:tcBorders>
                    <w:top w:val="nil"/>
                    <w:left w:val="nil"/>
                    <w:bottom w:val="single" w:sz="4" w:space="0" w:color="auto"/>
                    <w:right w:val="single" w:sz="4" w:space="0" w:color="auto"/>
                  </w:tcBorders>
                  <w:noWrap/>
                  <w:hideMark/>
                </w:tcPr>
                <w:p w14:paraId="739C2DBD"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6" w:type="dxa"/>
                  <w:tcBorders>
                    <w:top w:val="nil"/>
                    <w:left w:val="nil"/>
                    <w:bottom w:val="single" w:sz="4" w:space="0" w:color="auto"/>
                    <w:right w:val="single" w:sz="4" w:space="0" w:color="auto"/>
                  </w:tcBorders>
                  <w:noWrap/>
                  <w:vAlign w:val="bottom"/>
                  <w:hideMark/>
                </w:tcPr>
                <w:p w14:paraId="499397EE"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3E38716F"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16647F5A"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287652E0"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5E56112C"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26DDAEDC"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714" w:type="dxa"/>
                  <w:tcBorders>
                    <w:top w:val="nil"/>
                    <w:left w:val="nil"/>
                    <w:bottom w:val="single" w:sz="4" w:space="0" w:color="auto"/>
                    <w:right w:val="single" w:sz="4" w:space="0" w:color="auto"/>
                  </w:tcBorders>
                  <w:noWrap/>
                  <w:vAlign w:val="bottom"/>
                  <w:hideMark/>
                </w:tcPr>
                <w:p w14:paraId="2189FAA7" w14:textId="77777777" w:rsidR="00216CE4" w:rsidRPr="00216CE4" w:rsidRDefault="00216CE4" w:rsidP="00216CE4">
                  <w:pPr>
                    <w:suppressAutoHyphens w:val="0"/>
                    <w:rPr>
                      <w:color w:val="000000"/>
                      <w:sz w:val="20"/>
                      <w:szCs w:val="20"/>
                    </w:rPr>
                  </w:pPr>
                  <w:r w:rsidRPr="00216CE4">
                    <w:rPr>
                      <w:color w:val="000000"/>
                      <w:sz w:val="20"/>
                      <w:szCs w:val="20"/>
                    </w:rPr>
                    <w:t> </w:t>
                  </w:r>
                </w:p>
              </w:tc>
            </w:tr>
            <w:tr w:rsidR="00216CE4" w:rsidRPr="00216CE4" w14:paraId="12A4E504" w14:textId="77777777" w:rsidTr="00216CE4">
              <w:trPr>
                <w:trHeight w:val="1515"/>
              </w:trPr>
              <w:tc>
                <w:tcPr>
                  <w:tcW w:w="3460" w:type="dxa"/>
                  <w:tcBorders>
                    <w:top w:val="nil"/>
                    <w:left w:val="single" w:sz="4" w:space="0" w:color="auto"/>
                    <w:bottom w:val="single" w:sz="4" w:space="0" w:color="auto"/>
                    <w:right w:val="single" w:sz="4" w:space="0" w:color="auto"/>
                  </w:tcBorders>
                  <w:hideMark/>
                </w:tcPr>
                <w:p w14:paraId="4A4A391D" w14:textId="3A8B117D" w:rsidR="00216CE4" w:rsidRPr="00216CE4" w:rsidRDefault="00216CE4" w:rsidP="00216CE4">
                  <w:pPr>
                    <w:suppressAutoHyphens w:val="0"/>
                    <w:rPr>
                      <w:color w:val="000000"/>
                      <w:sz w:val="20"/>
                      <w:szCs w:val="20"/>
                    </w:rPr>
                  </w:pPr>
                  <w:r w:rsidRPr="00216CE4">
                    <w:rPr>
                      <w:color w:val="000000"/>
                      <w:sz w:val="20"/>
                      <w:szCs w:val="20"/>
                    </w:rPr>
                    <w:t>1. Powierzchnie posadzek  plaży basenowej, stanowiska ratowników, parapety,</w:t>
                  </w:r>
                  <w:r>
                    <w:rPr>
                      <w:color w:val="000000"/>
                      <w:sz w:val="20"/>
                      <w:szCs w:val="20"/>
                    </w:rPr>
                    <w:t xml:space="preserve"> </w:t>
                  </w:r>
                  <w:r w:rsidRPr="00216CE4">
                    <w:rPr>
                      <w:color w:val="000000"/>
                      <w:sz w:val="20"/>
                      <w:szCs w:val="20"/>
                    </w:rPr>
                    <w:t xml:space="preserve">grzejniki, powierzchnie </w:t>
                  </w:r>
                  <w:proofErr w:type="spellStart"/>
                  <w:r w:rsidRPr="00216CE4">
                    <w:rPr>
                      <w:color w:val="000000"/>
                      <w:sz w:val="20"/>
                      <w:szCs w:val="20"/>
                    </w:rPr>
                    <w:t>wypłytkowane</w:t>
                  </w:r>
                  <w:proofErr w:type="spellEnd"/>
                </w:p>
              </w:tc>
              <w:tc>
                <w:tcPr>
                  <w:tcW w:w="2976" w:type="dxa"/>
                  <w:tcBorders>
                    <w:top w:val="nil"/>
                    <w:left w:val="nil"/>
                    <w:bottom w:val="single" w:sz="4" w:space="0" w:color="auto"/>
                    <w:right w:val="single" w:sz="4" w:space="0" w:color="auto"/>
                  </w:tcBorders>
                  <w:hideMark/>
                </w:tcPr>
                <w:p w14:paraId="1C7DE6ED" w14:textId="77777777" w:rsidR="00216CE4" w:rsidRPr="00216CE4" w:rsidRDefault="00216CE4" w:rsidP="00216CE4">
                  <w:pPr>
                    <w:suppressAutoHyphens w:val="0"/>
                    <w:rPr>
                      <w:color w:val="000000"/>
                      <w:sz w:val="20"/>
                      <w:szCs w:val="20"/>
                    </w:rPr>
                  </w:pPr>
                  <w:r w:rsidRPr="00216CE4">
                    <w:rPr>
                      <w:color w:val="000000"/>
                      <w:sz w:val="20"/>
                      <w:szCs w:val="20"/>
                    </w:rPr>
                    <w:t>Codzienne mycie maszynowe przy niecce basenowej, ręczne czyszczenie fug ,oraz powierzchni okładzinowych</w:t>
                  </w:r>
                </w:p>
              </w:tc>
              <w:tc>
                <w:tcPr>
                  <w:tcW w:w="426" w:type="dxa"/>
                  <w:tcBorders>
                    <w:top w:val="nil"/>
                    <w:left w:val="nil"/>
                    <w:bottom w:val="single" w:sz="4" w:space="0" w:color="auto"/>
                    <w:right w:val="single" w:sz="4" w:space="0" w:color="auto"/>
                  </w:tcBorders>
                  <w:noWrap/>
                  <w:vAlign w:val="bottom"/>
                  <w:hideMark/>
                </w:tcPr>
                <w:p w14:paraId="2510E053"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137A9BE8"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61BBDF42"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7F70C7DB"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24B01771"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12801FB2"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714" w:type="dxa"/>
                  <w:tcBorders>
                    <w:top w:val="nil"/>
                    <w:left w:val="nil"/>
                    <w:bottom w:val="single" w:sz="4" w:space="0" w:color="auto"/>
                    <w:right w:val="single" w:sz="4" w:space="0" w:color="auto"/>
                  </w:tcBorders>
                  <w:noWrap/>
                  <w:vAlign w:val="bottom"/>
                  <w:hideMark/>
                </w:tcPr>
                <w:p w14:paraId="584CBABE" w14:textId="77777777" w:rsidR="00216CE4" w:rsidRPr="00216CE4" w:rsidRDefault="00216CE4" w:rsidP="00216CE4">
                  <w:pPr>
                    <w:suppressAutoHyphens w:val="0"/>
                    <w:rPr>
                      <w:color w:val="000000"/>
                      <w:sz w:val="20"/>
                      <w:szCs w:val="20"/>
                    </w:rPr>
                  </w:pPr>
                  <w:r w:rsidRPr="00216CE4">
                    <w:rPr>
                      <w:color w:val="000000"/>
                      <w:sz w:val="20"/>
                      <w:szCs w:val="20"/>
                    </w:rPr>
                    <w:t> </w:t>
                  </w:r>
                </w:p>
              </w:tc>
            </w:tr>
            <w:tr w:rsidR="00216CE4" w:rsidRPr="00216CE4" w14:paraId="1EF08385" w14:textId="77777777" w:rsidTr="00216CE4">
              <w:trPr>
                <w:trHeight w:val="600"/>
              </w:trPr>
              <w:tc>
                <w:tcPr>
                  <w:tcW w:w="3460" w:type="dxa"/>
                  <w:tcBorders>
                    <w:top w:val="nil"/>
                    <w:left w:val="single" w:sz="4" w:space="0" w:color="auto"/>
                    <w:bottom w:val="single" w:sz="4" w:space="0" w:color="auto"/>
                    <w:right w:val="single" w:sz="4" w:space="0" w:color="auto"/>
                  </w:tcBorders>
                  <w:hideMark/>
                </w:tcPr>
                <w:p w14:paraId="5AF283B2" w14:textId="042ACE2B" w:rsidR="00216CE4" w:rsidRPr="00216CE4" w:rsidRDefault="00216CE4" w:rsidP="00216CE4">
                  <w:pPr>
                    <w:suppressAutoHyphens w:val="0"/>
                    <w:rPr>
                      <w:color w:val="000000"/>
                      <w:sz w:val="20"/>
                      <w:szCs w:val="20"/>
                    </w:rPr>
                  </w:pPr>
                  <w:r w:rsidRPr="00216CE4">
                    <w:rPr>
                      <w:color w:val="000000"/>
                      <w:sz w:val="20"/>
                      <w:szCs w:val="20"/>
                    </w:rPr>
                    <w:t>2. linia wodna, stanowiska startowe,</w:t>
                  </w:r>
                  <w:r>
                    <w:rPr>
                      <w:color w:val="000000"/>
                      <w:sz w:val="20"/>
                      <w:szCs w:val="20"/>
                    </w:rPr>
                    <w:t xml:space="preserve"> </w:t>
                  </w:r>
                  <w:r w:rsidRPr="00216CE4">
                    <w:rPr>
                      <w:color w:val="000000"/>
                      <w:sz w:val="20"/>
                      <w:szCs w:val="20"/>
                    </w:rPr>
                    <w:t>kratki przelewowe</w:t>
                  </w:r>
                </w:p>
              </w:tc>
              <w:tc>
                <w:tcPr>
                  <w:tcW w:w="2976" w:type="dxa"/>
                  <w:tcBorders>
                    <w:top w:val="nil"/>
                    <w:left w:val="nil"/>
                    <w:bottom w:val="single" w:sz="4" w:space="0" w:color="auto"/>
                    <w:right w:val="single" w:sz="4" w:space="0" w:color="auto"/>
                  </w:tcBorders>
                  <w:hideMark/>
                </w:tcPr>
                <w:p w14:paraId="24B33B2D" w14:textId="77777777" w:rsidR="00216CE4" w:rsidRPr="00216CE4" w:rsidRDefault="00216CE4" w:rsidP="00216CE4">
                  <w:pPr>
                    <w:suppressAutoHyphens w:val="0"/>
                    <w:rPr>
                      <w:color w:val="000000"/>
                      <w:sz w:val="20"/>
                      <w:szCs w:val="20"/>
                    </w:rPr>
                  </w:pPr>
                  <w:r w:rsidRPr="00216CE4">
                    <w:rPr>
                      <w:color w:val="000000"/>
                      <w:sz w:val="20"/>
                      <w:szCs w:val="20"/>
                    </w:rPr>
                    <w:t>Ręczne mycie , dokładne spłukanie</w:t>
                  </w:r>
                </w:p>
              </w:tc>
              <w:tc>
                <w:tcPr>
                  <w:tcW w:w="426" w:type="dxa"/>
                  <w:tcBorders>
                    <w:top w:val="nil"/>
                    <w:left w:val="nil"/>
                    <w:bottom w:val="single" w:sz="4" w:space="0" w:color="auto"/>
                    <w:right w:val="single" w:sz="4" w:space="0" w:color="auto"/>
                  </w:tcBorders>
                  <w:noWrap/>
                  <w:vAlign w:val="bottom"/>
                  <w:hideMark/>
                </w:tcPr>
                <w:p w14:paraId="0AF1FC53"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0069C0DE"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7418A76A"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70DB7223"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2DB68ED8"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4F92BE1F"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714" w:type="dxa"/>
                  <w:tcBorders>
                    <w:top w:val="nil"/>
                    <w:left w:val="nil"/>
                    <w:bottom w:val="single" w:sz="4" w:space="0" w:color="auto"/>
                    <w:right w:val="single" w:sz="4" w:space="0" w:color="auto"/>
                  </w:tcBorders>
                  <w:noWrap/>
                  <w:vAlign w:val="bottom"/>
                  <w:hideMark/>
                </w:tcPr>
                <w:p w14:paraId="4B949A4E" w14:textId="77777777" w:rsidR="00216CE4" w:rsidRPr="00216CE4" w:rsidRDefault="00216CE4" w:rsidP="00216CE4">
                  <w:pPr>
                    <w:suppressAutoHyphens w:val="0"/>
                    <w:rPr>
                      <w:color w:val="000000"/>
                      <w:sz w:val="20"/>
                      <w:szCs w:val="20"/>
                    </w:rPr>
                  </w:pPr>
                  <w:r w:rsidRPr="00216CE4">
                    <w:rPr>
                      <w:color w:val="000000"/>
                      <w:sz w:val="20"/>
                      <w:szCs w:val="20"/>
                    </w:rPr>
                    <w:t> </w:t>
                  </w:r>
                </w:p>
              </w:tc>
            </w:tr>
            <w:tr w:rsidR="00216CE4" w:rsidRPr="00216CE4" w14:paraId="2F093125" w14:textId="77777777" w:rsidTr="00216CE4">
              <w:trPr>
                <w:trHeight w:val="600"/>
              </w:trPr>
              <w:tc>
                <w:tcPr>
                  <w:tcW w:w="3460" w:type="dxa"/>
                  <w:tcBorders>
                    <w:top w:val="nil"/>
                    <w:left w:val="single" w:sz="4" w:space="0" w:color="auto"/>
                    <w:bottom w:val="single" w:sz="4" w:space="0" w:color="auto"/>
                    <w:right w:val="single" w:sz="4" w:space="0" w:color="auto"/>
                  </w:tcBorders>
                  <w:noWrap/>
                  <w:hideMark/>
                </w:tcPr>
                <w:p w14:paraId="0BF24F59" w14:textId="7933EE5B" w:rsidR="00216CE4" w:rsidRPr="00216CE4" w:rsidRDefault="00216CE4" w:rsidP="00216CE4">
                  <w:pPr>
                    <w:suppressAutoHyphens w:val="0"/>
                    <w:rPr>
                      <w:color w:val="000000"/>
                      <w:sz w:val="20"/>
                      <w:szCs w:val="20"/>
                    </w:rPr>
                  </w:pPr>
                  <w:r w:rsidRPr="00216CE4">
                    <w:rPr>
                      <w:color w:val="000000"/>
                      <w:sz w:val="20"/>
                      <w:szCs w:val="20"/>
                    </w:rPr>
                    <w:t>3. przeszklenia , lustra</w:t>
                  </w:r>
                </w:p>
              </w:tc>
              <w:tc>
                <w:tcPr>
                  <w:tcW w:w="2976" w:type="dxa"/>
                  <w:tcBorders>
                    <w:top w:val="nil"/>
                    <w:left w:val="nil"/>
                    <w:bottom w:val="single" w:sz="4" w:space="0" w:color="auto"/>
                    <w:right w:val="single" w:sz="4" w:space="0" w:color="auto"/>
                  </w:tcBorders>
                  <w:hideMark/>
                </w:tcPr>
                <w:p w14:paraId="69DACE7D" w14:textId="77777777" w:rsidR="00216CE4" w:rsidRPr="00216CE4" w:rsidRDefault="00216CE4" w:rsidP="00216CE4">
                  <w:pPr>
                    <w:suppressAutoHyphens w:val="0"/>
                    <w:rPr>
                      <w:color w:val="000000"/>
                      <w:sz w:val="20"/>
                      <w:szCs w:val="20"/>
                    </w:rPr>
                  </w:pPr>
                  <w:r w:rsidRPr="00216CE4">
                    <w:rPr>
                      <w:color w:val="000000"/>
                      <w:sz w:val="20"/>
                      <w:szCs w:val="20"/>
                    </w:rPr>
                    <w:t>Codzienne mycie powierzchni szklanych</w:t>
                  </w:r>
                </w:p>
              </w:tc>
              <w:tc>
                <w:tcPr>
                  <w:tcW w:w="426" w:type="dxa"/>
                  <w:tcBorders>
                    <w:top w:val="nil"/>
                    <w:left w:val="nil"/>
                    <w:bottom w:val="single" w:sz="4" w:space="0" w:color="auto"/>
                    <w:right w:val="single" w:sz="4" w:space="0" w:color="auto"/>
                  </w:tcBorders>
                  <w:noWrap/>
                  <w:vAlign w:val="bottom"/>
                  <w:hideMark/>
                </w:tcPr>
                <w:p w14:paraId="0A30845B"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02523C9A"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27EB937F"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138647C8"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217C8991"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41B64536"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714" w:type="dxa"/>
                  <w:tcBorders>
                    <w:top w:val="nil"/>
                    <w:left w:val="nil"/>
                    <w:bottom w:val="single" w:sz="4" w:space="0" w:color="auto"/>
                    <w:right w:val="single" w:sz="4" w:space="0" w:color="auto"/>
                  </w:tcBorders>
                  <w:noWrap/>
                  <w:vAlign w:val="bottom"/>
                  <w:hideMark/>
                </w:tcPr>
                <w:p w14:paraId="0889F1AD" w14:textId="77777777" w:rsidR="00216CE4" w:rsidRPr="00216CE4" w:rsidRDefault="00216CE4" w:rsidP="00216CE4">
                  <w:pPr>
                    <w:suppressAutoHyphens w:val="0"/>
                    <w:rPr>
                      <w:color w:val="000000"/>
                      <w:sz w:val="20"/>
                      <w:szCs w:val="20"/>
                    </w:rPr>
                  </w:pPr>
                  <w:r w:rsidRPr="00216CE4">
                    <w:rPr>
                      <w:color w:val="000000"/>
                      <w:sz w:val="20"/>
                      <w:szCs w:val="20"/>
                    </w:rPr>
                    <w:t> </w:t>
                  </w:r>
                </w:p>
              </w:tc>
            </w:tr>
            <w:tr w:rsidR="00216CE4" w:rsidRPr="00216CE4" w14:paraId="6950769F" w14:textId="77777777" w:rsidTr="00216CE4">
              <w:trPr>
                <w:trHeight w:val="600"/>
              </w:trPr>
              <w:tc>
                <w:tcPr>
                  <w:tcW w:w="3460" w:type="dxa"/>
                  <w:tcBorders>
                    <w:top w:val="nil"/>
                    <w:left w:val="single" w:sz="4" w:space="0" w:color="auto"/>
                    <w:bottom w:val="single" w:sz="4" w:space="0" w:color="auto"/>
                    <w:right w:val="single" w:sz="4" w:space="0" w:color="auto"/>
                  </w:tcBorders>
                  <w:hideMark/>
                </w:tcPr>
                <w:p w14:paraId="0EAF343B" w14:textId="77777777" w:rsidR="00216CE4" w:rsidRPr="00216CE4" w:rsidRDefault="00216CE4" w:rsidP="00216CE4">
                  <w:pPr>
                    <w:suppressAutoHyphens w:val="0"/>
                    <w:rPr>
                      <w:color w:val="000000"/>
                      <w:sz w:val="20"/>
                      <w:szCs w:val="20"/>
                    </w:rPr>
                  </w:pPr>
                  <w:r w:rsidRPr="00216CE4">
                    <w:rPr>
                      <w:color w:val="000000"/>
                      <w:sz w:val="20"/>
                      <w:szCs w:val="20"/>
                    </w:rPr>
                    <w:t>4. łaźnia parowa</w:t>
                  </w:r>
                </w:p>
              </w:tc>
              <w:tc>
                <w:tcPr>
                  <w:tcW w:w="2976" w:type="dxa"/>
                  <w:tcBorders>
                    <w:top w:val="nil"/>
                    <w:left w:val="nil"/>
                    <w:bottom w:val="single" w:sz="4" w:space="0" w:color="auto"/>
                    <w:right w:val="single" w:sz="4" w:space="0" w:color="auto"/>
                  </w:tcBorders>
                  <w:hideMark/>
                </w:tcPr>
                <w:p w14:paraId="72738276" w14:textId="77777777" w:rsidR="00216CE4" w:rsidRPr="00216CE4" w:rsidRDefault="00216CE4" w:rsidP="00216CE4">
                  <w:pPr>
                    <w:suppressAutoHyphens w:val="0"/>
                    <w:rPr>
                      <w:color w:val="000000"/>
                      <w:sz w:val="20"/>
                      <w:szCs w:val="20"/>
                    </w:rPr>
                  </w:pPr>
                  <w:r w:rsidRPr="00216CE4">
                    <w:rPr>
                      <w:color w:val="000000"/>
                      <w:sz w:val="20"/>
                      <w:szCs w:val="20"/>
                    </w:rPr>
                    <w:t>codzienne mycie wg załączonej instrukcji</w:t>
                  </w:r>
                </w:p>
              </w:tc>
              <w:tc>
                <w:tcPr>
                  <w:tcW w:w="426" w:type="dxa"/>
                  <w:tcBorders>
                    <w:top w:val="nil"/>
                    <w:left w:val="nil"/>
                    <w:bottom w:val="single" w:sz="4" w:space="0" w:color="auto"/>
                    <w:right w:val="single" w:sz="4" w:space="0" w:color="auto"/>
                  </w:tcBorders>
                  <w:noWrap/>
                  <w:vAlign w:val="bottom"/>
                  <w:hideMark/>
                </w:tcPr>
                <w:p w14:paraId="5460F090"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25F99C5B"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73F012F1"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5C13971E"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76994591"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710ECC8D"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714" w:type="dxa"/>
                  <w:tcBorders>
                    <w:top w:val="nil"/>
                    <w:left w:val="nil"/>
                    <w:bottom w:val="single" w:sz="4" w:space="0" w:color="auto"/>
                    <w:right w:val="single" w:sz="4" w:space="0" w:color="auto"/>
                  </w:tcBorders>
                  <w:noWrap/>
                  <w:vAlign w:val="bottom"/>
                  <w:hideMark/>
                </w:tcPr>
                <w:p w14:paraId="5FCA273F" w14:textId="77777777" w:rsidR="00216CE4" w:rsidRPr="00216CE4" w:rsidRDefault="00216CE4" w:rsidP="00216CE4">
                  <w:pPr>
                    <w:suppressAutoHyphens w:val="0"/>
                    <w:rPr>
                      <w:color w:val="000000"/>
                      <w:sz w:val="20"/>
                      <w:szCs w:val="20"/>
                    </w:rPr>
                  </w:pPr>
                  <w:r w:rsidRPr="00216CE4">
                    <w:rPr>
                      <w:color w:val="000000"/>
                      <w:sz w:val="20"/>
                      <w:szCs w:val="20"/>
                    </w:rPr>
                    <w:t> </w:t>
                  </w:r>
                </w:p>
              </w:tc>
            </w:tr>
            <w:tr w:rsidR="00216CE4" w:rsidRPr="00216CE4" w14:paraId="213E2E12" w14:textId="77777777" w:rsidTr="00216CE4">
              <w:trPr>
                <w:trHeight w:val="600"/>
              </w:trPr>
              <w:tc>
                <w:tcPr>
                  <w:tcW w:w="3460" w:type="dxa"/>
                  <w:tcBorders>
                    <w:top w:val="nil"/>
                    <w:left w:val="single" w:sz="4" w:space="0" w:color="auto"/>
                    <w:bottom w:val="single" w:sz="4" w:space="0" w:color="auto"/>
                    <w:right w:val="single" w:sz="4" w:space="0" w:color="auto"/>
                  </w:tcBorders>
                  <w:hideMark/>
                </w:tcPr>
                <w:p w14:paraId="4EE3B0B1" w14:textId="77777777" w:rsidR="00216CE4" w:rsidRPr="00216CE4" w:rsidRDefault="00216CE4" w:rsidP="00216CE4">
                  <w:pPr>
                    <w:suppressAutoHyphens w:val="0"/>
                    <w:rPr>
                      <w:color w:val="000000"/>
                      <w:sz w:val="20"/>
                      <w:szCs w:val="20"/>
                    </w:rPr>
                  </w:pPr>
                  <w:r w:rsidRPr="00216CE4">
                    <w:rPr>
                      <w:color w:val="000000"/>
                      <w:sz w:val="20"/>
                      <w:szCs w:val="20"/>
                    </w:rPr>
                    <w:t>5. sauna sucha</w:t>
                  </w:r>
                </w:p>
              </w:tc>
              <w:tc>
                <w:tcPr>
                  <w:tcW w:w="2976" w:type="dxa"/>
                  <w:tcBorders>
                    <w:top w:val="nil"/>
                    <w:left w:val="nil"/>
                    <w:bottom w:val="single" w:sz="4" w:space="0" w:color="auto"/>
                    <w:right w:val="single" w:sz="4" w:space="0" w:color="auto"/>
                  </w:tcBorders>
                  <w:hideMark/>
                </w:tcPr>
                <w:p w14:paraId="0FFE449B" w14:textId="77777777" w:rsidR="00216CE4" w:rsidRPr="00216CE4" w:rsidRDefault="00216CE4" w:rsidP="00216CE4">
                  <w:pPr>
                    <w:suppressAutoHyphens w:val="0"/>
                    <w:rPr>
                      <w:color w:val="000000"/>
                      <w:sz w:val="20"/>
                      <w:szCs w:val="20"/>
                    </w:rPr>
                  </w:pPr>
                  <w:r w:rsidRPr="00216CE4">
                    <w:rPr>
                      <w:color w:val="000000"/>
                      <w:sz w:val="20"/>
                      <w:szCs w:val="20"/>
                    </w:rPr>
                    <w:t>codzienne mycie wg załączonej instrukcji</w:t>
                  </w:r>
                </w:p>
              </w:tc>
              <w:tc>
                <w:tcPr>
                  <w:tcW w:w="426" w:type="dxa"/>
                  <w:tcBorders>
                    <w:top w:val="nil"/>
                    <w:left w:val="nil"/>
                    <w:bottom w:val="single" w:sz="4" w:space="0" w:color="auto"/>
                    <w:right w:val="single" w:sz="4" w:space="0" w:color="auto"/>
                  </w:tcBorders>
                  <w:noWrap/>
                  <w:vAlign w:val="bottom"/>
                  <w:hideMark/>
                </w:tcPr>
                <w:p w14:paraId="289A9AAB"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4E2C59FA"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1684AD15"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7AF0A943"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7D9A56BD"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24FE83FA"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714" w:type="dxa"/>
                  <w:tcBorders>
                    <w:top w:val="nil"/>
                    <w:left w:val="nil"/>
                    <w:bottom w:val="single" w:sz="4" w:space="0" w:color="auto"/>
                    <w:right w:val="single" w:sz="4" w:space="0" w:color="auto"/>
                  </w:tcBorders>
                  <w:noWrap/>
                  <w:vAlign w:val="bottom"/>
                  <w:hideMark/>
                </w:tcPr>
                <w:p w14:paraId="5319D646" w14:textId="77777777" w:rsidR="00216CE4" w:rsidRPr="00216CE4" w:rsidRDefault="00216CE4" w:rsidP="00216CE4">
                  <w:pPr>
                    <w:suppressAutoHyphens w:val="0"/>
                    <w:rPr>
                      <w:color w:val="000000"/>
                      <w:sz w:val="20"/>
                      <w:szCs w:val="20"/>
                    </w:rPr>
                  </w:pPr>
                  <w:r w:rsidRPr="00216CE4">
                    <w:rPr>
                      <w:color w:val="000000"/>
                      <w:sz w:val="20"/>
                      <w:szCs w:val="20"/>
                    </w:rPr>
                    <w:t> </w:t>
                  </w:r>
                </w:p>
              </w:tc>
            </w:tr>
            <w:tr w:rsidR="00216CE4" w:rsidRPr="00216CE4" w14:paraId="10AC57FD" w14:textId="77777777" w:rsidTr="00216CE4">
              <w:trPr>
                <w:trHeight w:val="300"/>
              </w:trPr>
              <w:tc>
                <w:tcPr>
                  <w:tcW w:w="3460" w:type="dxa"/>
                  <w:tcBorders>
                    <w:top w:val="nil"/>
                    <w:left w:val="single" w:sz="4" w:space="0" w:color="auto"/>
                    <w:bottom w:val="single" w:sz="4" w:space="0" w:color="auto"/>
                    <w:right w:val="single" w:sz="4" w:space="0" w:color="auto"/>
                  </w:tcBorders>
                  <w:hideMark/>
                </w:tcPr>
                <w:p w14:paraId="697A3EEE" w14:textId="77777777" w:rsidR="00216CE4" w:rsidRPr="00216CE4" w:rsidRDefault="00216CE4" w:rsidP="00216CE4">
                  <w:pPr>
                    <w:suppressAutoHyphens w:val="0"/>
                    <w:rPr>
                      <w:color w:val="000000"/>
                      <w:sz w:val="20"/>
                      <w:szCs w:val="20"/>
                    </w:rPr>
                  </w:pPr>
                  <w:r w:rsidRPr="00216CE4">
                    <w:rPr>
                      <w:color w:val="000000"/>
                      <w:sz w:val="20"/>
                      <w:szCs w:val="20"/>
                    </w:rPr>
                    <w:t>6. przebieralnia rodzinna</w:t>
                  </w:r>
                </w:p>
              </w:tc>
              <w:tc>
                <w:tcPr>
                  <w:tcW w:w="2976" w:type="dxa"/>
                  <w:vMerge w:val="restart"/>
                  <w:tcBorders>
                    <w:top w:val="nil"/>
                    <w:left w:val="single" w:sz="4" w:space="0" w:color="auto"/>
                    <w:bottom w:val="single" w:sz="4" w:space="0" w:color="auto"/>
                    <w:right w:val="single" w:sz="4" w:space="0" w:color="auto"/>
                  </w:tcBorders>
                  <w:hideMark/>
                </w:tcPr>
                <w:p w14:paraId="11CD1ADD" w14:textId="79EAD716" w:rsidR="00216CE4" w:rsidRPr="00216CE4" w:rsidRDefault="00216CE4" w:rsidP="00216CE4">
                  <w:pPr>
                    <w:suppressAutoHyphens w:val="0"/>
                    <w:rPr>
                      <w:color w:val="000000"/>
                      <w:sz w:val="20"/>
                      <w:szCs w:val="20"/>
                    </w:rPr>
                  </w:pPr>
                  <w:r w:rsidRPr="00216CE4">
                    <w:rPr>
                      <w:color w:val="000000"/>
                      <w:sz w:val="20"/>
                      <w:szCs w:val="20"/>
                    </w:rPr>
                    <w:t>codzienne mycie szafek, maszynowe mycie posadzek,</w:t>
                  </w:r>
                  <w:r>
                    <w:rPr>
                      <w:color w:val="000000"/>
                      <w:sz w:val="20"/>
                      <w:szCs w:val="20"/>
                    </w:rPr>
                    <w:t xml:space="preserve"> </w:t>
                  </w:r>
                  <w:r w:rsidRPr="00216CE4">
                    <w:rPr>
                      <w:color w:val="000000"/>
                      <w:sz w:val="20"/>
                      <w:szCs w:val="20"/>
                    </w:rPr>
                    <w:t>czyszczenie fug,</w:t>
                  </w:r>
                  <w:r>
                    <w:rPr>
                      <w:color w:val="000000"/>
                      <w:sz w:val="20"/>
                      <w:szCs w:val="20"/>
                    </w:rPr>
                    <w:t xml:space="preserve"> </w:t>
                  </w:r>
                  <w:r w:rsidRPr="00216CE4">
                    <w:rPr>
                      <w:color w:val="000000"/>
                      <w:sz w:val="20"/>
                      <w:szCs w:val="20"/>
                    </w:rPr>
                    <w:t>armatury, anemostatów, dezynfekcja umytych powierzchni</w:t>
                  </w:r>
                </w:p>
              </w:tc>
              <w:tc>
                <w:tcPr>
                  <w:tcW w:w="426" w:type="dxa"/>
                  <w:tcBorders>
                    <w:top w:val="nil"/>
                    <w:left w:val="nil"/>
                    <w:bottom w:val="single" w:sz="4" w:space="0" w:color="auto"/>
                    <w:right w:val="single" w:sz="4" w:space="0" w:color="auto"/>
                  </w:tcBorders>
                  <w:noWrap/>
                  <w:vAlign w:val="bottom"/>
                  <w:hideMark/>
                </w:tcPr>
                <w:p w14:paraId="048C4111"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13A8E62C"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5192D3EA"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08D89F1D"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795CCC9C"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78227BE6"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714" w:type="dxa"/>
                  <w:tcBorders>
                    <w:top w:val="nil"/>
                    <w:left w:val="nil"/>
                    <w:bottom w:val="single" w:sz="4" w:space="0" w:color="auto"/>
                    <w:right w:val="single" w:sz="4" w:space="0" w:color="auto"/>
                  </w:tcBorders>
                  <w:noWrap/>
                  <w:vAlign w:val="bottom"/>
                  <w:hideMark/>
                </w:tcPr>
                <w:p w14:paraId="5DF810E0" w14:textId="77777777" w:rsidR="00216CE4" w:rsidRPr="00216CE4" w:rsidRDefault="00216CE4" w:rsidP="00216CE4">
                  <w:pPr>
                    <w:suppressAutoHyphens w:val="0"/>
                    <w:rPr>
                      <w:color w:val="000000"/>
                      <w:sz w:val="20"/>
                      <w:szCs w:val="20"/>
                    </w:rPr>
                  </w:pPr>
                  <w:r w:rsidRPr="00216CE4">
                    <w:rPr>
                      <w:color w:val="000000"/>
                      <w:sz w:val="20"/>
                      <w:szCs w:val="20"/>
                    </w:rPr>
                    <w:t> </w:t>
                  </w:r>
                </w:p>
              </w:tc>
            </w:tr>
            <w:tr w:rsidR="00216CE4" w:rsidRPr="00216CE4" w14:paraId="762A4BC0" w14:textId="77777777" w:rsidTr="00216CE4">
              <w:trPr>
                <w:trHeight w:val="600"/>
              </w:trPr>
              <w:tc>
                <w:tcPr>
                  <w:tcW w:w="3460" w:type="dxa"/>
                  <w:tcBorders>
                    <w:top w:val="nil"/>
                    <w:left w:val="single" w:sz="4" w:space="0" w:color="auto"/>
                    <w:bottom w:val="single" w:sz="4" w:space="0" w:color="auto"/>
                    <w:right w:val="single" w:sz="4" w:space="0" w:color="auto"/>
                  </w:tcBorders>
                  <w:hideMark/>
                </w:tcPr>
                <w:p w14:paraId="3EB84CFE" w14:textId="77777777" w:rsidR="00216CE4" w:rsidRPr="00216CE4" w:rsidRDefault="00216CE4" w:rsidP="00216CE4">
                  <w:pPr>
                    <w:suppressAutoHyphens w:val="0"/>
                    <w:rPr>
                      <w:color w:val="000000"/>
                      <w:sz w:val="20"/>
                      <w:szCs w:val="20"/>
                    </w:rPr>
                  </w:pPr>
                  <w:r w:rsidRPr="00216CE4">
                    <w:rPr>
                      <w:color w:val="000000"/>
                      <w:sz w:val="20"/>
                      <w:szCs w:val="20"/>
                    </w:rPr>
                    <w:t xml:space="preserve">7. przebieralnia męska z </w:t>
                  </w:r>
                  <w:proofErr w:type="spellStart"/>
                  <w:r w:rsidRPr="00216CE4">
                    <w:rPr>
                      <w:color w:val="000000"/>
                      <w:sz w:val="20"/>
                      <w:szCs w:val="20"/>
                    </w:rPr>
                    <w:t>prysznicownią</w:t>
                  </w:r>
                  <w:proofErr w:type="spellEnd"/>
                </w:p>
              </w:tc>
              <w:tc>
                <w:tcPr>
                  <w:tcW w:w="2976" w:type="dxa"/>
                  <w:vMerge/>
                  <w:tcBorders>
                    <w:top w:val="nil"/>
                    <w:left w:val="single" w:sz="4" w:space="0" w:color="auto"/>
                    <w:bottom w:val="single" w:sz="4" w:space="0" w:color="auto"/>
                    <w:right w:val="single" w:sz="4" w:space="0" w:color="auto"/>
                  </w:tcBorders>
                  <w:vAlign w:val="center"/>
                  <w:hideMark/>
                </w:tcPr>
                <w:p w14:paraId="3F6E7C13" w14:textId="77777777" w:rsidR="00216CE4" w:rsidRPr="00216CE4" w:rsidRDefault="00216CE4" w:rsidP="00216CE4">
                  <w:pPr>
                    <w:suppressAutoHyphens w:val="0"/>
                    <w:autoSpaceDN/>
                    <w:rPr>
                      <w:color w:val="000000"/>
                      <w:sz w:val="20"/>
                      <w:szCs w:val="20"/>
                    </w:rPr>
                  </w:pPr>
                </w:p>
              </w:tc>
              <w:tc>
                <w:tcPr>
                  <w:tcW w:w="426" w:type="dxa"/>
                  <w:tcBorders>
                    <w:top w:val="nil"/>
                    <w:left w:val="nil"/>
                    <w:bottom w:val="single" w:sz="4" w:space="0" w:color="auto"/>
                    <w:right w:val="single" w:sz="4" w:space="0" w:color="auto"/>
                  </w:tcBorders>
                  <w:noWrap/>
                  <w:vAlign w:val="bottom"/>
                  <w:hideMark/>
                </w:tcPr>
                <w:p w14:paraId="0C9AA98A"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2466D54C"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18118700"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7374BBED"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605A6463"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06CA1C62"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714" w:type="dxa"/>
                  <w:tcBorders>
                    <w:top w:val="nil"/>
                    <w:left w:val="nil"/>
                    <w:bottom w:val="single" w:sz="4" w:space="0" w:color="auto"/>
                    <w:right w:val="single" w:sz="4" w:space="0" w:color="auto"/>
                  </w:tcBorders>
                  <w:noWrap/>
                  <w:vAlign w:val="bottom"/>
                  <w:hideMark/>
                </w:tcPr>
                <w:p w14:paraId="12AF9D18" w14:textId="77777777" w:rsidR="00216CE4" w:rsidRPr="00216CE4" w:rsidRDefault="00216CE4" w:rsidP="00216CE4">
                  <w:pPr>
                    <w:suppressAutoHyphens w:val="0"/>
                    <w:rPr>
                      <w:color w:val="000000"/>
                      <w:sz w:val="20"/>
                      <w:szCs w:val="20"/>
                    </w:rPr>
                  </w:pPr>
                  <w:r w:rsidRPr="00216CE4">
                    <w:rPr>
                      <w:color w:val="000000"/>
                      <w:sz w:val="20"/>
                      <w:szCs w:val="20"/>
                    </w:rPr>
                    <w:t> </w:t>
                  </w:r>
                </w:p>
              </w:tc>
            </w:tr>
            <w:tr w:rsidR="00216CE4" w:rsidRPr="00216CE4" w14:paraId="0B48E393" w14:textId="77777777" w:rsidTr="00216CE4">
              <w:trPr>
                <w:trHeight w:val="600"/>
              </w:trPr>
              <w:tc>
                <w:tcPr>
                  <w:tcW w:w="3460" w:type="dxa"/>
                  <w:tcBorders>
                    <w:top w:val="nil"/>
                    <w:left w:val="single" w:sz="4" w:space="0" w:color="auto"/>
                    <w:bottom w:val="single" w:sz="4" w:space="0" w:color="auto"/>
                    <w:right w:val="single" w:sz="4" w:space="0" w:color="auto"/>
                  </w:tcBorders>
                  <w:hideMark/>
                </w:tcPr>
                <w:p w14:paraId="4FA90121" w14:textId="77777777" w:rsidR="00216CE4" w:rsidRPr="00216CE4" w:rsidRDefault="00216CE4" w:rsidP="00216CE4">
                  <w:pPr>
                    <w:suppressAutoHyphens w:val="0"/>
                    <w:rPr>
                      <w:color w:val="000000"/>
                      <w:sz w:val="20"/>
                      <w:szCs w:val="20"/>
                    </w:rPr>
                  </w:pPr>
                  <w:r w:rsidRPr="00216CE4">
                    <w:rPr>
                      <w:color w:val="000000"/>
                      <w:sz w:val="20"/>
                      <w:szCs w:val="20"/>
                    </w:rPr>
                    <w:t xml:space="preserve">8. przebieralnia damska z </w:t>
                  </w:r>
                  <w:proofErr w:type="spellStart"/>
                  <w:r w:rsidRPr="00216CE4">
                    <w:rPr>
                      <w:color w:val="000000"/>
                      <w:sz w:val="20"/>
                      <w:szCs w:val="20"/>
                    </w:rPr>
                    <w:t>prysznicownią</w:t>
                  </w:r>
                  <w:proofErr w:type="spellEnd"/>
                </w:p>
              </w:tc>
              <w:tc>
                <w:tcPr>
                  <w:tcW w:w="2976" w:type="dxa"/>
                  <w:vMerge/>
                  <w:tcBorders>
                    <w:top w:val="nil"/>
                    <w:left w:val="single" w:sz="4" w:space="0" w:color="auto"/>
                    <w:bottom w:val="single" w:sz="4" w:space="0" w:color="auto"/>
                    <w:right w:val="single" w:sz="4" w:space="0" w:color="auto"/>
                  </w:tcBorders>
                  <w:vAlign w:val="center"/>
                  <w:hideMark/>
                </w:tcPr>
                <w:p w14:paraId="219D3CE9" w14:textId="77777777" w:rsidR="00216CE4" w:rsidRPr="00216CE4" w:rsidRDefault="00216CE4" w:rsidP="00216CE4">
                  <w:pPr>
                    <w:suppressAutoHyphens w:val="0"/>
                    <w:autoSpaceDN/>
                    <w:rPr>
                      <w:color w:val="000000"/>
                      <w:sz w:val="20"/>
                      <w:szCs w:val="20"/>
                    </w:rPr>
                  </w:pPr>
                </w:p>
              </w:tc>
              <w:tc>
                <w:tcPr>
                  <w:tcW w:w="426" w:type="dxa"/>
                  <w:tcBorders>
                    <w:top w:val="nil"/>
                    <w:left w:val="nil"/>
                    <w:bottom w:val="single" w:sz="4" w:space="0" w:color="auto"/>
                    <w:right w:val="single" w:sz="4" w:space="0" w:color="auto"/>
                  </w:tcBorders>
                  <w:noWrap/>
                  <w:vAlign w:val="bottom"/>
                  <w:hideMark/>
                </w:tcPr>
                <w:p w14:paraId="28367C08"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4D40FA06"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50C49E15"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21F166AB"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44FC7C32"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25356E58"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714" w:type="dxa"/>
                  <w:tcBorders>
                    <w:top w:val="nil"/>
                    <w:left w:val="nil"/>
                    <w:bottom w:val="single" w:sz="4" w:space="0" w:color="auto"/>
                    <w:right w:val="single" w:sz="4" w:space="0" w:color="auto"/>
                  </w:tcBorders>
                  <w:noWrap/>
                  <w:vAlign w:val="bottom"/>
                  <w:hideMark/>
                </w:tcPr>
                <w:p w14:paraId="0DD6FA31" w14:textId="77777777" w:rsidR="00216CE4" w:rsidRPr="00216CE4" w:rsidRDefault="00216CE4" w:rsidP="00216CE4">
                  <w:pPr>
                    <w:suppressAutoHyphens w:val="0"/>
                    <w:rPr>
                      <w:color w:val="000000"/>
                      <w:sz w:val="20"/>
                      <w:szCs w:val="20"/>
                    </w:rPr>
                  </w:pPr>
                  <w:r w:rsidRPr="00216CE4">
                    <w:rPr>
                      <w:color w:val="000000"/>
                      <w:sz w:val="20"/>
                      <w:szCs w:val="20"/>
                    </w:rPr>
                    <w:t> </w:t>
                  </w:r>
                </w:p>
              </w:tc>
            </w:tr>
            <w:tr w:rsidR="00216CE4" w:rsidRPr="00216CE4" w14:paraId="0FA6EFC0" w14:textId="77777777" w:rsidTr="00216CE4">
              <w:trPr>
                <w:trHeight w:val="375"/>
              </w:trPr>
              <w:tc>
                <w:tcPr>
                  <w:tcW w:w="3460" w:type="dxa"/>
                  <w:tcBorders>
                    <w:top w:val="nil"/>
                    <w:left w:val="single" w:sz="4" w:space="0" w:color="auto"/>
                    <w:bottom w:val="single" w:sz="4" w:space="0" w:color="auto"/>
                    <w:right w:val="single" w:sz="4" w:space="0" w:color="auto"/>
                  </w:tcBorders>
                  <w:hideMark/>
                </w:tcPr>
                <w:p w14:paraId="064F339B" w14:textId="77777777" w:rsidR="00216CE4" w:rsidRPr="00216CE4" w:rsidRDefault="00216CE4" w:rsidP="00216CE4">
                  <w:pPr>
                    <w:suppressAutoHyphens w:val="0"/>
                    <w:rPr>
                      <w:b/>
                      <w:bCs/>
                      <w:color w:val="000000"/>
                      <w:sz w:val="20"/>
                      <w:szCs w:val="20"/>
                    </w:rPr>
                  </w:pPr>
                  <w:r w:rsidRPr="00216CE4">
                    <w:rPr>
                      <w:b/>
                      <w:bCs/>
                      <w:color w:val="000000"/>
                      <w:sz w:val="20"/>
                      <w:szCs w:val="20"/>
                    </w:rPr>
                    <w:t>Basen Rekreacyjny</w:t>
                  </w:r>
                </w:p>
              </w:tc>
              <w:tc>
                <w:tcPr>
                  <w:tcW w:w="2976" w:type="dxa"/>
                  <w:tcBorders>
                    <w:top w:val="nil"/>
                    <w:left w:val="nil"/>
                    <w:bottom w:val="single" w:sz="4" w:space="0" w:color="auto"/>
                    <w:right w:val="single" w:sz="4" w:space="0" w:color="auto"/>
                  </w:tcBorders>
                  <w:noWrap/>
                  <w:hideMark/>
                </w:tcPr>
                <w:p w14:paraId="277B7370"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6" w:type="dxa"/>
                  <w:tcBorders>
                    <w:top w:val="nil"/>
                    <w:left w:val="nil"/>
                    <w:bottom w:val="single" w:sz="4" w:space="0" w:color="auto"/>
                    <w:right w:val="single" w:sz="4" w:space="0" w:color="auto"/>
                  </w:tcBorders>
                  <w:noWrap/>
                  <w:vAlign w:val="bottom"/>
                  <w:hideMark/>
                </w:tcPr>
                <w:p w14:paraId="46085705"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48FF31A8"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0120E7E1"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666C6127"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66D7FAC5"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06BC4890"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714" w:type="dxa"/>
                  <w:tcBorders>
                    <w:top w:val="nil"/>
                    <w:left w:val="nil"/>
                    <w:bottom w:val="single" w:sz="4" w:space="0" w:color="auto"/>
                    <w:right w:val="single" w:sz="4" w:space="0" w:color="auto"/>
                  </w:tcBorders>
                  <w:noWrap/>
                  <w:vAlign w:val="bottom"/>
                  <w:hideMark/>
                </w:tcPr>
                <w:p w14:paraId="00386C7F" w14:textId="77777777" w:rsidR="00216CE4" w:rsidRPr="00216CE4" w:rsidRDefault="00216CE4" w:rsidP="00216CE4">
                  <w:pPr>
                    <w:suppressAutoHyphens w:val="0"/>
                    <w:rPr>
                      <w:color w:val="000000"/>
                      <w:sz w:val="20"/>
                      <w:szCs w:val="20"/>
                    </w:rPr>
                  </w:pPr>
                  <w:r w:rsidRPr="00216CE4">
                    <w:rPr>
                      <w:color w:val="000000"/>
                      <w:sz w:val="20"/>
                      <w:szCs w:val="20"/>
                    </w:rPr>
                    <w:t> </w:t>
                  </w:r>
                </w:p>
              </w:tc>
            </w:tr>
            <w:tr w:rsidR="00216CE4" w:rsidRPr="00216CE4" w14:paraId="0AC34F63" w14:textId="77777777" w:rsidTr="00216CE4">
              <w:trPr>
                <w:trHeight w:val="1200"/>
              </w:trPr>
              <w:tc>
                <w:tcPr>
                  <w:tcW w:w="3460" w:type="dxa"/>
                  <w:tcBorders>
                    <w:top w:val="nil"/>
                    <w:left w:val="single" w:sz="4" w:space="0" w:color="auto"/>
                    <w:bottom w:val="single" w:sz="4" w:space="0" w:color="auto"/>
                    <w:right w:val="single" w:sz="4" w:space="0" w:color="auto"/>
                  </w:tcBorders>
                  <w:hideMark/>
                </w:tcPr>
                <w:p w14:paraId="1248414A" w14:textId="414A689E" w:rsidR="00216CE4" w:rsidRPr="00216CE4" w:rsidRDefault="00216CE4" w:rsidP="00216CE4">
                  <w:pPr>
                    <w:suppressAutoHyphens w:val="0"/>
                    <w:rPr>
                      <w:color w:val="000000"/>
                      <w:sz w:val="20"/>
                      <w:szCs w:val="20"/>
                    </w:rPr>
                  </w:pPr>
                  <w:r w:rsidRPr="00216CE4">
                    <w:rPr>
                      <w:color w:val="000000"/>
                      <w:sz w:val="20"/>
                      <w:szCs w:val="20"/>
                    </w:rPr>
                    <w:t>1. Powierzchnie posadzek  plaży basenowej, stanowiska ratowników , parapety,</w:t>
                  </w:r>
                  <w:r>
                    <w:rPr>
                      <w:color w:val="000000"/>
                      <w:sz w:val="20"/>
                      <w:szCs w:val="20"/>
                    </w:rPr>
                    <w:t xml:space="preserve"> </w:t>
                  </w:r>
                  <w:r w:rsidRPr="00216CE4">
                    <w:rPr>
                      <w:color w:val="000000"/>
                      <w:sz w:val="20"/>
                      <w:szCs w:val="20"/>
                    </w:rPr>
                    <w:t xml:space="preserve">grzejniki, powierzchnie </w:t>
                  </w:r>
                  <w:proofErr w:type="spellStart"/>
                  <w:r w:rsidRPr="00216CE4">
                    <w:rPr>
                      <w:color w:val="000000"/>
                      <w:sz w:val="20"/>
                      <w:szCs w:val="20"/>
                    </w:rPr>
                    <w:t>wypłytkowane</w:t>
                  </w:r>
                  <w:proofErr w:type="spellEnd"/>
                </w:p>
              </w:tc>
              <w:tc>
                <w:tcPr>
                  <w:tcW w:w="2976" w:type="dxa"/>
                  <w:tcBorders>
                    <w:top w:val="nil"/>
                    <w:left w:val="nil"/>
                    <w:bottom w:val="single" w:sz="4" w:space="0" w:color="auto"/>
                    <w:right w:val="single" w:sz="4" w:space="0" w:color="auto"/>
                  </w:tcBorders>
                  <w:hideMark/>
                </w:tcPr>
                <w:p w14:paraId="78FD7FFD" w14:textId="77777777" w:rsidR="00216CE4" w:rsidRPr="00216CE4" w:rsidRDefault="00216CE4" w:rsidP="00216CE4">
                  <w:pPr>
                    <w:suppressAutoHyphens w:val="0"/>
                    <w:rPr>
                      <w:color w:val="000000"/>
                      <w:sz w:val="20"/>
                      <w:szCs w:val="20"/>
                    </w:rPr>
                  </w:pPr>
                  <w:r w:rsidRPr="00216CE4">
                    <w:rPr>
                      <w:color w:val="000000"/>
                      <w:sz w:val="20"/>
                      <w:szCs w:val="20"/>
                    </w:rPr>
                    <w:t>Codzienne mycie maszynowe przy niecce basenowej, ręczne czyszczenie fug ,oraz powierzchni okładzinowych</w:t>
                  </w:r>
                </w:p>
              </w:tc>
              <w:tc>
                <w:tcPr>
                  <w:tcW w:w="426" w:type="dxa"/>
                  <w:tcBorders>
                    <w:top w:val="nil"/>
                    <w:left w:val="nil"/>
                    <w:bottom w:val="single" w:sz="4" w:space="0" w:color="auto"/>
                    <w:right w:val="single" w:sz="4" w:space="0" w:color="auto"/>
                  </w:tcBorders>
                  <w:noWrap/>
                  <w:vAlign w:val="bottom"/>
                  <w:hideMark/>
                </w:tcPr>
                <w:p w14:paraId="30240394"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70AA1BC1"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48F7B6E5"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62304BBA"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71D604EB"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3A87B038"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714" w:type="dxa"/>
                  <w:tcBorders>
                    <w:top w:val="nil"/>
                    <w:left w:val="nil"/>
                    <w:bottom w:val="single" w:sz="4" w:space="0" w:color="auto"/>
                    <w:right w:val="single" w:sz="4" w:space="0" w:color="auto"/>
                  </w:tcBorders>
                  <w:noWrap/>
                  <w:vAlign w:val="bottom"/>
                  <w:hideMark/>
                </w:tcPr>
                <w:p w14:paraId="02803023" w14:textId="77777777" w:rsidR="00216CE4" w:rsidRPr="00216CE4" w:rsidRDefault="00216CE4" w:rsidP="00216CE4">
                  <w:pPr>
                    <w:suppressAutoHyphens w:val="0"/>
                    <w:rPr>
                      <w:color w:val="000000"/>
                      <w:sz w:val="20"/>
                      <w:szCs w:val="20"/>
                    </w:rPr>
                  </w:pPr>
                  <w:r w:rsidRPr="00216CE4">
                    <w:rPr>
                      <w:color w:val="000000"/>
                      <w:sz w:val="20"/>
                      <w:szCs w:val="20"/>
                    </w:rPr>
                    <w:t> </w:t>
                  </w:r>
                </w:p>
              </w:tc>
            </w:tr>
            <w:tr w:rsidR="00216CE4" w:rsidRPr="00216CE4" w14:paraId="1F5BCE0B" w14:textId="77777777" w:rsidTr="00216CE4">
              <w:trPr>
                <w:trHeight w:val="600"/>
              </w:trPr>
              <w:tc>
                <w:tcPr>
                  <w:tcW w:w="3460" w:type="dxa"/>
                  <w:tcBorders>
                    <w:top w:val="nil"/>
                    <w:left w:val="single" w:sz="4" w:space="0" w:color="auto"/>
                    <w:bottom w:val="single" w:sz="4" w:space="0" w:color="auto"/>
                    <w:right w:val="single" w:sz="4" w:space="0" w:color="auto"/>
                  </w:tcBorders>
                  <w:noWrap/>
                  <w:hideMark/>
                </w:tcPr>
                <w:p w14:paraId="01C943F1" w14:textId="77777777" w:rsidR="00216CE4" w:rsidRPr="00216CE4" w:rsidRDefault="00216CE4" w:rsidP="00216CE4">
                  <w:pPr>
                    <w:suppressAutoHyphens w:val="0"/>
                    <w:rPr>
                      <w:color w:val="000000"/>
                      <w:sz w:val="20"/>
                      <w:szCs w:val="20"/>
                    </w:rPr>
                  </w:pPr>
                  <w:r w:rsidRPr="00216CE4">
                    <w:rPr>
                      <w:color w:val="000000"/>
                      <w:sz w:val="20"/>
                      <w:szCs w:val="20"/>
                    </w:rPr>
                    <w:t>2. przeszklenia , lustra</w:t>
                  </w:r>
                </w:p>
              </w:tc>
              <w:tc>
                <w:tcPr>
                  <w:tcW w:w="2976" w:type="dxa"/>
                  <w:tcBorders>
                    <w:top w:val="nil"/>
                    <w:left w:val="nil"/>
                    <w:bottom w:val="single" w:sz="4" w:space="0" w:color="auto"/>
                    <w:right w:val="single" w:sz="4" w:space="0" w:color="auto"/>
                  </w:tcBorders>
                  <w:hideMark/>
                </w:tcPr>
                <w:p w14:paraId="214016C9" w14:textId="77777777" w:rsidR="00216CE4" w:rsidRPr="00216CE4" w:rsidRDefault="00216CE4" w:rsidP="00216CE4">
                  <w:pPr>
                    <w:suppressAutoHyphens w:val="0"/>
                    <w:rPr>
                      <w:color w:val="000000"/>
                      <w:sz w:val="20"/>
                      <w:szCs w:val="20"/>
                    </w:rPr>
                  </w:pPr>
                  <w:r w:rsidRPr="00216CE4">
                    <w:rPr>
                      <w:color w:val="000000"/>
                      <w:sz w:val="20"/>
                      <w:szCs w:val="20"/>
                    </w:rPr>
                    <w:t>Codzienne mycie powierzchni szklanych</w:t>
                  </w:r>
                </w:p>
              </w:tc>
              <w:tc>
                <w:tcPr>
                  <w:tcW w:w="426" w:type="dxa"/>
                  <w:tcBorders>
                    <w:top w:val="nil"/>
                    <w:left w:val="nil"/>
                    <w:bottom w:val="single" w:sz="4" w:space="0" w:color="auto"/>
                    <w:right w:val="single" w:sz="4" w:space="0" w:color="auto"/>
                  </w:tcBorders>
                  <w:noWrap/>
                  <w:vAlign w:val="bottom"/>
                  <w:hideMark/>
                </w:tcPr>
                <w:p w14:paraId="32B6E7FB"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2DEE4C4B"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29F1B75C"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3913FD4B"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4EE8FAEA"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5AEEC696"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714" w:type="dxa"/>
                  <w:tcBorders>
                    <w:top w:val="nil"/>
                    <w:left w:val="nil"/>
                    <w:bottom w:val="single" w:sz="4" w:space="0" w:color="auto"/>
                    <w:right w:val="single" w:sz="4" w:space="0" w:color="auto"/>
                  </w:tcBorders>
                  <w:noWrap/>
                  <w:vAlign w:val="bottom"/>
                  <w:hideMark/>
                </w:tcPr>
                <w:p w14:paraId="154551B2" w14:textId="77777777" w:rsidR="00216CE4" w:rsidRPr="00216CE4" w:rsidRDefault="00216CE4" w:rsidP="00216CE4">
                  <w:pPr>
                    <w:suppressAutoHyphens w:val="0"/>
                    <w:rPr>
                      <w:color w:val="000000"/>
                      <w:sz w:val="20"/>
                      <w:szCs w:val="20"/>
                    </w:rPr>
                  </w:pPr>
                  <w:r w:rsidRPr="00216CE4">
                    <w:rPr>
                      <w:color w:val="000000"/>
                      <w:sz w:val="20"/>
                      <w:szCs w:val="20"/>
                    </w:rPr>
                    <w:t> </w:t>
                  </w:r>
                </w:p>
              </w:tc>
            </w:tr>
            <w:tr w:rsidR="00216CE4" w:rsidRPr="00216CE4" w14:paraId="3CCBC6D4" w14:textId="77777777" w:rsidTr="00216CE4">
              <w:trPr>
                <w:trHeight w:val="300"/>
              </w:trPr>
              <w:tc>
                <w:tcPr>
                  <w:tcW w:w="3460" w:type="dxa"/>
                  <w:tcBorders>
                    <w:top w:val="nil"/>
                    <w:left w:val="single" w:sz="4" w:space="0" w:color="auto"/>
                    <w:bottom w:val="single" w:sz="4" w:space="0" w:color="auto"/>
                    <w:right w:val="single" w:sz="4" w:space="0" w:color="auto"/>
                  </w:tcBorders>
                  <w:hideMark/>
                </w:tcPr>
                <w:p w14:paraId="1FFC2E33" w14:textId="77777777" w:rsidR="00216CE4" w:rsidRPr="00216CE4" w:rsidRDefault="00216CE4" w:rsidP="00216CE4">
                  <w:pPr>
                    <w:suppressAutoHyphens w:val="0"/>
                    <w:rPr>
                      <w:color w:val="000000"/>
                      <w:sz w:val="20"/>
                      <w:szCs w:val="20"/>
                    </w:rPr>
                  </w:pPr>
                  <w:r w:rsidRPr="00216CE4">
                    <w:rPr>
                      <w:color w:val="000000"/>
                      <w:sz w:val="20"/>
                      <w:szCs w:val="20"/>
                    </w:rPr>
                    <w:t>3. wanna z hydromasażem</w:t>
                  </w:r>
                </w:p>
              </w:tc>
              <w:tc>
                <w:tcPr>
                  <w:tcW w:w="2976" w:type="dxa"/>
                  <w:tcBorders>
                    <w:top w:val="nil"/>
                    <w:left w:val="nil"/>
                    <w:bottom w:val="single" w:sz="4" w:space="0" w:color="auto"/>
                    <w:right w:val="single" w:sz="4" w:space="0" w:color="auto"/>
                  </w:tcBorders>
                  <w:noWrap/>
                  <w:hideMark/>
                </w:tcPr>
                <w:p w14:paraId="288528D4" w14:textId="77777777" w:rsidR="00216CE4" w:rsidRPr="00216CE4" w:rsidRDefault="00216CE4" w:rsidP="00216CE4">
                  <w:pPr>
                    <w:suppressAutoHyphens w:val="0"/>
                    <w:rPr>
                      <w:color w:val="000000"/>
                      <w:sz w:val="20"/>
                      <w:szCs w:val="20"/>
                    </w:rPr>
                  </w:pPr>
                  <w:r w:rsidRPr="00216CE4">
                    <w:rPr>
                      <w:color w:val="000000"/>
                      <w:sz w:val="20"/>
                      <w:szCs w:val="20"/>
                    </w:rPr>
                    <w:t>Codzienne mycie i dezynfekcja</w:t>
                  </w:r>
                </w:p>
              </w:tc>
              <w:tc>
                <w:tcPr>
                  <w:tcW w:w="426" w:type="dxa"/>
                  <w:tcBorders>
                    <w:top w:val="nil"/>
                    <w:left w:val="nil"/>
                    <w:bottom w:val="single" w:sz="4" w:space="0" w:color="auto"/>
                    <w:right w:val="single" w:sz="4" w:space="0" w:color="auto"/>
                  </w:tcBorders>
                  <w:noWrap/>
                  <w:vAlign w:val="bottom"/>
                  <w:hideMark/>
                </w:tcPr>
                <w:p w14:paraId="177C1FBD"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0FDA5D85"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47427236"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5B24529D"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1B823870"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6DBBEDA3"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714" w:type="dxa"/>
                  <w:tcBorders>
                    <w:top w:val="nil"/>
                    <w:left w:val="nil"/>
                    <w:bottom w:val="single" w:sz="4" w:space="0" w:color="auto"/>
                    <w:right w:val="single" w:sz="4" w:space="0" w:color="auto"/>
                  </w:tcBorders>
                  <w:noWrap/>
                  <w:vAlign w:val="bottom"/>
                  <w:hideMark/>
                </w:tcPr>
                <w:p w14:paraId="5D9874F5" w14:textId="77777777" w:rsidR="00216CE4" w:rsidRPr="00216CE4" w:rsidRDefault="00216CE4" w:rsidP="00216CE4">
                  <w:pPr>
                    <w:suppressAutoHyphens w:val="0"/>
                    <w:rPr>
                      <w:color w:val="000000"/>
                      <w:sz w:val="20"/>
                      <w:szCs w:val="20"/>
                    </w:rPr>
                  </w:pPr>
                  <w:r w:rsidRPr="00216CE4">
                    <w:rPr>
                      <w:color w:val="000000"/>
                      <w:sz w:val="20"/>
                      <w:szCs w:val="20"/>
                    </w:rPr>
                    <w:t> </w:t>
                  </w:r>
                </w:p>
              </w:tc>
            </w:tr>
            <w:tr w:rsidR="00216CE4" w:rsidRPr="00216CE4" w14:paraId="3FC7A0E3" w14:textId="77777777" w:rsidTr="00216CE4">
              <w:trPr>
                <w:trHeight w:val="1005"/>
              </w:trPr>
              <w:tc>
                <w:tcPr>
                  <w:tcW w:w="3460" w:type="dxa"/>
                  <w:tcBorders>
                    <w:top w:val="nil"/>
                    <w:left w:val="single" w:sz="4" w:space="0" w:color="auto"/>
                    <w:bottom w:val="single" w:sz="4" w:space="0" w:color="auto"/>
                    <w:right w:val="single" w:sz="4" w:space="0" w:color="auto"/>
                  </w:tcBorders>
                  <w:hideMark/>
                </w:tcPr>
                <w:p w14:paraId="7097751A" w14:textId="77777777" w:rsidR="00216CE4" w:rsidRPr="00216CE4" w:rsidRDefault="00216CE4" w:rsidP="00216CE4">
                  <w:pPr>
                    <w:suppressAutoHyphens w:val="0"/>
                    <w:rPr>
                      <w:color w:val="000000"/>
                      <w:sz w:val="20"/>
                      <w:szCs w:val="20"/>
                    </w:rPr>
                  </w:pPr>
                  <w:r w:rsidRPr="00216CE4">
                    <w:rPr>
                      <w:color w:val="000000"/>
                      <w:sz w:val="20"/>
                      <w:szCs w:val="20"/>
                    </w:rPr>
                    <w:t>4. Zjeżdżalnia wodna, schody</w:t>
                  </w:r>
                </w:p>
              </w:tc>
              <w:tc>
                <w:tcPr>
                  <w:tcW w:w="2976" w:type="dxa"/>
                  <w:tcBorders>
                    <w:top w:val="nil"/>
                    <w:left w:val="nil"/>
                    <w:bottom w:val="single" w:sz="4" w:space="0" w:color="auto"/>
                    <w:right w:val="single" w:sz="4" w:space="0" w:color="auto"/>
                  </w:tcBorders>
                  <w:hideMark/>
                </w:tcPr>
                <w:p w14:paraId="7D744839" w14:textId="77777777" w:rsidR="00216CE4" w:rsidRPr="00216CE4" w:rsidRDefault="00216CE4" w:rsidP="00216CE4">
                  <w:pPr>
                    <w:suppressAutoHyphens w:val="0"/>
                    <w:rPr>
                      <w:color w:val="000000"/>
                      <w:sz w:val="20"/>
                      <w:szCs w:val="20"/>
                    </w:rPr>
                  </w:pPr>
                  <w:r w:rsidRPr="00216CE4">
                    <w:rPr>
                      <w:color w:val="000000"/>
                      <w:sz w:val="20"/>
                      <w:szCs w:val="20"/>
                    </w:rPr>
                    <w:t>ręczne czyszczenie krawędzi i dostępnych powierzchni nie rzadziej niż 1 raz w tygodniu</w:t>
                  </w:r>
                </w:p>
              </w:tc>
              <w:tc>
                <w:tcPr>
                  <w:tcW w:w="426" w:type="dxa"/>
                  <w:tcBorders>
                    <w:top w:val="nil"/>
                    <w:left w:val="nil"/>
                    <w:bottom w:val="single" w:sz="4" w:space="0" w:color="auto"/>
                    <w:right w:val="single" w:sz="4" w:space="0" w:color="auto"/>
                  </w:tcBorders>
                  <w:noWrap/>
                  <w:vAlign w:val="bottom"/>
                  <w:hideMark/>
                </w:tcPr>
                <w:p w14:paraId="7103B48E"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3632A38C"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4FB9045B"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07E8F060"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0E5A5A23"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3B409A3A"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714" w:type="dxa"/>
                  <w:tcBorders>
                    <w:top w:val="nil"/>
                    <w:left w:val="nil"/>
                    <w:bottom w:val="single" w:sz="4" w:space="0" w:color="auto"/>
                    <w:right w:val="single" w:sz="4" w:space="0" w:color="auto"/>
                  </w:tcBorders>
                  <w:noWrap/>
                  <w:vAlign w:val="bottom"/>
                  <w:hideMark/>
                </w:tcPr>
                <w:p w14:paraId="38696EAC" w14:textId="77777777" w:rsidR="00216CE4" w:rsidRPr="00216CE4" w:rsidRDefault="00216CE4" w:rsidP="00216CE4">
                  <w:pPr>
                    <w:suppressAutoHyphens w:val="0"/>
                    <w:rPr>
                      <w:color w:val="000000"/>
                      <w:sz w:val="20"/>
                      <w:szCs w:val="20"/>
                    </w:rPr>
                  </w:pPr>
                  <w:r w:rsidRPr="00216CE4">
                    <w:rPr>
                      <w:color w:val="000000"/>
                      <w:sz w:val="20"/>
                      <w:szCs w:val="20"/>
                    </w:rPr>
                    <w:t> </w:t>
                  </w:r>
                </w:p>
              </w:tc>
            </w:tr>
            <w:tr w:rsidR="00216CE4" w:rsidRPr="00216CE4" w14:paraId="26C0C1BF" w14:textId="77777777" w:rsidTr="00216CE4">
              <w:trPr>
                <w:trHeight w:val="375"/>
              </w:trPr>
              <w:tc>
                <w:tcPr>
                  <w:tcW w:w="3460" w:type="dxa"/>
                  <w:tcBorders>
                    <w:top w:val="nil"/>
                    <w:left w:val="single" w:sz="4" w:space="0" w:color="auto"/>
                    <w:bottom w:val="single" w:sz="4" w:space="0" w:color="auto"/>
                    <w:right w:val="single" w:sz="4" w:space="0" w:color="auto"/>
                  </w:tcBorders>
                  <w:hideMark/>
                </w:tcPr>
                <w:p w14:paraId="68740D96" w14:textId="77777777" w:rsidR="00216CE4" w:rsidRPr="00216CE4" w:rsidRDefault="00216CE4" w:rsidP="00216CE4">
                  <w:pPr>
                    <w:suppressAutoHyphens w:val="0"/>
                    <w:rPr>
                      <w:b/>
                      <w:bCs/>
                      <w:color w:val="000000"/>
                      <w:sz w:val="20"/>
                      <w:szCs w:val="20"/>
                    </w:rPr>
                  </w:pPr>
                  <w:r w:rsidRPr="00216CE4">
                    <w:rPr>
                      <w:b/>
                      <w:bCs/>
                      <w:color w:val="000000"/>
                      <w:sz w:val="20"/>
                      <w:szCs w:val="20"/>
                    </w:rPr>
                    <w:t>Basen Sportowy</w:t>
                  </w:r>
                </w:p>
              </w:tc>
              <w:tc>
                <w:tcPr>
                  <w:tcW w:w="2976" w:type="dxa"/>
                  <w:tcBorders>
                    <w:top w:val="nil"/>
                    <w:left w:val="nil"/>
                    <w:bottom w:val="single" w:sz="4" w:space="0" w:color="auto"/>
                    <w:right w:val="single" w:sz="4" w:space="0" w:color="auto"/>
                  </w:tcBorders>
                  <w:noWrap/>
                  <w:hideMark/>
                </w:tcPr>
                <w:p w14:paraId="473A2DA0"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6" w:type="dxa"/>
                  <w:tcBorders>
                    <w:top w:val="nil"/>
                    <w:left w:val="nil"/>
                    <w:bottom w:val="single" w:sz="4" w:space="0" w:color="auto"/>
                    <w:right w:val="single" w:sz="4" w:space="0" w:color="auto"/>
                  </w:tcBorders>
                  <w:noWrap/>
                  <w:vAlign w:val="bottom"/>
                  <w:hideMark/>
                </w:tcPr>
                <w:p w14:paraId="1DF52FD0"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62380C7C"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1B43EDA8"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1800FC22"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78D55D5E"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2C6BE81E"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714" w:type="dxa"/>
                  <w:tcBorders>
                    <w:top w:val="nil"/>
                    <w:left w:val="nil"/>
                    <w:bottom w:val="single" w:sz="4" w:space="0" w:color="auto"/>
                    <w:right w:val="single" w:sz="4" w:space="0" w:color="auto"/>
                  </w:tcBorders>
                  <w:noWrap/>
                  <w:vAlign w:val="bottom"/>
                  <w:hideMark/>
                </w:tcPr>
                <w:p w14:paraId="42B4A23C" w14:textId="77777777" w:rsidR="00216CE4" w:rsidRPr="00216CE4" w:rsidRDefault="00216CE4" w:rsidP="00216CE4">
                  <w:pPr>
                    <w:suppressAutoHyphens w:val="0"/>
                    <w:rPr>
                      <w:color w:val="000000"/>
                      <w:sz w:val="20"/>
                      <w:szCs w:val="20"/>
                    </w:rPr>
                  </w:pPr>
                  <w:r w:rsidRPr="00216CE4">
                    <w:rPr>
                      <w:color w:val="000000"/>
                      <w:sz w:val="20"/>
                      <w:szCs w:val="20"/>
                    </w:rPr>
                    <w:t> </w:t>
                  </w:r>
                </w:p>
              </w:tc>
            </w:tr>
            <w:tr w:rsidR="00216CE4" w:rsidRPr="00216CE4" w14:paraId="24FE25D4" w14:textId="77777777" w:rsidTr="00216CE4">
              <w:trPr>
                <w:trHeight w:val="1200"/>
              </w:trPr>
              <w:tc>
                <w:tcPr>
                  <w:tcW w:w="3460" w:type="dxa"/>
                  <w:tcBorders>
                    <w:top w:val="nil"/>
                    <w:left w:val="single" w:sz="4" w:space="0" w:color="auto"/>
                    <w:bottom w:val="single" w:sz="4" w:space="0" w:color="auto"/>
                    <w:right w:val="single" w:sz="4" w:space="0" w:color="auto"/>
                  </w:tcBorders>
                  <w:hideMark/>
                </w:tcPr>
                <w:p w14:paraId="4BD59015" w14:textId="5E9C5887" w:rsidR="00216CE4" w:rsidRPr="00216CE4" w:rsidRDefault="00216CE4" w:rsidP="00216CE4">
                  <w:pPr>
                    <w:suppressAutoHyphens w:val="0"/>
                    <w:rPr>
                      <w:color w:val="000000"/>
                      <w:sz w:val="20"/>
                      <w:szCs w:val="20"/>
                    </w:rPr>
                  </w:pPr>
                  <w:r w:rsidRPr="00216CE4">
                    <w:rPr>
                      <w:color w:val="000000"/>
                      <w:sz w:val="20"/>
                      <w:szCs w:val="20"/>
                    </w:rPr>
                    <w:t>1. Powierzchnie posadzek  plaży basenowej, stanowiska ratowników , parapety,</w:t>
                  </w:r>
                  <w:r>
                    <w:rPr>
                      <w:color w:val="000000"/>
                      <w:sz w:val="20"/>
                      <w:szCs w:val="20"/>
                    </w:rPr>
                    <w:t xml:space="preserve"> </w:t>
                  </w:r>
                  <w:r w:rsidRPr="00216CE4">
                    <w:rPr>
                      <w:color w:val="000000"/>
                      <w:sz w:val="20"/>
                      <w:szCs w:val="20"/>
                    </w:rPr>
                    <w:t xml:space="preserve">grzejniki, powierzchnie </w:t>
                  </w:r>
                  <w:proofErr w:type="spellStart"/>
                  <w:r w:rsidRPr="00216CE4">
                    <w:rPr>
                      <w:color w:val="000000"/>
                      <w:sz w:val="20"/>
                      <w:szCs w:val="20"/>
                    </w:rPr>
                    <w:t>wypłytkowane</w:t>
                  </w:r>
                  <w:proofErr w:type="spellEnd"/>
                </w:p>
              </w:tc>
              <w:tc>
                <w:tcPr>
                  <w:tcW w:w="2976" w:type="dxa"/>
                  <w:tcBorders>
                    <w:top w:val="nil"/>
                    <w:left w:val="nil"/>
                    <w:bottom w:val="single" w:sz="4" w:space="0" w:color="auto"/>
                    <w:right w:val="single" w:sz="4" w:space="0" w:color="auto"/>
                  </w:tcBorders>
                  <w:hideMark/>
                </w:tcPr>
                <w:p w14:paraId="5B054B58" w14:textId="77777777" w:rsidR="00216CE4" w:rsidRPr="00216CE4" w:rsidRDefault="00216CE4" w:rsidP="00216CE4">
                  <w:pPr>
                    <w:suppressAutoHyphens w:val="0"/>
                    <w:rPr>
                      <w:color w:val="000000"/>
                      <w:sz w:val="20"/>
                      <w:szCs w:val="20"/>
                    </w:rPr>
                  </w:pPr>
                  <w:r w:rsidRPr="00216CE4">
                    <w:rPr>
                      <w:color w:val="000000"/>
                      <w:sz w:val="20"/>
                      <w:szCs w:val="20"/>
                    </w:rPr>
                    <w:t>Codzienne mycie maszynowe przy niecce basenowej, ręczne czyszczenie fug ,oraz powierzchni okładzinowych</w:t>
                  </w:r>
                </w:p>
              </w:tc>
              <w:tc>
                <w:tcPr>
                  <w:tcW w:w="426" w:type="dxa"/>
                  <w:tcBorders>
                    <w:top w:val="nil"/>
                    <w:left w:val="nil"/>
                    <w:bottom w:val="single" w:sz="4" w:space="0" w:color="auto"/>
                    <w:right w:val="single" w:sz="4" w:space="0" w:color="auto"/>
                  </w:tcBorders>
                  <w:noWrap/>
                  <w:vAlign w:val="bottom"/>
                  <w:hideMark/>
                </w:tcPr>
                <w:p w14:paraId="75286760"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2A12CA1C"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2DE04DF1"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111AF21E"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51C71B06"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5E64A2E0"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714" w:type="dxa"/>
                  <w:tcBorders>
                    <w:top w:val="nil"/>
                    <w:left w:val="nil"/>
                    <w:bottom w:val="single" w:sz="4" w:space="0" w:color="auto"/>
                    <w:right w:val="single" w:sz="4" w:space="0" w:color="auto"/>
                  </w:tcBorders>
                  <w:noWrap/>
                  <w:vAlign w:val="bottom"/>
                  <w:hideMark/>
                </w:tcPr>
                <w:p w14:paraId="55C94237" w14:textId="77777777" w:rsidR="00216CE4" w:rsidRPr="00216CE4" w:rsidRDefault="00216CE4" w:rsidP="00216CE4">
                  <w:pPr>
                    <w:suppressAutoHyphens w:val="0"/>
                    <w:rPr>
                      <w:color w:val="000000"/>
                      <w:sz w:val="20"/>
                      <w:szCs w:val="20"/>
                    </w:rPr>
                  </w:pPr>
                  <w:r w:rsidRPr="00216CE4">
                    <w:rPr>
                      <w:color w:val="000000"/>
                      <w:sz w:val="20"/>
                      <w:szCs w:val="20"/>
                    </w:rPr>
                    <w:t> </w:t>
                  </w:r>
                </w:p>
              </w:tc>
            </w:tr>
            <w:tr w:rsidR="00216CE4" w:rsidRPr="00216CE4" w14:paraId="4900C49C" w14:textId="77777777" w:rsidTr="00216CE4">
              <w:trPr>
                <w:trHeight w:val="600"/>
              </w:trPr>
              <w:tc>
                <w:tcPr>
                  <w:tcW w:w="3460" w:type="dxa"/>
                  <w:tcBorders>
                    <w:top w:val="nil"/>
                    <w:left w:val="single" w:sz="4" w:space="0" w:color="auto"/>
                    <w:bottom w:val="single" w:sz="4" w:space="0" w:color="auto"/>
                    <w:right w:val="single" w:sz="4" w:space="0" w:color="auto"/>
                  </w:tcBorders>
                  <w:hideMark/>
                </w:tcPr>
                <w:p w14:paraId="44FDF46E" w14:textId="77777777" w:rsidR="00216CE4" w:rsidRPr="00216CE4" w:rsidRDefault="00216CE4" w:rsidP="00216CE4">
                  <w:pPr>
                    <w:suppressAutoHyphens w:val="0"/>
                    <w:rPr>
                      <w:color w:val="000000"/>
                      <w:sz w:val="20"/>
                      <w:szCs w:val="20"/>
                    </w:rPr>
                  </w:pPr>
                  <w:r w:rsidRPr="00216CE4">
                    <w:rPr>
                      <w:color w:val="000000"/>
                      <w:sz w:val="20"/>
                      <w:szCs w:val="20"/>
                    </w:rPr>
                    <w:t xml:space="preserve">2. linia wodna, stanowiska </w:t>
                  </w:r>
                  <w:proofErr w:type="spellStart"/>
                  <w:r w:rsidRPr="00216CE4">
                    <w:rPr>
                      <w:color w:val="000000"/>
                      <w:sz w:val="20"/>
                      <w:szCs w:val="20"/>
                    </w:rPr>
                    <w:t>startowe,kratki</w:t>
                  </w:r>
                  <w:proofErr w:type="spellEnd"/>
                  <w:r w:rsidRPr="00216CE4">
                    <w:rPr>
                      <w:color w:val="000000"/>
                      <w:sz w:val="20"/>
                      <w:szCs w:val="20"/>
                    </w:rPr>
                    <w:t xml:space="preserve"> przelewowe</w:t>
                  </w:r>
                </w:p>
              </w:tc>
              <w:tc>
                <w:tcPr>
                  <w:tcW w:w="2976" w:type="dxa"/>
                  <w:tcBorders>
                    <w:top w:val="nil"/>
                    <w:left w:val="nil"/>
                    <w:bottom w:val="single" w:sz="4" w:space="0" w:color="auto"/>
                    <w:right w:val="single" w:sz="4" w:space="0" w:color="auto"/>
                  </w:tcBorders>
                  <w:hideMark/>
                </w:tcPr>
                <w:p w14:paraId="5D970590" w14:textId="77777777" w:rsidR="00216CE4" w:rsidRPr="00216CE4" w:rsidRDefault="00216CE4" w:rsidP="00216CE4">
                  <w:pPr>
                    <w:suppressAutoHyphens w:val="0"/>
                    <w:rPr>
                      <w:color w:val="000000"/>
                      <w:sz w:val="20"/>
                      <w:szCs w:val="20"/>
                    </w:rPr>
                  </w:pPr>
                  <w:r w:rsidRPr="00216CE4">
                    <w:rPr>
                      <w:color w:val="000000"/>
                      <w:sz w:val="20"/>
                      <w:szCs w:val="20"/>
                    </w:rPr>
                    <w:t>Ręczne mycie , dokładne spłukanie</w:t>
                  </w:r>
                </w:p>
              </w:tc>
              <w:tc>
                <w:tcPr>
                  <w:tcW w:w="426" w:type="dxa"/>
                  <w:tcBorders>
                    <w:top w:val="nil"/>
                    <w:left w:val="nil"/>
                    <w:bottom w:val="single" w:sz="4" w:space="0" w:color="auto"/>
                    <w:right w:val="single" w:sz="4" w:space="0" w:color="auto"/>
                  </w:tcBorders>
                  <w:noWrap/>
                  <w:vAlign w:val="bottom"/>
                  <w:hideMark/>
                </w:tcPr>
                <w:p w14:paraId="05BD4AD8"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49ECF8AA"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230C7471"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2FDBCEFF"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1EA0CC1A"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19C2D584"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714" w:type="dxa"/>
                  <w:tcBorders>
                    <w:top w:val="nil"/>
                    <w:left w:val="nil"/>
                    <w:bottom w:val="single" w:sz="4" w:space="0" w:color="auto"/>
                    <w:right w:val="single" w:sz="4" w:space="0" w:color="auto"/>
                  </w:tcBorders>
                  <w:noWrap/>
                  <w:vAlign w:val="bottom"/>
                  <w:hideMark/>
                </w:tcPr>
                <w:p w14:paraId="6285FB26" w14:textId="77777777" w:rsidR="00216CE4" w:rsidRPr="00216CE4" w:rsidRDefault="00216CE4" w:rsidP="00216CE4">
                  <w:pPr>
                    <w:suppressAutoHyphens w:val="0"/>
                    <w:rPr>
                      <w:color w:val="000000"/>
                      <w:sz w:val="20"/>
                      <w:szCs w:val="20"/>
                    </w:rPr>
                  </w:pPr>
                  <w:r w:rsidRPr="00216CE4">
                    <w:rPr>
                      <w:color w:val="000000"/>
                      <w:sz w:val="20"/>
                      <w:szCs w:val="20"/>
                    </w:rPr>
                    <w:t> </w:t>
                  </w:r>
                </w:p>
              </w:tc>
            </w:tr>
            <w:tr w:rsidR="00216CE4" w:rsidRPr="00216CE4" w14:paraId="1CD4757D" w14:textId="77777777" w:rsidTr="00216CE4">
              <w:trPr>
                <w:trHeight w:val="600"/>
              </w:trPr>
              <w:tc>
                <w:tcPr>
                  <w:tcW w:w="3460" w:type="dxa"/>
                  <w:tcBorders>
                    <w:top w:val="nil"/>
                    <w:left w:val="single" w:sz="4" w:space="0" w:color="auto"/>
                    <w:bottom w:val="single" w:sz="4" w:space="0" w:color="auto"/>
                    <w:right w:val="single" w:sz="4" w:space="0" w:color="auto"/>
                  </w:tcBorders>
                  <w:noWrap/>
                  <w:hideMark/>
                </w:tcPr>
                <w:p w14:paraId="3D836C6A" w14:textId="77777777" w:rsidR="00216CE4" w:rsidRPr="00216CE4" w:rsidRDefault="00216CE4" w:rsidP="00216CE4">
                  <w:pPr>
                    <w:suppressAutoHyphens w:val="0"/>
                    <w:rPr>
                      <w:color w:val="000000"/>
                      <w:sz w:val="20"/>
                      <w:szCs w:val="20"/>
                    </w:rPr>
                  </w:pPr>
                  <w:r w:rsidRPr="00216CE4">
                    <w:rPr>
                      <w:color w:val="000000"/>
                      <w:sz w:val="20"/>
                      <w:szCs w:val="20"/>
                    </w:rPr>
                    <w:t>3. przeszklenia , lustra</w:t>
                  </w:r>
                </w:p>
              </w:tc>
              <w:tc>
                <w:tcPr>
                  <w:tcW w:w="2976" w:type="dxa"/>
                  <w:tcBorders>
                    <w:top w:val="nil"/>
                    <w:left w:val="nil"/>
                    <w:bottom w:val="single" w:sz="4" w:space="0" w:color="auto"/>
                    <w:right w:val="single" w:sz="4" w:space="0" w:color="auto"/>
                  </w:tcBorders>
                  <w:hideMark/>
                </w:tcPr>
                <w:p w14:paraId="75E2ECE1" w14:textId="77777777" w:rsidR="00216CE4" w:rsidRPr="00216CE4" w:rsidRDefault="00216CE4" w:rsidP="00216CE4">
                  <w:pPr>
                    <w:suppressAutoHyphens w:val="0"/>
                    <w:rPr>
                      <w:color w:val="000000"/>
                      <w:sz w:val="20"/>
                      <w:szCs w:val="20"/>
                    </w:rPr>
                  </w:pPr>
                  <w:r w:rsidRPr="00216CE4">
                    <w:rPr>
                      <w:color w:val="000000"/>
                      <w:sz w:val="20"/>
                      <w:szCs w:val="20"/>
                    </w:rPr>
                    <w:t>Codzienne mycie powierzchni szklanych</w:t>
                  </w:r>
                </w:p>
              </w:tc>
              <w:tc>
                <w:tcPr>
                  <w:tcW w:w="426" w:type="dxa"/>
                  <w:tcBorders>
                    <w:top w:val="nil"/>
                    <w:left w:val="nil"/>
                    <w:bottom w:val="single" w:sz="4" w:space="0" w:color="auto"/>
                    <w:right w:val="single" w:sz="4" w:space="0" w:color="auto"/>
                  </w:tcBorders>
                  <w:noWrap/>
                  <w:vAlign w:val="bottom"/>
                  <w:hideMark/>
                </w:tcPr>
                <w:p w14:paraId="1DA673CB"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15B4F68F"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5A638E2F"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385290CB"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52898EEA"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023C98AE"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714" w:type="dxa"/>
                  <w:tcBorders>
                    <w:top w:val="nil"/>
                    <w:left w:val="nil"/>
                    <w:bottom w:val="single" w:sz="4" w:space="0" w:color="auto"/>
                    <w:right w:val="single" w:sz="4" w:space="0" w:color="auto"/>
                  </w:tcBorders>
                  <w:noWrap/>
                  <w:vAlign w:val="bottom"/>
                  <w:hideMark/>
                </w:tcPr>
                <w:p w14:paraId="69B9ED60" w14:textId="77777777" w:rsidR="00216CE4" w:rsidRPr="00216CE4" w:rsidRDefault="00216CE4" w:rsidP="00216CE4">
                  <w:pPr>
                    <w:suppressAutoHyphens w:val="0"/>
                    <w:rPr>
                      <w:color w:val="000000"/>
                      <w:sz w:val="20"/>
                      <w:szCs w:val="20"/>
                    </w:rPr>
                  </w:pPr>
                  <w:r w:rsidRPr="00216CE4">
                    <w:rPr>
                      <w:color w:val="000000"/>
                      <w:sz w:val="20"/>
                      <w:szCs w:val="20"/>
                    </w:rPr>
                    <w:t> </w:t>
                  </w:r>
                </w:p>
              </w:tc>
            </w:tr>
            <w:tr w:rsidR="00216CE4" w:rsidRPr="00216CE4" w14:paraId="6060C873" w14:textId="77777777" w:rsidTr="00216CE4">
              <w:trPr>
                <w:trHeight w:val="300"/>
              </w:trPr>
              <w:tc>
                <w:tcPr>
                  <w:tcW w:w="3460" w:type="dxa"/>
                  <w:tcBorders>
                    <w:top w:val="nil"/>
                    <w:left w:val="single" w:sz="4" w:space="0" w:color="auto"/>
                    <w:bottom w:val="single" w:sz="4" w:space="0" w:color="auto"/>
                    <w:right w:val="single" w:sz="4" w:space="0" w:color="auto"/>
                  </w:tcBorders>
                  <w:hideMark/>
                </w:tcPr>
                <w:p w14:paraId="1DABFF53" w14:textId="77777777" w:rsidR="00216CE4" w:rsidRPr="00216CE4" w:rsidRDefault="00216CE4" w:rsidP="00216CE4">
                  <w:pPr>
                    <w:suppressAutoHyphens w:val="0"/>
                    <w:rPr>
                      <w:color w:val="000000"/>
                      <w:sz w:val="20"/>
                      <w:szCs w:val="20"/>
                    </w:rPr>
                  </w:pPr>
                  <w:r w:rsidRPr="00216CE4">
                    <w:rPr>
                      <w:color w:val="000000"/>
                      <w:sz w:val="20"/>
                      <w:szCs w:val="20"/>
                    </w:rPr>
                    <w:t>4. przebieralnia rodzinna</w:t>
                  </w:r>
                </w:p>
              </w:tc>
              <w:tc>
                <w:tcPr>
                  <w:tcW w:w="2976" w:type="dxa"/>
                  <w:vMerge w:val="restart"/>
                  <w:tcBorders>
                    <w:top w:val="nil"/>
                    <w:left w:val="single" w:sz="4" w:space="0" w:color="auto"/>
                    <w:bottom w:val="single" w:sz="4" w:space="0" w:color="auto"/>
                    <w:right w:val="single" w:sz="4" w:space="0" w:color="auto"/>
                  </w:tcBorders>
                  <w:hideMark/>
                </w:tcPr>
                <w:p w14:paraId="6A6ECE7E" w14:textId="35DADC41" w:rsidR="00216CE4" w:rsidRPr="00216CE4" w:rsidRDefault="00216CE4" w:rsidP="00216CE4">
                  <w:pPr>
                    <w:suppressAutoHyphens w:val="0"/>
                    <w:rPr>
                      <w:color w:val="000000"/>
                      <w:sz w:val="20"/>
                      <w:szCs w:val="20"/>
                    </w:rPr>
                  </w:pPr>
                  <w:r w:rsidRPr="00216CE4">
                    <w:rPr>
                      <w:color w:val="000000"/>
                      <w:sz w:val="20"/>
                      <w:szCs w:val="20"/>
                    </w:rPr>
                    <w:t>codzienne mycie szafek, maszynowe mycie posadzek,</w:t>
                  </w:r>
                  <w:r>
                    <w:rPr>
                      <w:color w:val="000000"/>
                      <w:sz w:val="20"/>
                      <w:szCs w:val="20"/>
                    </w:rPr>
                    <w:t xml:space="preserve"> </w:t>
                  </w:r>
                  <w:r w:rsidRPr="00216CE4">
                    <w:rPr>
                      <w:color w:val="000000"/>
                      <w:sz w:val="20"/>
                      <w:szCs w:val="20"/>
                    </w:rPr>
                    <w:t>czyszczenie fug,</w:t>
                  </w:r>
                  <w:r>
                    <w:rPr>
                      <w:color w:val="000000"/>
                      <w:sz w:val="20"/>
                      <w:szCs w:val="20"/>
                    </w:rPr>
                    <w:t xml:space="preserve"> </w:t>
                  </w:r>
                  <w:r w:rsidRPr="00216CE4">
                    <w:rPr>
                      <w:color w:val="000000"/>
                      <w:sz w:val="20"/>
                      <w:szCs w:val="20"/>
                    </w:rPr>
                    <w:t>armatury, anemostatów, dezynfekcja umytych powierzchni</w:t>
                  </w:r>
                </w:p>
              </w:tc>
              <w:tc>
                <w:tcPr>
                  <w:tcW w:w="426" w:type="dxa"/>
                  <w:tcBorders>
                    <w:top w:val="nil"/>
                    <w:left w:val="nil"/>
                    <w:bottom w:val="single" w:sz="4" w:space="0" w:color="auto"/>
                    <w:right w:val="single" w:sz="4" w:space="0" w:color="auto"/>
                  </w:tcBorders>
                  <w:noWrap/>
                  <w:vAlign w:val="bottom"/>
                  <w:hideMark/>
                </w:tcPr>
                <w:p w14:paraId="37F4B295"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4173CCCE"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1284CA0A"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0B4794E3"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5427853B"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0B2F0E31"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714" w:type="dxa"/>
                  <w:tcBorders>
                    <w:top w:val="nil"/>
                    <w:left w:val="nil"/>
                    <w:bottom w:val="single" w:sz="4" w:space="0" w:color="auto"/>
                    <w:right w:val="single" w:sz="4" w:space="0" w:color="auto"/>
                  </w:tcBorders>
                  <w:noWrap/>
                  <w:vAlign w:val="bottom"/>
                  <w:hideMark/>
                </w:tcPr>
                <w:p w14:paraId="2740148A" w14:textId="77777777" w:rsidR="00216CE4" w:rsidRPr="00216CE4" w:rsidRDefault="00216CE4" w:rsidP="00216CE4">
                  <w:pPr>
                    <w:suppressAutoHyphens w:val="0"/>
                    <w:rPr>
                      <w:color w:val="000000"/>
                      <w:sz w:val="20"/>
                      <w:szCs w:val="20"/>
                    </w:rPr>
                  </w:pPr>
                  <w:r w:rsidRPr="00216CE4">
                    <w:rPr>
                      <w:color w:val="000000"/>
                      <w:sz w:val="20"/>
                      <w:szCs w:val="20"/>
                    </w:rPr>
                    <w:t> </w:t>
                  </w:r>
                </w:p>
              </w:tc>
            </w:tr>
            <w:tr w:rsidR="00216CE4" w:rsidRPr="00216CE4" w14:paraId="447E5186" w14:textId="77777777" w:rsidTr="00216CE4">
              <w:trPr>
                <w:trHeight w:val="600"/>
              </w:trPr>
              <w:tc>
                <w:tcPr>
                  <w:tcW w:w="3460" w:type="dxa"/>
                  <w:tcBorders>
                    <w:top w:val="nil"/>
                    <w:left w:val="single" w:sz="4" w:space="0" w:color="auto"/>
                    <w:bottom w:val="single" w:sz="4" w:space="0" w:color="auto"/>
                    <w:right w:val="single" w:sz="4" w:space="0" w:color="auto"/>
                  </w:tcBorders>
                  <w:hideMark/>
                </w:tcPr>
                <w:p w14:paraId="7BF6C734" w14:textId="77777777" w:rsidR="00216CE4" w:rsidRPr="00216CE4" w:rsidRDefault="00216CE4" w:rsidP="00216CE4">
                  <w:pPr>
                    <w:suppressAutoHyphens w:val="0"/>
                    <w:rPr>
                      <w:color w:val="000000"/>
                      <w:sz w:val="20"/>
                      <w:szCs w:val="20"/>
                    </w:rPr>
                  </w:pPr>
                  <w:r w:rsidRPr="00216CE4">
                    <w:rPr>
                      <w:color w:val="000000"/>
                      <w:sz w:val="20"/>
                      <w:szCs w:val="20"/>
                    </w:rPr>
                    <w:lastRenderedPageBreak/>
                    <w:t xml:space="preserve">5. przebieralnia męska z </w:t>
                  </w:r>
                  <w:proofErr w:type="spellStart"/>
                  <w:r w:rsidRPr="00216CE4">
                    <w:rPr>
                      <w:color w:val="000000"/>
                      <w:sz w:val="20"/>
                      <w:szCs w:val="20"/>
                    </w:rPr>
                    <w:t>prysznicownią</w:t>
                  </w:r>
                  <w:proofErr w:type="spellEnd"/>
                </w:p>
              </w:tc>
              <w:tc>
                <w:tcPr>
                  <w:tcW w:w="2976" w:type="dxa"/>
                  <w:vMerge/>
                  <w:tcBorders>
                    <w:top w:val="nil"/>
                    <w:left w:val="single" w:sz="4" w:space="0" w:color="auto"/>
                    <w:bottom w:val="single" w:sz="4" w:space="0" w:color="auto"/>
                    <w:right w:val="single" w:sz="4" w:space="0" w:color="auto"/>
                  </w:tcBorders>
                  <w:vAlign w:val="center"/>
                  <w:hideMark/>
                </w:tcPr>
                <w:p w14:paraId="45451784" w14:textId="77777777" w:rsidR="00216CE4" w:rsidRPr="00216CE4" w:rsidRDefault="00216CE4" w:rsidP="00216CE4">
                  <w:pPr>
                    <w:suppressAutoHyphens w:val="0"/>
                    <w:autoSpaceDN/>
                    <w:rPr>
                      <w:color w:val="000000"/>
                      <w:sz w:val="20"/>
                      <w:szCs w:val="20"/>
                    </w:rPr>
                  </w:pPr>
                </w:p>
              </w:tc>
              <w:tc>
                <w:tcPr>
                  <w:tcW w:w="426" w:type="dxa"/>
                  <w:tcBorders>
                    <w:top w:val="nil"/>
                    <w:left w:val="nil"/>
                    <w:bottom w:val="single" w:sz="4" w:space="0" w:color="auto"/>
                    <w:right w:val="single" w:sz="4" w:space="0" w:color="auto"/>
                  </w:tcBorders>
                  <w:noWrap/>
                  <w:vAlign w:val="bottom"/>
                  <w:hideMark/>
                </w:tcPr>
                <w:p w14:paraId="06A40616"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5D8A3961"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1AC831B5"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0D279CB6"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43B3AF2F"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5F547956"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714" w:type="dxa"/>
                  <w:tcBorders>
                    <w:top w:val="nil"/>
                    <w:left w:val="nil"/>
                    <w:bottom w:val="single" w:sz="4" w:space="0" w:color="auto"/>
                    <w:right w:val="single" w:sz="4" w:space="0" w:color="auto"/>
                  </w:tcBorders>
                  <w:noWrap/>
                  <w:vAlign w:val="bottom"/>
                  <w:hideMark/>
                </w:tcPr>
                <w:p w14:paraId="46BFBB39" w14:textId="77777777" w:rsidR="00216CE4" w:rsidRPr="00216CE4" w:rsidRDefault="00216CE4" w:rsidP="00216CE4">
                  <w:pPr>
                    <w:suppressAutoHyphens w:val="0"/>
                    <w:rPr>
                      <w:color w:val="000000"/>
                      <w:sz w:val="20"/>
                      <w:szCs w:val="20"/>
                    </w:rPr>
                  </w:pPr>
                  <w:r w:rsidRPr="00216CE4">
                    <w:rPr>
                      <w:color w:val="000000"/>
                      <w:sz w:val="20"/>
                      <w:szCs w:val="20"/>
                    </w:rPr>
                    <w:t> </w:t>
                  </w:r>
                </w:p>
              </w:tc>
            </w:tr>
            <w:tr w:rsidR="00216CE4" w:rsidRPr="00216CE4" w14:paraId="58BD79FB" w14:textId="77777777" w:rsidTr="00216CE4">
              <w:trPr>
                <w:trHeight w:val="600"/>
              </w:trPr>
              <w:tc>
                <w:tcPr>
                  <w:tcW w:w="3460" w:type="dxa"/>
                  <w:tcBorders>
                    <w:top w:val="nil"/>
                    <w:left w:val="single" w:sz="4" w:space="0" w:color="auto"/>
                    <w:bottom w:val="single" w:sz="4" w:space="0" w:color="auto"/>
                    <w:right w:val="single" w:sz="4" w:space="0" w:color="auto"/>
                  </w:tcBorders>
                  <w:hideMark/>
                </w:tcPr>
                <w:p w14:paraId="3D0A5706" w14:textId="77777777" w:rsidR="00216CE4" w:rsidRPr="00216CE4" w:rsidRDefault="00216CE4" w:rsidP="00216CE4">
                  <w:pPr>
                    <w:suppressAutoHyphens w:val="0"/>
                    <w:rPr>
                      <w:color w:val="000000"/>
                      <w:sz w:val="20"/>
                      <w:szCs w:val="20"/>
                    </w:rPr>
                  </w:pPr>
                  <w:r w:rsidRPr="00216CE4">
                    <w:rPr>
                      <w:color w:val="000000"/>
                      <w:sz w:val="20"/>
                      <w:szCs w:val="20"/>
                    </w:rPr>
                    <w:t xml:space="preserve">6. przebieralnia damska z </w:t>
                  </w:r>
                  <w:proofErr w:type="spellStart"/>
                  <w:r w:rsidRPr="00216CE4">
                    <w:rPr>
                      <w:color w:val="000000"/>
                      <w:sz w:val="20"/>
                      <w:szCs w:val="20"/>
                    </w:rPr>
                    <w:t>prysznicownią</w:t>
                  </w:r>
                  <w:proofErr w:type="spellEnd"/>
                </w:p>
              </w:tc>
              <w:tc>
                <w:tcPr>
                  <w:tcW w:w="2976" w:type="dxa"/>
                  <w:vMerge/>
                  <w:tcBorders>
                    <w:top w:val="nil"/>
                    <w:left w:val="single" w:sz="4" w:space="0" w:color="auto"/>
                    <w:bottom w:val="single" w:sz="4" w:space="0" w:color="auto"/>
                    <w:right w:val="single" w:sz="4" w:space="0" w:color="auto"/>
                  </w:tcBorders>
                  <w:vAlign w:val="center"/>
                  <w:hideMark/>
                </w:tcPr>
                <w:p w14:paraId="50B956BF" w14:textId="77777777" w:rsidR="00216CE4" w:rsidRPr="00216CE4" w:rsidRDefault="00216CE4" w:rsidP="00216CE4">
                  <w:pPr>
                    <w:suppressAutoHyphens w:val="0"/>
                    <w:autoSpaceDN/>
                    <w:rPr>
                      <w:color w:val="000000"/>
                      <w:sz w:val="20"/>
                      <w:szCs w:val="20"/>
                    </w:rPr>
                  </w:pPr>
                </w:p>
              </w:tc>
              <w:tc>
                <w:tcPr>
                  <w:tcW w:w="426" w:type="dxa"/>
                  <w:tcBorders>
                    <w:top w:val="nil"/>
                    <w:left w:val="nil"/>
                    <w:bottom w:val="single" w:sz="4" w:space="0" w:color="auto"/>
                    <w:right w:val="single" w:sz="4" w:space="0" w:color="auto"/>
                  </w:tcBorders>
                  <w:noWrap/>
                  <w:vAlign w:val="bottom"/>
                  <w:hideMark/>
                </w:tcPr>
                <w:p w14:paraId="7141C7DB"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039D2109"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3E090F24"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7C96ACBE"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3B6DFEF8"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05DB3302"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714" w:type="dxa"/>
                  <w:tcBorders>
                    <w:top w:val="nil"/>
                    <w:left w:val="nil"/>
                    <w:bottom w:val="single" w:sz="4" w:space="0" w:color="auto"/>
                    <w:right w:val="single" w:sz="4" w:space="0" w:color="auto"/>
                  </w:tcBorders>
                  <w:noWrap/>
                  <w:vAlign w:val="bottom"/>
                  <w:hideMark/>
                </w:tcPr>
                <w:p w14:paraId="45408F12" w14:textId="77777777" w:rsidR="00216CE4" w:rsidRPr="00216CE4" w:rsidRDefault="00216CE4" w:rsidP="00216CE4">
                  <w:pPr>
                    <w:suppressAutoHyphens w:val="0"/>
                    <w:rPr>
                      <w:color w:val="000000"/>
                      <w:sz w:val="20"/>
                      <w:szCs w:val="20"/>
                    </w:rPr>
                  </w:pPr>
                  <w:r w:rsidRPr="00216CE4">
                    <w:rPr>
                      <w:color w:val="000000"/>
                      <w:sz w:val="20"/>
                      <w:szCs w:val="20"/>
                    </w:rPr>
                    <w:t> </w:t>
                  </w:r>
                </w:p>
              </w:tc>
            </w:tr>
            <w:tr w:rsidR="00216CE4" w:rsidRPr="00216CE4" w14:paraId="6614E182" w14:textId="77777777" w:rsidTr="00216CE4">
              <w:trPr>
                <w:trHeight w:val="900"/>
              </w:trPr>
              <w:tc>
                <w:tcPr>
                  <w:tcW w:w="3460" w:type="dxa"/>
                  <w:tcBorders>
                    <w:top w:val="nil"/>
                    <w:left w:val="single" w:sz="4" w:space="0" w:color="auto"/>
                    <w:bottom w:val="single" w:sz="4" w:space="0" w:color="auto"/>
                    <w:right w:val="single" w:sz="4" w:space="0" w:color="auto"/>
                  </w:tcBorders>
                  <w:hideMark/>
                </w:tcPr>
                <w:p w14:paraId="77FD8738" w14:textId="77777777" w:rsidR="00216CE4" w:rsidRPr="00216CE4" w:rsidRDefault="00216CE4" w:rsidP="00216CE4">
                  <w:pPr>
                    <w:suppressAutoHyphens w:val="0"/>
                    <w:rPr>
                      <w:color w:val="000000"/>
                      <w:sz w:val="20"/>
                      <w:szCs w:val="20"/>
                    </w:rPr>
                  </w:pPr>
                  <w:r w:rsidRPr="00216CE4">
                    <w:rPr>
                      <w:color w:val="000000"/>
                      <w:sz w:val="20"/>
                      <w:szCs w:val="20"/>
                    </w:rPr>
                    <w:t>7.trybuny</w:t>
                  </w:r>
                </w:p>
              </w:tc>
              <w:tc>
                <w:tcPr>
                  <w:tcW w:w="2976" w:type="dxa"/>
                  <w:tcBorders>
                    <w:top w:val="nil"/>
                    <w:left w:val="nil"/>
                    <w:bottom w:val="single" w:sz="4" w:space="0" w:color="auto"/>
                    <w:right w:val="single" w:sz="4" w:space="0" w:color="auto"/>
                  </w:tcBorders>
                  <w:hideMark/>
                </w:tcPr>
                <w:p w14:paraId="543964E8" w14:textId="77777777" w:rsidR="00216CE4" w:rsidRPr="00216CE4" w:rsidRDefault="00216CE4" w:rsidP="00216CE4">
                  <w:pPr>
                    <w:suppressAutoHyphens w:val="0"/>
                    <w:rPr>
                      <w:color w:val="000000"/>
                      <w:sz w:val="20"/>
                      <w:szCs w:val="20"/>
                    </w:rPr>
                  </w:pPr>
                  <w:r w:rsidRPr="00216CE4">
                    <w:rPr>
                      <w:color w:val="000000"/>
                      <w:sz w:val="20"/>
                      <w:szCs w:val="20"/>
                    </w:rPr>
                    <w:t>ręczne czyszczenie siedzisk i dostępnych powierzchni nie rzadziej niż 1 raz w tygodniu</w:t>
                  </w:r>
                </w:p>
              </w:tc>
              <w:tc>
                <w:tcPr>
                  <w:tcW w:w="426" w:type="dxa"/>
                  <w:tcBorders>
                    <w:top w:val="nil"/>
                    <w:left w:val="nil"/>
                    <w:bottom w:val="single" w:sz="4" w:space="0" w:color="auto"/>
                    <w:right w:val="single" w:sz="4" w:space="0" w:color="auto"/>
                  </w:tcBorders>
                  <w:noWrap/>
                  <w:vAlign w:val="bottom"/>
                  <w:hideMark/>
                </w:tcPr>
                <w:p w14:paraId="38E0F1F9"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28AFA132"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74C7B66E"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2CAE8DCD"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3F82C46B"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16B619A3"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714" w:type="dxa"/>
                  <w:tcBorders>
                    <w:top w:val="nil"/>
                    <w:left w:val="nil"/>
                    <w:bottom w:val="single" w:sz="4" w:space="0" w:color="auto"/>
                    <w:right w:val="single" w:sz="4" w:space="0" w:color="auto"/>
                  </w:tcBorders>
                  <w:noWrap/>
                  <w:vAlign w:val="bottom"/>
                  <w:hideMark/>
                </w:tcPr>
                <w:p w14:paraId="630230BE" w14:textId="77777777" w:rsidR="00216CE4" w:rsidRPr="00216CE4" w:rsidRDefault="00216CE4" w:rsidP="00216CE4">
                  <w:pPr>
                    <w:suppressAutoHyphens w:val="0"/>
                    <w:rPr>
                      <w:color w:val="000000"/>
                      <w:sz w:val="20"/>
                      <w:szCs w:val="20"/>
                    </w:rPr>
                  </w:pPr>
                  <w:r w:rsidRPr="00216CE4">
                    <w:rPr>
                      <w:color w:val="000000"/>
                      <w:sz w:val="20"/>
                      <w:szCs w:val="20"/>
                    </w:rPr>
                    <w:t> </w:t>
                  </w:r>
                </w:p>
              </w:tc>
            </w:tr>
            <w:tr w:rsidR="00216CE4" w:rsidRPr="00216CE4" w14:paraId="228DDD26" w14:textId="77777777" w:rsidTr="00216CE4">
              <w:trPr>
                <w:trHeight w:val="375"/>
              </w:trPr>
              <w:tc>
                <w:tcPr>
                  <w:tcW w:w="3460" w:type="dxa"/>
                  <w:tcBorders>
                    <w:top w:val="nil"/>
                    <w:left w:val="single" w:sz="4" w:space="0" w:color="auto"/>
                    <w:bottom w:val="single" w:sz="4" w:space="0" w:color="auto"/>
                    <w:right w:val="single" w:sz="4" w:space="0" w:color="auto"/>
                  </w:tcBorders>
                  <w:hideMark/>
                </w:tcPr>
                <w:p w14:paraId="4A1C1510" w14:textId="77777777" w:rsidR="00216CE4" w:rsidRPr="00216CE4" w:rsidRDefault="00216CE4" w:rsidP="00216CE4">
                  <w:pPr>
                    <w:suppressAutoHyphens w:val="0"/>
                    <w:rPr>
                      <w:b/>
                      <w:bCs/>
                      <w:color w:val="000000"/>
                      <w:sz w:val="20"/>
                      <w:szCs w:val="20"/>
                    </w:rPr>
                  </w:pPr>
                  <w:r w:rsidRPr="00216CE4">
                    <w:rPr>
                      <w:b/>
                      <w:bCs/>
                      <w:color w:val="000000"/>
                      <w:sz w:val="20"/>
                      <w:szCs w:val="20"/>
                    </w:rPr>
                    <w:t>Kantor Instruktorów</w:t>
                  </w:r>
                </w:p>
              </w:tc>
              <w:tc>
                <w:tcPr>
                  <w:tcW w:w="2976" w:type="dxa"/>
                  <w:tcBorders>
                    <w:top w:val="nil"/>
                    <w:left w:val="nil"/>
                    <w:bottom w:val="single" w:sz="4" w:space="0" w:color="auto"/>
                    <w:right w:val="single" w:sz="4" w:space="0" w:color="auto"/>
                  </w:tcBorders>
                  <w:noWrap/>
                  <w:hideMark/>
                </w:tcPr>
                <w:p w14:paraId="3260E2AD"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6" w:type="dxa"/>
                  <w:tcBorders>
                    <w:top w:val="nil"/>
                    <w:left w:val="nil"/>
                    <w:bottom w:val="single" w:sz="4" w:space="0" w:color="auto"/>
                    <w:right w:val="single" w:sz="4" w:space="0" w:color="auto"/>
                  </w:tcBorders>
                  <w:noWrap/>
                  <w:vAlign w:val="bottom"/>
                  <w:hideMark/>
                </w:tcPr>
                <w:p w14:paraId="49E4D4D9"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6AC6660A"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58458C56"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7F259F12"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615481F4"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020A56C5"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714" w:type="dxa"/>
                  <w:tcBorders>
                    <w:top w:val="nil"/>
                    <w:left w:val="nil"/>
                    <w:bottom w:val="single" w:sz="4" w:space="0" w:color="auto"/>
                    <w:right w:val="single" w:sz="4" w:space="0" w:color="auto"/>
                  </w:tcBorders>
                  <w:noWrap/>
                  <w:vAlign w:val="bottom"/>
                  <w:hideMark/>
                </w:tcPr>
                <w:p w14:paraId="61AF70F9" w14:textId="77777777" w:rsidR="00216CE4" w:rsidRPr="00216CE4" w:rsidRDefault="00216CE4" w:rsidP="00216CE4">
                  <w:pPr>
                    <w:suppressAutoHyphens w:val="0"/>
                    <w:rPr>
                      <w:color w:val="000000"/>
                      <w:sz w:val="20"/>
                      <w:szCs w:val="20"/>
                    </w:rPr>
                  </w:pPr>
                  <w:r w:rsidRPr="00216CE4">
                    <w:rPr>
                      <w:color w:val="000000"/>
                      <w:sz w:val="20"/>
                      <w:szCs w:val="20"/>
                    </w:rPr>
                    <w:t> </w:t>
                  </w:r>
                </w:p>
              </w:tc>
            </w:tr>
            <w:tr w:rsidR="00216CE4" w:rsidRPr="00216CE4" w14:paraId="6D722458" w14:textId="77777777" w:rsidTr="00216CE4">
              <w:trPr>
                <w:trHeight w:val="1200"/>
              </w:trPr>
              <w:tc>
                <w:tcPr>
                  <w:tcW w:w="3460" w:type="dxa"/>
                  <w:tcBorders>
                    <w:top w:val="nil"/>
                    <w:left w:val="single" w:sz="4" w:space="0" w:color="auto"/>
                    <w:bottom w:val="single" w:sz="4" w:space="0" w:color="auto"/>
                    <w:right w:val="single" w:sz="4" w:space="0" w:color="auto"/>
                  </w:tcBorders>
                  <w:hideMark/>
                </w:tcPr>
                <w:p w14:paraId="3769B95F" w14:textId="77777777" w:rsidR="00216CE4" w:rsidRPr="00216CE4" w:rsidRDefault="00216CE4" w:rsidP="00216CE4">
                  <w:pPr>
                    <w:suppressAutoHyphens w:val="0"/>
                    <w:rPr>
                      <w:color w:val="000000"/>
                      <w:sz w:val="20"/>
                      <w:szCs w:val="20"/>
                    </w:rPr>
                  </w:pPr>
                  <w:r w:rsidRPr="00216CE4">
                    <w:rPr>
                      <w:color w:val="000000"/>
                      <w:sz w:val="20"/>
                      <w:szCs w:val="20"/>
                    </w:rPr>
                    <w:t xml:space="preserve">1.powierzchnie posadzek w kantorze, </w:t>
                  </w:r>
                  <w:proofErr w:type="spellStart"/>
                  <w:r w:rsidRPr="00216CE4">
                    <w:rPr>
                      <w:color w:val="000000"/>
                      <w:sz w:val="20"/>
                      <w:szCs w:val="20"/>
                    </w:rPr>
                    <w:t>wc</w:t>
                  </w:r>
                  <w:proofErr w:type="spellEnd"/>
                  <w:r w:rsidRPr="00216CE4">
                    <w:rPr>
                      <w:color w:val="000000"/>
                      <w:sz w:val="20"/>
                      <w:szCs w:val="20"/>
                    </w:rPr>
                    <w:t>, prysznic</w:t>
                  </w:r>
                </w:p>
              </w:tc>
              <w:tc>
                <w:tcPr>
                  <w:tcW w:w="2976" w:type="dxa"/>
                  <w:tcBorders>
                    <w:top w:val="nil"/>
                    <w:left w:val="nil"/>
                    <w:bottom w:val="single" w:sz="4" w:space="0" w:color="auto"/>
                    <w:right w:val="single" w:sz="4" w:space="0" w:color="auto"/>
                  </w:tcBorders>
                  <w:hideMark/>
                </w:tcPr>
                <w:p w14:paraId="6DF93EAF" w14:textId="77777777" w:rsidR="00216CE4" w:rsidRPr="00216CE4" w:rsidRDefault="00216CE4" w:rsidP="00216CE4">
                  <w:pPr>
                    <w:suppressAutoHyphens w:val="0"/>
                    <w:rPr>
                      <w:color w:val="000000"/>
                      <w:sz w:val="20"/>
                      <w:szCs w:val="20"/>
                    </w:rPr>
                  </w:pPr>
                  <w:r w:rsidRPr="00216CE4">
                    <w:rPr>
                      <w:color w:val="000000"/>
                      <w:sz w:val="20"/>
                      <w:szCs w:val="20"/>
                    </w:rPr>
                    <w:t>codzienne mycie maszynowe posadzek , dezynfekcja pomieszczeń, mycie przeszkleń</w:t>
                  </w:r>
                </w:p>
              </w:tc>
              <w:tc>
                <w:tcPr>
                  <w:tcW w:w="426" w:type="dxa"/>
                  <w:tcBorders>
                    <w:top w:val="nil"/>
                    <w:left w:val="nil"/>
                    <w:bottom w:val="single" w:sz="4" w:space="0" w:color="auto"/>
                    <w:right w:val="single" w:sz="4" w:space="0" w:color="auto"/>
                  </w:tcBorders>
                  <w:noWrap/>
                  <w:vAlign w:val="bottom"/>
                  <w:hideMark/>
                </w:tcPr>
                <w:p w14:paraId="0DE6C33A"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68DC4117"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64B9F1F6"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4C8445B4"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0972F458"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1A14814E"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714" w:type="dxa"/>
                  <w:tcBorders>
                    <w:top w:val="nil"/>
                    <w:left w:val="nil"/>
                    <w:bottom w:val="single" w:sz="4" w:space="0" w:color="auto"/>
                    <w:right w:val="single" w:sz="4" w:space="0" w:color="auto"/>
                  </w:tcBorders>
                  <w:noWrap/>
                  <w:vAlign w:val="bottom"/>
                  <w:hideMark/>
                </w:tcPr>
                <w:p w14:paraId="1FB13CB1" w14:textId="77777777" w:rsidR="00216CE4" w:rsidRPr="00216CE4" w:rsidRDefault="00216CE4" w:rsidP="00216CE4">
                  <w:pPr>
                    <w:suppressAutoHyphens w:val="0"/>
                    <w:rPr>
                      <w:color w:val="000000"/>
                      <w:sz w:val="20"/>
                      <w:szCs w:val="20"/>
                    </w:rPr>
                  </w:pPr>
                  <w:r w:rsidRPr="00216CE4">
                    <w:rPr>
                      <w:color w:val="000000"/>
                      <w:sz w:val="20"/>
                      <w:szCs w:val="20"/>
                    </w:rPr>
                    <w:t> </w:t>
                  </w:r>
                </w:p>
              </w:tc>
            </w:tr>
            <w:tr w:rsidR="00216CE4" w:rsidRPr="00216CE4" w14:paraId="559E146E" w14:textId="77777777" w:rsidTr="00216CE4">
              <w:trPr>
                <w:trHeight w:val="375"/>
              </w:trPr>
              <w:tc>
                <w:tcPr>
                  <w:tcW w:w="3460" w:type="dxa"/>
                  <w:tcBorders>
                    <w:top w:val="nil"/>
                    <w:left w:val="single" w:sz="4" w:space="0" w:color="auto"/>
                    <w:bottom w:val="single" w:sz="4" w:space="0" w:color="auto"/>
                    <w:right w:val="single" w:sz="4" w:space="0" w:color="auto"/>
                  </w:tcBorders>
                  <w:hideMark/>
                </w:tcPr>
                <w:p w14:paraId="4EE94033" w14:textId="77777777" w:rsidR="00216CE4" w:rsidRPr="00216CE4" w:rsidRDefault="00216CE4" w:rsidP="00216CE4">
                  <w:pPr>
                    <w:suppressAutoHyphens w:val="0"/>
                    <w:rPr>
                      <w:b/>
                      <w:bCs/>
                      <w:color w:val="000000"/>
                      <w:sz w:val="20"/>
                      <w:szCs w:val="20"/>
                    </w:rPr>
                  </w:pPr>
                  <w:r w:rsidRPr="00216CE4">
                    <w:rPr>
                      <w:b/>
                      <w:bCs/>
                      <w:color w:val="000000"/>
                      <w:sz w:val="20"/>
                      <w:szCs w:val="20"/>
                    </w:rPr>
                    <w:t>Hol Główny</w:t>
                  </w:r>
                </w:p>
              </w:tc>
              <w:tc>
                <w:tcPr>
                  <w:tcW w:w="2976" w:type="dxa"/>
                  <w:tcBorders>
                    <w:top w:val="nil"/>
                    <w:left w:val="nil"/>
                    <w:bottom w:val="single" w:sz="4" w:space="0" w:color="auto"/>
                    <w:right w:val="single" w:sz="4" w:space="0" w:color="auto"/>
                  </w:tcBorders>
                  <w:noWrap/>
                  <w:hideMark/>
                </w:tcPr>
                <w:p w14:paraId="6550C4A9"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6" w:type="dxa"/>
                  <w:tcBorders>
                    <w:top w:val="nil"/>
                    <w:left w:val="nil"/>
                    <w:bottom w:val="single" w:sz="4" w:space="0" w:color="auto"/>
                    <w:right w:val="single" w:sz="4" w:space="0" w:color="auto"/>
                  </w:tcBorders>
                  <w:noWrap/>
                  <w:vAlign w:val="bottom"/>
                  <w:hideMark/>
                </w:tcPr>
                <w:p w14:paraId="669562F4"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0C02297F"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49FEB478"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4B5E366F"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785B2E2A"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5D070C66"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714" w:type="dxa"/>
                  <w:tcBorders>
                    <w:top w:val="nil"/>
                    <w:left w:val="nil"/>
                    <w:bottom w:val="single" w:sz="4" w:space="0" w:color="auto"/>
                    <w:right w:val="single" w:sz="4" w:space="0" w:color="auto"/>
                  </w:tcBorders>
                  <w:noWrap/>
                  <w:vAlign w:val="bottom"/>
                  <w:hideMark/>
                </w:tcPr>
                <w:p w14:paraId="72738ABB" w14:textId="77777777" w:rsidR="00216CE4" w:rsidRPr="00216CE4" w:rsidRDefault="00216CE4" w:rsidP="00216CE4">
                  <w:pPr>
                    <w:suppressAutoHyphens w:val="0"/>
                    <w:rPr>
                      <w:color w:val="000000"/>
                      <w:sz w:val="20"/>
                      <w:szCs w:val="20"/>
                    </w:rPr>
                  </w:pPr>
                  <w:r w:rsidRPr="00216CE4">
                    <w:rPr>
                      <w:color w:val="000000"/>
                      <w:sz w:val="20"/>
                      <w:szCs w:val="20"/>
                    </w:rPr>
                    <w:t> </w:t>
                  </w:r>
                </w:p>
              </w:tc>
            </w:tr>
            <w:tr w:rsidR="00216CE4" w:rsidRPr="00216CE4" w14:paraId="2EA28994" w14:textId="77777777" w:rsidTr="00216CE4">
              <w:trPr>
                <w:trHeight w:val="1500"/>
              </w:trPr>
              <w:tc>
                <w:tcPr>
                  <w:tcW w:w="3460" w:type="dxa"/>
                  <w:tcBorders>
                    <w:top w:val="nil"/>
                    <w:left w:val="single" w:sz="4" w:space="0" w:color="auto"/>
                    <w:bottom w:val="single" w:sz="4" w:space="0" w:color="auto"/>
                    <w:right w:val="single" w:sz="4" w:space="0" w:color="auto"/>
                  </w:tcBorders>
                  <w:hideMark/>
                </w:tcPr>
                <w:p w14:paraId="2C829A67" w14:textId="77777777" w:rsidR="00216CE4" w:rsidRPr="00216CE4" w:rsidRDefault="00216CE4" w:rsidP="00216CE4">
                  <w:pPr>
                    <w:suppressAutoHyphens w:val="0"/>
                    <w:rPr>
                      <w:color w:val="000000"/>
                      <w:sz w:val="20"/>
                      <w:szCs w:val="20"/>
                    </w:rPr>
                  </w:pPr>
                  <w:r w:rsidRPr="00216CE4">
                    <w:rPr>
                      <w:color w:val="000000"/>
                      <w:sz w:val="20"/>
                      <w:szCs w:val="20"/>
                    </w:rPr>
                    <w:t>1. korytarze , klatki schodowe</w:t>
                  </w:r>
                </w:p>
              </w:tc>
              <w:tc>
                <w:tcPr>
                  <w:tcW w:w="2976" w:type="dxa"/>
                  <w:tcBorders>
                    <w:top w:val="nil"/>
                    <w:left w:val="nil"/>
                    <w:bottom w:val="single" w:sz="4" w:space="0" w:color="auto"/>
                    <w:right w:val="single" w:sz="4" w:space="0" w:color="auto"/>
                  </w:tcBorders>
                  <w:hideMark/>
                </w:tcPr>
                <w:p w14:paraId="296A1E1D" w14:textId="77777777" w:rsidR="00216CE4" w:rsidRPr="00216CE4" w:rsidRDefault="00216CE4" w:rsidP="00216CE4">
                  <w:pPr>
                    <w:suppressAutoHyphens w:val="0"/>
                    <w:rPr>
                      <w:color w:val="000000"/>
                      <w:sz w:val="20"/>
                      <w:szCs w:val="20"/>
                    </w:rPr>
                  </w:pPr>
                  <w:r w:rsidRPr="00216CE4">
                    <w:rPr>
                      <w:color w:val="000000"/>
                      <w:sz w:val="20"/>
                      <w:szCs w:val="20"/>
                    </w:rPr>
                    <w:t>Na bieżąco mycie posadzek, opróżnianie koszy, codzienne: mycie poręczy przy schodach i drzwi , mycie przeszkleń</w:t>
                  </w:r>
                </w:p>
              </w:tc>
              <w:tc>
                <w:tcPr>
                  <w:tcW w:w="426" w:type="dxa"/>
                  <w:tcBorders>
                    <w:top w:val="nil"/>
                    <w:left w:val="nil"/>
                    <w:bottom w:val="single" w:sz="4" w:space="0" w:color="auto"/>
                    <w:right w:val="single" w:sz="4" w:space="0" w:color="auto"/>
                  </w:tcBorders>
                  <w:noWrap/>
                  <w:vAlign w:val="bottom"/>
                  <w:hideMark/>
                </w:tcPr>
                <w:p w14:paraId="6711F6F4"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373BE63A"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0FFC1504"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54BEFB0A"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3DB19E80"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621A759B"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714" w:type="dxa"/>
                  <w:tcBorders>
                    <w:top w:val="nil"/>
                    <w:left w:val="nil"/>
                    <w:bottom w:val="single" w:sz="4" w:space="0" w:color="auto"/>
                    <w:right w:val="single" w:sz="4" w:space="0" w:color="auto"/>
                  </w:tcBorders>
                  <w:noWrap/>
                  <w:vAlign w:val="bottom"/>
                  <w:hideMark/>
                </w:tcPr>
                <w:p w14:paraId="2C1EA4BC" w14:textId="77777777" w:rsidR="00216CE4" w:rsidRPr="00216CE4" w:rsidRDefault="00216CE4" w:rsidP="00216CE4">
                  <w:pPr>
                    <w:suppressAutoHyphens w:val="0"/>
                    <w:rPr>
                      <w:color w:val="000000"/>
                      <w:sz w:val="20"/>
                      <w:szCs w:val="20"/>
                    </w:rPr>
                  </w:pPr>
                  <w:r w:rsidRPr="00216CE4">
                    <w:rPr>
                      <w:color w:val="000000"/>
                      <w:sz w:val="20"/>
                      <w:szCs w:val="20"/>
                    </w:rPr>
                    <w:t> </w:t>
                  </w:r>
                </w:p>
              </w:tc>
            </w:tr>
            <w:tr w:rsidR="00216CE4" w:rsidRPr="00216CE4" w14:paraId="032CA5FE" w14:textId="77777777" w:rsidTr="00216CE4">
              <w:trPr>
                <w:trHeight w:val="1200"/>
              </w:trPr>
              <w:tc>
                <w:tcPr>
                  <w:tcW w:w="3460" w:type="dxa"/>
                  <w:tcBorders>
                    <w:top w:val="nil"/>
                    <w:left w:val="single" w:sz="4" w:space="0" w:color="auto"/>
                    <w:bottom w:val="single" w:sz="4" w:space="0" w:color="auto"/>
                    <w:right w:val="single" w:sz="4" w:space="0" w:color="auto"/>
                  </w:tcBorders>
                  <w:hideMark/>
                </w:tcPr>
                <w:p w14:paraId="2C84BEF8" w14:textId="77777777" w:rsidR="00216CE4" w:rsidRPr="00216CE4" w:rsidRDefault="00216CE4" w:rsidP="00216CE4">
                  <w:pPr>
                    <w:suppressAutoHyphens w:val="0"/>
                    <w:rPr>
                      <w:color w:val="000000"/>
                      <w:sz w:val="20"/>
                      <w:szCs w:val="20"/>
                    </w:rPr>
                  </w:pPr>
                  <w:r w:rsidRPr="00216CE4">
                    <w:rPr>
                      <w:color w:val="000000"/>
                      <w:sz w:val="20"/>
                      <w:szCs w:val="20"/>
                    </w:rPr>
                    <w:t xml:space="preserve">2. </w:t>
                  </w:r>
                  <w:proofErr w:type="spellStart"/>
                  <w:r w:rsidRPr="00216CE4">
                    <w:rPr>
                      <w:color w:val="000000"/>
                      <w:sz w:val="20"/>
                      <w:szCs w:val="20"/>
                    </w:rPr>
                    <w:t>wc</w:t>
                  </w:r>
                  <w:proofErr w:type="spellEnd"/>
                  <w:r w:rsidRPr="00216CE4">
                    <w:rPr>
                      <w:color w:val="000000"/>
                      <w:sz w:val="20"/>
                      <w:szCs w:val="20"/>
                    </w:rPr>
                    <w:t xml:space="preserve"> ogólnodostępne</w:t>
                  </w:r>
                </w:p>
              </w:tc>
              <w:tc>
                <w:tcPr>
                  <w:tcW w:w="2976" w:type="dxa"/>
                  <w:tcBorders>
                    <w:top w:val="nil"/>
                    <w:left w:val="nil"/>
                    <w:bottom w:val="single" w:sz="4" w:space="0" w:color="auto"/>
                    <w:right w:val="single" w:sz="4" w:space="0" w:color="auto"/>
                  </w:tcBorders>
                  <w:hideMark/>
                </w:tcPr>
                <w:p w14:paraId="7B9EFF84" w14:textId="77777777" w:rsidR="00216CE4" w:rsidRPr="00216CE4" w:rsidRDefault="00216CE4" w:rsidP="00216CE4">
                  <w:pPr>
                    <w:suppressAutoHyphens w:val="0"/>
                    <w:rPr>
                      <w:color w:val="000000"/>
                      <w:sz w:val="20"/>
                      <w:szCs w:val="20"/>
                    </w:rPr>
                  </w:pPr>
                  <w:r w:rsidRPr="00216CE4">
                    <w:rPr>
                      <w:color w:val="000000"/>
                      <w:sz w:val="20"/>
                      <w:szCs w:val="20"/>
                    </w:rPr>
                    <w:t>codzienne mycie maszynowe posadzek , dezynfekcja pomieszczeń, mycie przeszkleń</w:t>
                  </w:r>
                </w:p>
              </w:tc>
              <w:tc>
                <w:tcPr>
                  <w:tcW w:w="426" w:type="dxa"/>
                  <w:tcBorders>
                    <w:top w:val="nil"/>
                    <w:left w:val="nil"/>
                    <w:bottom w:val="single" w:sz="4" w:space="0" w:color="auto"/>
                    <w:right w:val="single" w:sz="4" w:space="0" w:color="auto"/>
                  </w:tcBorders>
                  <w:noWrap/>
                  <w:vAlign w:val="bottom"/>
                  <w:hideMark/>
                </w:tcPr>
                <w:p w14:paraId="1DBD597A"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041E4DCE"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199B78F5"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7C7C0D6A"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3E1BA779"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45F4B27C"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714" w:type="dxa"/>
                  <w:tcBorders>
                    <w:top w:val="nil"/>
                    <w:left w:val="nil"/>
                    <w:bottom w:val="single" w:sz="4" w:space="0" w:color="auto"/>
                    <w:right w:val="single" w:sz="4" w:space="0" w:color="auto"/>
                  </w:tcBorders>
                  <w:noWrap/>
                  <w:vAlign w:val="bottom"/>
                  <w:hideMark/>
                </w:tcPr>
                <w:p w14:paraId="57701D9B" w14:textId="77777777" w:rsidR="00216CE4" w:rsidRPr="00216CE4" w:rsidRDefault="00216CE4" w:rsidP="00216CE4">
                  <w:pPr>
                    <w:suppressAutoHyphens w:val="0"/>
                    <w:rPr>
                      <w:color w:val="000000"/>
                      <w:sz w:val="20"/>
                      <w:szCs w:val="20"/>
                    </w:rPr>
                  </w:pPr>
                  <w:r w:rsidRPr="00216CE4">
                    <w:rPr>
                      <w:color w:val="000000"/>
                      <w:sz w:val="20"/>
                      <w:szCs w:val="20"/>
                    </w:rPr>
                    <w:t> </w:t>
                  </w:r>
                </w:p>
              </w:tc>
            </w:tr>
            <w:tr w:rsidR="00216CE4" w:rsidRPr="00216CE4" w14:paraId="1122378B" w14:textId="77777777" w:rsidTr="00216CE4">
              <w:trPr>
                <w:trHeight w:val="375"/>
              </w:trPr>
              <w:tc>
                <w:tcPr>
                  <w:tcW w:w="3460" w:type="dxa"/>
                  <w:tcBorders>
                    <w:top w:val="nil"/>
                    <w:left w:val="single" w:sz="4" w:space="0" w:color="auto"/>
                    <w:bottom w:val="single" w:sz="4" w:space="0" w:color="auto"/>
                    <w:right w:val="single" w:sz="4" w:space="0" w:color="auto"/>
                  </w:tcBorders>
                  <w:hideMark/>
                </w:tcPr>
                <w:p w14:paraId="62E8BD37" w14:textId="77777777" w:rsidR="00216CE4" w:rsidRPr="00216CE4" w:rsidRDefault="00216CE4" w:rsidP="00216CE4">
                  <w:pPr>
                    <w:suppressAutoHyphens w:val="0"/>
                    <w:rPr>
                      <w:b/>
                      <w:bCs/>
                      <w:color w:val="000000"/>
                      <w:sz w:val="20"/>
                      <w:szCs w:val="20"/>
                    </w:rPr>
                  </w:pPr>
                  <w:r w:rsidRPr="00216CE4">
                    <w:rPr>
                      <w:b/>
                      <w:bCs/>
                      <w:color w:val="000000"/>
                      <w:sz w:val="20"/>
                      <w:szCs w:val="20"/>
                    </w:rPr>
                    <w:t>Siłownia</w:t>
                  </w:r>
                </w:p>
              </w:tc>
              <w:tc>
                <w:tcPr>
                  <w:tcW w:w="2976" w:type="dxa"/>
                  <w:tcBorders>
                    <w:top w:val="nil"/>
                    <w:left w:val="nil"/>
                    <w:bottom w:val="single" w:sz="4" w:space="0" w:color="auto"/>
                    <w:right w:val="single" w:sz="4" w:space="0" w:color="auto"/>
                  </w:tcBorders>
                  <w:noWrap/>
                  <w:hideMark/>
                </w:tcPr>
                <w:p w14:paraId="15AFCCD0"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6" w:type="dxa"/>
                  <w:tcBorders>
                    <w:top w:val="nil"/>
                    <w:left w:val="nil"/>
                    <w:bottom w:val="single" w:sz="4" w:space="0" w:color="auto"/>
                    <w:right w:val="single" w:sz="4" w:space="0" w:color="auto"/>
                  </w:tcBorders>
                  <w:noWrap/>
                  <w:vAlign w:val="bottom"/>
                  <w:hideMark/>
                </w:tcPr>
                <w:p w14:paraId="14510C46"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0450A290"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24792C94"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57B0016E"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1633C6BC"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5B5BD1BE"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714" w:type="dxa"/>
                  <w:tcBorders>
                    <w:top w:val="nil"/>
                    <w:left w:val="nil"/>
                    <w:bottom w:val="single" w:sz="4" w:space="0" w:color="auto"/>
                    <w:right w:val="single" w:sz="4" w:space="0" w:color="auto"/>
                  </w:tcBorders>
                  <w:noWrap/>
                  <w:vAlign w:val="bottom"/>
                  <w:hideMark/>
                </w:tcPr>
                <w:p w14:paraId="6C8A4FBF" w14:textId="77777777" w:rsidR="00216CE4" w:rsidRPr="00216CE4" w:rsidRDefault="00216CE4" w:rsidP="00216CE4">
                  <w:pPr>
                    <w:suppressAutoHyphens w:val="0"/>
                    <w:rPr>
                      <w:color w:val="000000"/>
                      <w:sz w:val="20"/>
                      <w:szCs w:val="20"/>
                    </w:rPr>
                  </w:pPr>
                  <w:r w:rsidRPr="00216CE4">
                    <w:rPr>
                      <w:color w:val="000000"/>
                      <w:sz w:val="20"/>
                      <w:szCs w:val="20"/>
                    </w:rPr>
                    <w:t> </w:t>
                  </w:r>
                </w:p>
              </w:tc>
            </w:tr>
            <w:tr w:rsidR="00216CE4" w:rsidRPr="00216CE4" w14:paraId="615CDF43" w14:textId="77777777" w:rsidTr="00216CE4">
              <w:trPr>
                <w:trHeight w:val="3945"/>
              </w:trPr>
              <w:tc>
                <w:tcPr>
                  <w:tcW w:w="3460" w:type="dxa"/>
                  <w:tcBorders>
                    <w:top w:val="nil"/>
                    <w:left w:val="single" w:sz="4" w:space="0" w:color="auto"/>
                    <w:bottom w:val="single" w:sz="4" w:space="0" w:color="auto"/>
                    <w:right w:val="single" w:sz="4" w:space="0" w:color="auto"/>
                  </w:tcBorders>
                  <w:hideMark/>
                </w:tcPr>
                <w:p w14:paraId="68B98B5D" w14:textId="77777777" w:rsidR="00216CE4" w:rsidRPr="00216CE4" w:rsidRDefault="00216CE4" w:rsidP="00216CE4">
                  <w:pPr>
                    <w:suppressAutoHyphens w:val="0"/>
                    <w:rPr>
                      <w:color w:val="000000"/>
                      <w:sz w:val="20"/>
                      <w:szCs w:val="20"/>
                    </w:rPr>
                  </w:pPr>
                  <w:r w:rsidRPr="00216CE4">
                    <w:rPr>
                      <w:color w:val="000000"/>
                      <w:sz w:val="20"/>
                      <w:szCs w:val="20"/>
                    </w:rPr>
                    <w:t xml:space="preserve">1.Siłownia, </w:t>
                  </w:r>
                </w:p>
              </w:tc>
              <w:tc>
                <w:tcPr>
                  <w:tcW w:w="2976" w:type="dxa"/>
                  <w:tcBorders>
                    <w:top w:val="nil"/>
                    <w:left w:val="nil"/>
                    <w:bottom w:val="single" w:sz="4" w:space="0" w:color="auto"/>
                    <w:right w:val="single" w:sz="4" w:space="0" w:color="auto"/>
                  </w:tcBorders>
                  <w:hideMark/>
                </w:tcPr>
                <w:p w14:paraId="31244DA5" w14:textId="77777777" w:rsidR="00216CE4" w:rsidRPr="00216CE4" w:rsidRDefault="00216CE4" w:rsidP="00216CE4">
                  <w:pPr>
                    <w:suppressAutoHyphens w:val="0"/>
                    <w:rPr>
                      <w:color w:val="000000"/>
                      <w:sz w:val="20"/>
                      <w:szCs w:val="20"/>
                    </w:rPr>
                  </w:pPr>
                  <w:r w:rsidRPr="00216CE4">
                    <w:rPr>
                      <w:color w:val="000000"/>
                      <w:sz w:val="20"/>
                      <w:szCs w:val="20"/>
                    </w:rPr>
                    <w:t xml:space="preserve">Codzienne: Mycie podłóg, wykładziny </w:t>
                  </w:r>
                  <w:proofErr w:type="spellStart"/>
                  <w:r w:rsidRPr="00216CE4">
                    <w:rPr>
                      <w:color w:val="000000"/>
                      <w:sz w:val="20"/>
                      <w:szCs w:val="20"/>
                    </w:rPr>
                    <w:t>taraflex</w:t>
                  </w:r>
                  <w:proofErr w:type="spellEnd"/>
                  <w:r w:rsidRPr="00216CE4">
                    <w:rPr>
                      <w:color w:val="000000"/>
                      <w:sz w:val="20"/>
                      <w:szCs w:val="20"/>
                    </w:rPr>
                    <w:t>, parapetów, drabinek, mycie luster, drzwi i pozostałych przeszkleń, mycie urządzeń stanowiących wyposażenie siłowni, sprzątanie pod bieżniami. Opróżnianie i mycie koszy na śmieci, wymiana wkładów foliowych.</w:t>
                  </w:r>
                  <w:r w:rsidRPr="00216CE4">
                    <w:rPr>
                      <w:color w:val="000000"/>
                      <w:sz w:val="20"/>
                      <w:szCs w:val="20"/>
                    </w:rPr>
                    <w:br/>
                    <w:t xml:space="preserve">Dezynfekcja karimat, piłek i pozostałego wyposażenia, grzejników c.o., </w:t>
                  </w:r>
                </w:p>
              </w:tc>
              <w:tc>
                <w:tcPr>
                  <w:tcW w:w="426" w:type="dxa"/>
                  <w:tcBorders>
                    <w:top w:val="nil"/>
                    <w:left w:val="nil"/>
                    <w:bottom w:val="single" w:sz="4" w:space="0" w:color="auto"/>
                    <w:right w:val="single" w:sz="4" w:space="0" w:color="auto"/>
                  </w:tcBorders>
                  <w:noWrap/>
                  <w:vAlign w:val="bottom"/>
                  <w:hideMark/>
                </w:tcPr>
                <w:p w14:paraId="58C38B21"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60BD692C"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5D78A44F"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7844570B"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70CC33DC"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64EE6A4B"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714" w:type="dxa"/>
                  <w:tcBorders>
                    <w:top w:val="nil"/>
                    <w:left w:val="nil"/>
                    <w:bottom w:val="single" w:sz="4" w:space="0" w:color="auto"/>
                    <w:right w:val="single" w:sz="4" w:space="0" w:color="auto"/>
                  </w:tcBorders>
                  <w:noWrap/>
                  <w:vAlign w:val="bottom"/>
                  <w:hideMark/>
                </w:tcPr>
                <w:p w14:paraId="2970A453" w14:textId="77777777" w:rsidR="00216CE4" w:rsidRPr="00216CE4" w:rsidRDefault="00216CE4" w:rsidP="00216CE4">
                  <w:pPr>
                    <w:suppressAutoHyphens w:val="0"/>
                    <w:rPr>
                      <w:color w:val="000000"/>
                      <w:sz w:val="20"/>
                      <w:szCs w:val="20"/>
                    </w:rPr>
                  </w:pPr>
                  <w:r w:rsidRPr="00216CE4">
                    <w:rPr>
                      <w:color w:val="000000"/>
                      <w:sz w:val="20"/>
                      <w:szCs w:val="20"/>
                    </w:rPr>
                    <w:t> </w:t>
                  </w:r>
                </w:p>
              </w:tc>
            </w:tr>
            <w:tr w:rsidR="00216CE4" w:rsidRPr="00216CE4" w14:paraId="744C327D" w14:textId="77777777" w:rsidTr="00216CE4">
              <w:trPr>
                <w:trHeight w:val="1200"/>
              </w:trPr>
              <w:tc>
                <w:tcPr>
                  <w:tcW w:w="3460" w:type="dxa"/>
                  <w:tcBorders>
                    <w:top w:val="nil"/>
                    <w:left w:val="single" w:sz="4" w:space="0" w:color="auto"/>
                    <w:bottom w:val="single" w:sz="4" w:space="0" w:color="auto"/>
                    <w:right w:val="single" w:sz="4" w:space="0" w:color="auto"/>
                  </w:tcBorders>
                  <w:hideMark/>
                </w:tcPr>
                <w:p w14:paraId="42EE08BF" w14:textId="77777777" w:rsidR="00216CE4" w:rsidRPr="00216CE4" w:rsidRDefault="00216CE4" w:rsidP="00216CE4">
                  <w:pPr>
                    <w:suppressAutoHyphens w:val="0"/>
                    <w:rPr>
                      <w:color w:val="000000"/>
                      <w:sz w:val="20"/>
                      <w:szCs w:val="20"/>
                    </w:rPr>
                  </w:pPr>
                  <w:r w:rsidRPr="00216CE4">
                    <w:rPr>
                      <w:color w:val="000000"/>
                      <w:sz w:val="20"/>
                      <w:szCs w:val="20"/>
                    </w:rPr>
                    <w:t xml:space="preserve">2.kantorek instruktorów siłowni, magazyn, </w:t>
                  </w:r>
                </w:p>
              </w:tc>
              <w:tc>
                <w:tcPr>
                  <w:tcW w:w="2976" w:type="dxa"/>
                  <w:tcBorders>
                    <w:top w:val="nil"/>
                    <w:left w:val="nil"/>
                    <w:bottom w:val="single" w:sz="4" w:space="0" w:color="auto"/>
                    <w:right w:val="single" w:sz="4" w:space="0" w:color="auto"/>
                  </w:tcBorders>
                  <w:hideMark/>
                </w:tcPr>
                <w:p w14:paraId="40D26772" w14:textId="77777777" w:rsidR="00216CE4" w:rsidRPr="00216CE4" w:rsidRDefault="00216CE4" w:rsidP="00216CE4">
                  <w:pPr>
                    <w:suppressAutoHyphens w:val="0"/>
                    <w:rPr>
                      <w:color w:val="000000"/>
                      <w:sz w:val="20"/>
                      <w:szCs w:val="20"/>
                    </w:rPr>
                  </w:pPr>
                  <w:r w:rsidRPr="00216CE4">
                    <w:rPr>
                      <w:color w:val="000000"/>
                      <w:sz w:val="20"/>
                      <w:szCs w:val="20"/>
                    </w:rPr>
                    <w:t>Codzienne mycie podłóg, opróżnianie i mycie koszy na śmieci, wymiana wkładów foliowych.</w:t>
                  </w:r>
                </w:p>
              </w:tc>
              <w:tc>
                <w:tcPr>
                  <w:tcW w:w="426" w:type="dxa"/>
                  <w:tcBorders>
                    <w:top w:val="nil"/>
                    <w:left w:val="nil"/>
                    <w:bottom w:val="single" w:sz="4" w:space="0" w:color="auto"/>
                    <w:right w:val="single" w:sz="4" w:space="0" w:color="auto"/>
                  </w:tcBorders>
                  <w:noWrap/>
                  <w:vAlign w:val="bottom"/>
                  <w:hideMark/>
                </w:tcPr>
                <w:p w14:paraId="62D75502"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79E50A56"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62CA7290"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0B99D8C1"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281D20CF"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00805DA0"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714" w:type="dxa"/>
                  <w:tcBorders>
                    <w:top w:val="nil"/>
                    <w:left w:val="nil"/>
                    <w:bottom w:val="single" w:sz="4" w:space="0" w:color="auto"/>
                    <w:right w:val="single" w:sz="4" w:space="0" w:color="auto"/>
                  </w:tcBorders>
                  <w:noWrap/>
                  <w:vAlign w:val="bottom"/>
                  <w:hideMark/>
                </w:tcPr>
                <w:p w14:paraId="57946DFC" w14:textId="77777777" w:rsidR="00216CE4" w:rsidRPr="00216CE4" w:rsidRDefault="00216CE4" w:rsidP="00216CE4">
                  <w:pPr>
                    <w:suppressAutoHyphens w:val="0"/>
                    <w:rPr>
                      <w:color w:val="000000"/>
                      <w:sz w:val="20"/>
                      <w:szCs w:val="20"/>
                    </w:rPr>
                  </w:pPr>
                  <w:r w:rsidRPr="00216CE4">
                    <w:rPr>
                      <w:color w:val="000000"/>
                      <w:sz w:val="20"/>
                      <w:szCs w:val="20"/>
                    </w:rPr>
                    <w:t> </w:t>
                  </w:r>
                </w:p>
              </w:tc>
            </w:tr>
            <w:tr w:rsidR="00216CE4" w:rsidRPr="00216CE4" w14:paraId="079998A9" w14:textId="77777777" w:rsidTr="00216CE4">
              <w:trPr>
                <w:trHeight w:val="1500"/>
              </w:trPr>
              <w:tc>
                <w:tcPr>
                  <w:tcW w:w="3460" w:type="dxa"/>
                  <w:tcBorders>
                    <w:top w:val="nil"/>
                    <w:left w:val="single" w:sz="4" w:space="0" w:color="auto"/>
                    <w:bottom w:val="single" w:sz="4" w:space="0" w:color="auto"/>
                    <w:right w:val="single" w:sz="4" w:space="0" w:color="auto"/>
                  </w:tcBorders>
                  <w:hideMark/>
                </w:tcPr>
                <w:p w14:paraId="2A39D7D4" w14:textId="77777777" w:rsidR="00216CE4" w:rsidRPr="00216CE4" w:rsidRDefault="00216CE4" w:rsidP="00216CE4">
                  <w:pPr>
                    <w:suppressAutoHyphens w:val="0"/>
                    <w:rPr>
                      <w:color w:val="000000"/>
                      <w:sz w:val="20"/>
                      <w:szCs w:val="20"/>
                    </w:rPr>
                  </w:pPr>
                  <w:r w:rsidRPr="00216CE4">
                    <w:rPr>
                      <w:color w:val="000000"/>
                      <w:sz w:val="20"/>
                      <w:szCs w:val="20"/>
                    </w:rPr>
                    <w:t>3.szatnie i sanitariaty przy siłowni.</w:t>
                  </w:r>
                </w:p>
              </w:tc>
              <w:tc>
                <w:tcPr>
                  <w:tcW w:w="2976" w:type="dxa"/>
                  <w:tcBorders>
                    <w:top w:val="nil"/>
                    <w:left w:val="nil"/>
                    <w:bottom w:val="single" w:sz="4" w:space="0" w:color="auto"/>
                    <w:right w:val="single" w:sz="4" w:space="0" w:color="auto"/>
                  </w:tcBorders>
                  <w:hideMark/>
                </w:tcPr>
                <w:p w14:paraId="0819A195" w14:textId="77777777" w:rsidR="00216CE4" w:rsidRPr="00216CE4" w:rsidRDefault="00216CE4" w:rsidP="00216CE4">
                  <w:pPr>
                    <w:suppressAutoHyphens w:val="0"/>
                    <w:rPr>
                      <w:color w:val="000000"/>
                      <w:sz w:val="20"/>
                      <w:szCs w:val="20"/>
                    </w:rPr>
                  </w:pPr>
                  <w:r w:rsidRPr="00216CE4">
                    <w:rPr>
                      <w:color w:val="000000"/>
                      <w:sz w:val="20"/>
                      <w:szCs w:val="20"/>
                    </w:rPr>
                    <w:t xml:space="preserve">Utrzymanie czystości w szatniach, natryskach i sanitariatach zgodnie ze szczegółowym wykazem czynności, tabela II. </w:t>
                  </w:r>
                </w:p>
              </w:tc>
              <w:tc>
                <w:tcPr>
                  <w:tcW w:w="426" w:type="dxa"/>
                  <w:tcBorders>
                    <w:top w:val="nil"/>
                    <w:left w:val="nil"/>
                    <w:bottom w:val="single" w:sz="4" w:space="0" w:color="auto"/>
                    <w:right w:val="single" w:sz="4" w:space="0" w:color="auto"/>
                  </w:tcBorders>
                  <w:noWrap/>
                  <w:vAlign w:val="bottom"/>
                  <w:hideMark/>
                </w:tcPr>
                <w:p w14:paraId="5A588221"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10852440"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5ECC732E"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646B93EF"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0E172B11"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29DBEC97"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714" w:type="dxa"/>
                  <w:tcBorders>
                    <w:top w:val="nil"/>
                    <w:left w:val="nil"/>
                    <w:bottom w:val="single" w:sz="4" w:space="0" w:color="auto"/>
                    <w:right w:val="single" w:sz="4" w:space="0" w:color="auto"/>
                  </w:tcBorders>
                  <w:noWrap/>
                  <w:vAlign w:val="bottom"/>
                  <w:hideMark/>
                </w:tcPr>
                <w:p w14:paraId="75102648" w14:textId="77777777" w:rsidR="00216CE4" w:rsidRPr="00216CE4" w:rsidRDefault="00216CE4" w:rsidP="00216CE4">
                  <w:pPr>
                    <w:suppressAutoHyphens w:val="0"/>
                    <w:rPr>
                      <w:color w:val="000000"/>
                      <w:sz w:val="20"/>
                      <w:szCs w:val="20"/>
                    </w:rPr>
                  </w:pPr>
                  <w:r w:rsidRPr="00216CE4">
                    <w:rPr>
                      <w:color w:val="000000"/>
                      <w:sz w:val="20"/>
                      <w:szCs w:val="20"/>
                    </w:rPr>
                    <w:t> </w:t>
                  </w:r>
                </w:p>
              </w:tc>
            </w:tr>
            <w:tr w:rsidR="00216CE4" w:rsidRPr="00216CE4" w14:paraId="418B4D12" w14:textId="77777777" w:rsidTr="00216CE4">
              <w:trPr>
                <w:trHeight w:val="375"/>
              </w:trPr>
              <w:tc>
                <w:tcPr>
                  <w:tcW w:w="3460" w:type="dxa"/>
                  <w:tcBorders>
                    <w:top w:val="nil"/>
                    <w:left w:val="single" w:sz="4" w:space="0" w:color="auto"/>
                    <w:bottom w:val="single" w:sz="4" w:space="0" w:color="auto"/>
                    <w:right w:val="single" w:sz="4" w:space="0" w:color="auto"/>
                  </w:tcBorders>
                  <w:hideMark/>
                </w:tcPr>
                <w:p w14:paraId="2A8252A7" w14:textId="77777777" w:rsidR="00216CE4" w:rsidRPr="00216CE4" w:rsidRDefault="00216CE4" w:rsidP="00216CE4">
                  <w:pPr>
                    <w:suppressAutoHyphens w:val="0"/>
                    <w:rPr>
                      <w:b/>
                      <w:bCs/>
                      <w:color w:val="000000"/>
                      <w:sz w:val="20"/>
                      <w:szCs w:val="20"/>
                    </w:rPr>
                  </w:pPr>
                  <w:r w:rsidRPr="00216CE4">
                    <w:rPr>
                      <w:b/>
                      <w:bCs/>
                      <w:color w:val="000000"/>
                      <w:sz w:val="20"/>
                      <w:szCs w:val="20"/>
                    </w:rPr>
                    <w:lastRenderedPageBreak/>
                    <w:t>Kręgielnia</w:t>
                  </w:r>
                </w:p>
              </w:tc>
              <w:tc>
                <w:tcPr>
                  <w:tcW w:w="2976" w:type="dxa"/>
                  <w:tcBorders>
                    <w:top w:val="nil"/>
                    <w:left w:val="nil"/>
                    <w:bottom w:val="single" w:sz="4" w:space="0" w:color="auto"/>
                    <w:right w:val="single" w:sz="4" w:space="0" w:color="auto"/>
                  </w:tcBorders>
                  <w:noWrap/>
                </w:tcPr>
                <w:p w14:paraId="64A9A08A" w14:textId="77777777" w:rsidR="00216CE4" w:rsidRPr="00216CE4" w:rsidRDefault="00216CE4" w:rsidP="00216CE4">
                  <w:pPr>
                    <w:suppressAutoHyphens w:val="0"/>
                    <w:rPr>
                      <w:color w:val="000000"/>
                      <w:sz w:val="20"/>
                      <w:szCs w:val="20"/>
                    </w:rPr>
                  </w:pPr>
                </w:p>
              </w:tc>
              <w:tc>
                <w:tcPr>
                  <w:tcW w:w="426" w:type="dxa"/>
                  <w:tcBorders>
                    <w:top w:val="nil"/>
                    <w:left w:val="nil"/>
                    <w:bottom w:val="single" w:sz="4" w:space="0" w:color="auto"/>
                    <w:right w:val="single" w:sz="4" w:space="0" w:color="auto"/>
                  </w:tcBorders>
                  <w:noWrap/>
                  <w:vAlign w:val="bottom"/>
                </w:tcPr>
                <w:p w14:paraId="5A80C019" w14:textId="77777777" w:rsidR="00216CE4" w:rsidRPr="00216CE4" w:rsidRDefault="00216CE4" w:rsidP="00216CE4">
                  <w:pPr>
                    <w:suppressAutoHyphens w:val="0"/>
                    <w:rPr>
                      <w:color w:val="000000"/>
                      <w:sz w:val="20"/>
                      <w:szCs w:val="20"/>
                    </w:rPr>
                  </w:pPr>
                </w:p>
              </w:tc>
              <w:tc>
                <w:tcPr>
                  <w:tcW w:w="283" w:type="dxa"/>
                  <w:tcBorders>
                    <w:top w:val="nil"/>
                    <w:left w:val="nil"/>
                    <w:bottom w:val="single" w:sz="4" w:space="0" w:color="auto"/>
                    <w:right w:val="single" w:sz="4" w:space="0" w:color="auto"/>
                  </w:tcBorders>
                  <w:noWrap/>
                  <w:vAlign w:val="bottom"/>
                </w:tcPr>
                <w:p w14:paraId="1856637D" w14:textId="77777777" w:rsidR="00216CE4" w:rsidRPr="00216CE4" w:rsidRDefault="00216CE4" w:rsidP="00216CE4">
                  <w:pPr>
                    <w:suppressAutoHyphens w:val="0"/>
                    <w:rPr>
                      <w:color w:val="000000"/>
                      <w:sz w:val="20"/>
                      <w:szCs w:val="20"/>
                    </w:rPr>
                  </w:pPr>
                </w:p>
              </w:tc>
              <w:tc>
                <w:tcPr>
                  <w:tcW w:w="284" w:type="dxa"/>
                  <w:tcBorders>
                    <w:top w:val="nil"/>
                    <w:left w:val="nil"/>
                    <w:bottom w:val="single" w:sz="4" w:space="0" w:color="auto"/>
                    <w:right w:val="single" w:sz="4" w:space="0" w:color="auto"/>
                  </w:tcBorders>
                  <w:noWrap/>
                  <w:vAlign w:val="bottom"/>
                </w:tcPr>
                <w:p w14:paraId="4533752C" w14:textId="77777777" w:rsidR="00216CE4" w:rsidRPr="00216CE4" w:rsidRDefault="00216CE4" w:rsidP="00216CE4">
                  <w:pPr>
                    <w:suppressAutoHyphens w:val="0"/>
                    <w:rPr>
                      <w:color w:val="000000"/>
                      <w:sz w:val="20"/>
                      <w:szCs w:val="20"/>
                    </w:rPr>
                  </w:pPr>
                </w:p>
              </w:tc>
              <w:tc>
                <w:tcPr>
                  <w:tcW w:w="425" w:type="dxa"/>
                  <w:tcBorders>
                    <w:top w:val="nil"/>
                    <w:left w:val="nil"/>
                    <w:bottom w:val="single" w:sz="4" w:space="0" w:color="auto"/>
                    <w:right w:val="single" w:sz="4" w:space="0" w:color="auto"/>
                  </w:tcBorders>
                  <w:noWrap/>
                  <w:vAlign w:val="bottom"/>
                </w:tcPr>
                <w:p w14:paraId="6222ECC1" w14:textId="77777777" w:rsidR="00216CE4" w:rsidRPr="00216CE4" w:rsidRDefault="00216CE4" w:rsidP="00216CE4">
                  <w:pPr>
                    <w:suppressAutoHyphens w:val="0"/>
                    <w:rPr>
                      <w:color w:val="000000"/>
                      <w:sz w:val="20"/>
                      <w:szCs w:val="20"/>
                    </w:rPr>
                  </w:pPr>
                </w:p>
              </w:tc>
              <w:tc>
                <w:tcPr>
                  <w:tcW w:w="283" w:type="dxa"/>
                  <w:tcBorders>
                    <w:top w:val="nil"/>
                    <w:left w:val="nil"/>
                    <w:bottom w:val="single" w:sz="4" w:space="0" w:color="auto"/>
                    <w:right w:val="single" w:sz="4" w:space="0" w:color="auto"/>
                  </w:tcBorders>
                  <w:noWrap/>
                  <w:vAlign w:val="bottom"/>
                </w:tcPr>
                <w:p w14:paraId="70E184CC" w14:textId="77777777" w:rsidR="00216CE4" w:rsidRPr="00216CE4" w:rsidRDefault="00216CE4" w:rsidP="00216CE4">
                  <w:pPr>
                    <w:suppressAutoHyphens w:val="0"/>
                    <w:rPr>
                      <w:color w:val="000000"/>
                      <w:sz w:val="20"/>
                      <w:szCs w:val="20"/>
                    </w:rPr>
                  </w:pPr>
                </w:p>
              </w:tc>
              <w:tc>
                <w:tcPr>
                  <w:tcW w:w="284" w:type="dxa"/>
                  <w:tcBorders>
                    <w:top w:val="nil"/>
                    <w:left w:val="nil"/>
                    <w:bottom w:val="single" w:sz="4" w:space="0" w:color="auto"/>
                    <w:right w:val="single" w:sz="4" w:space="0" w:color="auto"/>
                  </w:tcBorders>
                  <w:noWrap/>
                  <w:vAlign w:val="bottom"/>
                </w:tcPr>
                <w:p w14:paraId="16B07A67" w14:textId="77777777" w:rsidR="00216CE4" w:rsidRPr="00216CE4" w:rsidRDefault="00216CE4" w:rsidP="00216CE4">
                  <w:pPr>
                    <w:suppressAutoHyphens w:val="0"/>
                    <w:rPr>
                      <w:color w:val="000000"/>
                      <w:sz w:val="20"/>
                      <w:szCs w:val="20"/>
                    </w:rPr>
                  </w:pPr>
                </w:p>
              </w:tc>
              <w:tc>
                <w:tcPr>
                  <w:tcW w:w="714" w:type="dxa"/>
                  <w:tcBorders>
                    <w:top w:val="nil"/>
                    <w:left w:val="nil"/>
                    <w:bottom w:val="single" w:sz="4" w:space="0" w:color="auto"/>
                    <w:right w:val="single" w:sz="4" w:space="0" w:color="auto"/>
                  </w:tcBorders>
                  <w:noWrap/>
                  <w:vAlign w:val="bottom"/>
                </w:tcPr>
                <w:p w14:paraId="0B54714D" w14:textId="77777777" w:rsidR="00216CE4" w:rsidRPr="00216CE4" w:rsidRDefault="00216CE4" w:rsidP="00216CE4">
                  <w:pPr>
                    <w:suppressAutoHyphens w:val="0"/>
                    <w:rPr>
                      <w:color w:val="000000"/>
                      <w:sz w:val="20"/>
                      <w:szCs w:val="20"/>
                    </w:rPr>
                  </w:pPr>
                </w:p>
              </w:tc>
            </w:tr>
            <w:tr w:rsidR="00216CE4" w:rsidRPr="00216CE4" w14:paraId="285EB20B" w14:textId="77777777" w:rsidTr="00216CE4">
              <w:trPr>
                <w:trHeight w:val="375"/>
              </w:trPr>
              <w:tc>
                <w:tcPr>
                  <w:tcW w:w="3460" w:type="dxa"/>
                  <w:tcBorders>
                    <w:top w:val="nil"/>
                    <w:left w:val="single" w:sz="4" w:space="0" w:color="auto"/>
                    <w:bottom w:val="single" w:sz="4" w:space="0" w:color="auto"/>
                    <w:right w:val="single" w:sz="4" w:space="0" w:color="auto"/>
                  </w:tcBorders>
                  <w:hideMark/>
                </w:tcPr>
                <w:p w14:paraId="18188AED" w14:textId="77777777" w:rsidR="00216CE4" w:rsidRPr="00216CE4" w:rsidRDefault="00216CE4" w:rsidP="00216CE4">
                  <w:pPr>
                    <w:suppressAutoHyphens w:val="0"/>
                    <w:rPr>
                      <w:b/>
                      <w:bCs/>
                      <w:color w:val="000000"/>
                      <w:sz w:val="20"/>
                      <w:szCs w:val="20"/>
                    </w:rPr>
                  </w:pPr>
                  <w:r w:rsidRPr="00216CE4">
                    <w:rPr>
                      <w:color w:val="000000"/>
                      <w:sz w:val="20"/>
                      <w:szCs w:val="20"/>
                    </w:rPr>
                    <w:t>1.Kręgielnia</w:t>
                  </w:r>
                </w:p>
              </w:tc>
              <w:tc>
                <w:tcPr>
                  <w:tcW w:w="2976" w:type="dxa"/>
                  <w:tcBorders>
                    <w:top w:val="nil"/>
                    <w:left w:val="nil"/>
                    <w:bottom w:val="single" w:sz="4" w:space="0" w:color="auto"/>
                    <w:right w:val="single" w:sz="4" w:space="0" w:color="auto"/>
                  </w:tcBorders>
                  <w:noWrap/>
                  <w:hideMark/>
                </w:tcPr>
                <w:p w14:paraId="00966258" w14:textId="284084E1" w:rsidR="00216CE4" w:rsidRPr="00216CE4" w:rsidRDefault="00216CE4" w:rsidP="00216CE4">
                  <w:pPr>
                    <w:suppressAutoHyphens w:val="0"/>
                    <w:rPr>
                      <w:color w:val="000000"/>
                      <w:sz w:val="20"/>
                      <w:szCs w:val="20"/>
                    </w:rPr>
                  </w:pPr>
                  <w:r w:rsidRPr="00216CE4">
                    <w:rPr>
                      <w:color w:val="000000"/>
                      <w:sz w:val="20"/>
                      <w:szCs w:val="20"/>
                    </w:rPr>
                    <w:t>Codziennie: odkurzanie powierzchni dywanowych, odkurzanie i czyszczenie sukna oraz mycie nóg</w:t>
                  </w:r>
                  <w:r>
                    <w:rPr>
                      <w:color w:val="000000"/>
                      <w:sz w:val="20"/>
                      <w:szCs w:val="20"/>
                    </w:rPr>
                    <w:t xml:space="preserve"> </w:t>
                  </w:r>
                  <w:r w:rsidRPr="00216CE4">
                    <w:rPr>
                      <w:color w:val="000000"/>
                      <w:sz w:val="20"/>
                      <w:szCs w:val="20"/>
                    </w:rPr>
                    <w:t xml:space="preserve">i obrzeży stołów bilardowych, mycie stołów do cymbergaja i półkrzyków, mycie mebli stanowiących wyposażenie kręgielni. </w:t>
                  </w:r>
                  <w:r w:rsidRPr="00216CE4">
                    <w:rPr>
                      <w:color w:val="000000"/>
                      <w:sz w:val="20"/>
                      <w:szCs w:val="20"/>
                    </w:rPr>
                    <w:br/>
                  </w:r>
                  <w:r w:rsidRPr="00216CE4">
                    <w:rPr>
                      <w:color w:val="000000"/>
                      <w:sz w:val="20"/>
                      <w:szCs w:val="20"/>
                    </w:rPr>
                    <w:br/>
                    <w:t xml:space="preserve">1x na tydzień: mycie podłogi w maszynowni kręgielni ( w obecności pracownika technicznego) </w:t>
                  </w:r>
                </w:p>
              </w:tc>
              <w:tc>
                <w:tcPr>
                  <w:tcW w:w="426" w:type="dxa"/>
                  <w:tcBorders>
                    <w:top w:val="nil"/>
                    <w:left w:val="nil"/>
                    <w:bottom w:val="single" w:sz="4" w:space="0" w:color="auto"/>
                    <w:right w:val="single" w:sz="4" w:space="0" w:color="auto"/>
                  </w:tcBorders>
                  <w:noWrap/>
                  <w:vAlign w:val="bottom"/>
                </w:tcPr>
                <w:p w14:paraId="24477EF2" w14:textId="77777777" w:rsidR="00216CE4" w:rsidRPr="00216CE4" w:rsidRDefault="00216CE4" w:rsidP="00216CE4">
                  <w:pPr>
                    <w:suppressAutoHyphens w:val="0"/>
                    <w:rPr>
                      <w:color w:val="000000"/>
                      <w:sz w:val="20"/>
                      <w:szCs w:val="20"/>
                    </w:rPr>
                  </w:pPr>
                </w:p>
              </w:tc>
              <w:tc>
                <w:tcPr>
                  <w:tcW w:w="283" w:type="dxa"/>
                  <w:tcBorders>
                    <w:top w:val="nil"/>
                    <w:left w:val="nil"/>
                    <w:bottom w:val="single" w:sz="4" w:space="0" w:color="auto"/>
                    <w:right w:val="single" w:sz="4" w:space="0" w:color="auto"/>
                  </w:tcBorders>
                  <w:noWrap/>
                  <w:vAlign w:val="bottom"/>
                </w:tcPr>
                <w:p w14:paraId="65DDCD80" w14:textId="77777777" w:rsidR="00216CE4" w:rsidRPr="00216CE4" w:rsidRDefault="00216CE4" w:rsidP="00216CE4">
                  <w:pPr>
                    <w:suppressAutoHyphens w:val="0"/>
                    <w:rPr>
                      <w:color w:val="000000"/>
                      <w:sz w:val="20"/>
                      <w:szCs w:val="20"/>
                    </w:rPr>
                  </w:pPr>
                </w:p>
              </w:tc>
              <w:tc>
                <w:tcPr>
                  <w:tcW w:w="284" w:type="dxa"/>
                  <w:tcBorders>
                    <w:top w:val="nil"/>
                    <w:left w:val="nil"/>
                    <w:bottom w:val="single" w:sz="4" w:space="0" w:color="auto"/>
                    <w:right w:val="single" w:sz="4" w:space="0" w:color="auto"/>
                  </w:tcBorders>
                  <w:noWrap/>
                  <w:vAlign w:val="bottom"/>
                </w:tcPr>
                <w:p w14:paraId="092186B3" w14:textId="77777777" w:rsidR="00216CE4" w:rsidRPr="00216CE4" w:rsidRDefault="00216CE4" w:rsidP="00216CE4">
                  <w:pPr>
                    <w:suppressAutoHyphens w:val="0"/>
                    <w:rPr>
                      <w:color w:val="000000"/>
                      <w:sz w:val="20"/>
                      <w:szCs w:val="20"/>
                    </w:rPr>
                  </w:pPr>
                </w:p>
              </w:tc>
              <w:tc>
                <w:tcPr>
                  <w:tcW w:w="425" w:type="dxa"/>
                  <w:tcBorders>
                    <w:top w:val="nil"/>
                    <w:left w:val="nil"/>
                    <w:bottom w:val="single" w:sz="4" w:space="0" w:color="auto"/>
                    <w:right w:val="single" w:sz="4" w:space="0" w:color="auto"/>
                  </w:tcBorders>
                  <w:noWrap/>
                  <w:vAlign w:val="bottom"/>
                </w:tcPr>
                <w:p w14:paraId="66393F11" w14:textId="77777777" w:rsidR="00216CE4" w:rsidRPr="00216CE4" w:rsidRDefault="00216CE4" w:rsidP="00216CE4">
                  <w:pPr>
                    <w:suppressAutoHyphens w:val="0"/>
                    <w:rPr>
                      <w:color w:val="000000"/>
                      <w:sz w:val="20"/>
                      <w:szCs w:val="20"/>
                    </w:rPr>
                  </w:pPr>
                </w:p>
              </w:tc>
              <w:tc>
                <w:tcPr>
                  <w:tcW w:w="283" w:type="dxa"/>
                  <w:tcBorders>
                    <w:top w:val="nil"/>
                    <w:left w:val="nil"/>
                    <w:bottom w:val="single" w:sz="4" w:space="0" w:color="auto"/>
                    <w:right w:val="single" w:sz="4" w:space="0" w:color="auto"/>
                  </w:tcBorders>
                  <w:noWrap/>
                  <w:vAlign w:val="bottom"/>
                </w:tcPr>
                <w:p w14:paraId="3D35584D" w14:textId="77777777" w:rsidR="00216CE4" w:rsidRPr="00216CE4" w:rsidRDefault="00216CE4" w:rsidP="00216CE4">
                  <w:pPr>
                    <w:suppressAutoHyphens w:val="0"/>
                    <w:rPr>
                      <w:color w:val="000000"/>
                      <w:sz w:val="20"/>
                      <w:szCs w:val="20"/>
                    </w:rPr>
                  </w:pPr>
                </w:p>
              </w:tc>
              <w:tc>
                <w:tcPr>
                  <w:tcW w:w="284" w:type="dxa"/>
                  <w:tcBorders>
                    <w:top w:val="nil"/>
                    <w:left w:val="nil"/>
                    <w:bottom w:val="single" w:sz="4" w:space="0" w:color="auto"/>
                    <w:right w:val="single" w:sz="4" w:space="0" w:color="auto"/>
                  </w:tcBorders>
                  <w:noWrap/>
                  <w:vAlign w:val="bottom"/>
                </w:tcPr>
                <w:p w14:paraId="428955BE" w14:textId="77777777" w:rsidR="00216CE4" w:rsidRPr="00216CE4" w:rsidRDefault="00216CE4" w:rsidP="00216CE4">
                  <w:pPr>
                    <w:suppressAutoHyphens w:val="0"/>
                    <w:rPr>
                      <w:color w:val="000000"/>
                      <w:sz w:val="20"/>
                      <w:szCs w:val="20"/>
                    </w:rPr>
                  </w:pPr>
                </w:p>
              </w:tc>
              <w:tc>
                <w:tcPr>
                  <w:tcW w:w="714" w:type="dxa"/>
                  <w:tcBorders>
                    <w:top w:val="nil"/>
                    <w:left w:val="nil"/>
                    <w:bottom w:val="single" w:sz="4" w:space="0" w:color="auto"/>
                    <w:right w:val="single" w:sz="4" w:space="0" w:color="auto"/>
                  </w:tcBorders>
                  <w:noWrap/>
                  <w:vAlign w:val="bottom"/>
                </w:tcPr>
                <w:p w14:paraId="29AB36B6" w14:textId="77777777" w:rsidR="00216CE4" w:rsidRPr="00216CE4" w:rsidRDefault="00216CE4" w:rsidP="00216CE4">
                  <w:pPr>
                    <w:suppressAutoHyphens w:val="0"/>
                    <w:rPr>
                      <w:color w:val="000000"/>
                      <w:sz w:val="20"/>
                      <w:szCs w:val="20"/>
                    </w:rPr>
                  </w:pPr>
                </w:p>
              </w:tc>
            </w:tr>
            <w:tr w:rsidR="00216CE4" w:rsidRPr="00216CE4" w14:paraId="6A831BE9" w14:textId="77777777" w:rsidTr="00216CE4">
              <w:trPr>
                <w:trHeight w:val="375"/>
              </w:trPr>
              <w:tc>
                <w:tcPr>
                  <w:tcW w:w="3460" w:type="dxa"/>
                  <w:tcBorders>
                    <w:top w:val="nil"/>
                    <w:left w:val="single" w:sz="4" w:space="0" w:color="auto"/>
                    <w:bottom w:val="single" w:sz="4" w:space="0" w:color="auto"/>
                    <w:right w:val="single" w:sz="4" w:space="0" w:color="auto"/>
                  </w:tcBorders>
                  <w:hideMark/>
                </w:tcPr>
                <w:p w14:paraId="53E1263D" w14:textId="77777777" w:rsidR="00216CE4" w:rsidRPr="00216CE4" w:rsidRDefault="00216CE4" w:rsidP="00216CE4">
                  <w:pPr>
                    <w:suppressAutoHyphens w:val="0"/>
                    <w:rPr>
                      <w:b/>
                      <w:bCs/>
                      <w:color w:val="000000"/>
                      <w:sz w:val="20"/>
                      <w:szCs w:val="20"/>
                    </w:rPr>
                  </w:pPr>
                  <w:r w:rsidRPr="00216CE4">
                    <w:rPr>
                      <w:b/>
                      <w:bCs/>
                      <w:color w:val="000000"/>
                      <w:sz w:val="20"/>
                      <w:szCs w:val="20"/>
                    </w:rPr>
                    <w:t>Pomieszczenia Biurowe</w:t>
                  </w:r>
                </w:p>
              </w:tc>
              <w:tc>
                <w:tcPr>
                  <w:tcW w:w="2976" w:type="dxa"/>
                  <w:tcBorders>
                    <w:top w:val="nil"/>
                    <w:left w:val="nil"/>
                    <w:bottom w:val="single" w:sz="4" w:space="0" w:color="auto"/>
                    <w:right w:val="single" w:sz="4" w:space="0" w:color="auto"/>
                  </w:tcBorders>
                  <w:noWrap/>
                  <w:hideMark/>
                </w:tcPr>
                <w:p w14:paraId="7F84CE9E"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6" w:type="dxa"/>
                  <w:tcBorders>
                    <w:top w:val="nil"/>
                    <w:left w:val="nil"/>
                    <w:bottom w:val="single" w:sz="4" w:space="0" w:color="auto"/>
                    <w:right w:val="single" w:sz="4" w:space="0" w:color="auto"/>
                  </w:tcBorders>
                  <w:noWrap/>
                  <w:vAlign w:val="bottom"/>
                  <w:hideMark/>
                </w:tcPr>
                <w:p w14:paraId="24F78926"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4755331F"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2A970E92"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0016B682"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026446F0"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5C021105"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714" w:type="dxa"/>
                  <w:tcBorders>
                    <w:top w:val="nil"/>
                    <w:left w:val="nil"/>
                    <w:bottom w:val="single" w:sz="4" w:space="0" w:color="auto"/>
                    <w:right w:val="single" w:sz="4" w:space="0" w:color="auto"/>
                  </w:tcBorders>
                  <w:noWrap/>
                  <w:vAlign w:val="bottom"/>
                  <w:hideMark/>
                </w:tcPr>
                <w:p w14:paraId="5653DE47" w14:textId="77777777" w:rsidR="00216CE4" w:rsidRPr="00216CE4" w:rsidRDefault="00216CE4" w:rsidP="00216CE4">
                  <w:pPr>
                    <w:suppressAutoHyphens w:val="0"/>
                    <w:rPr>
                      <w:color w:val="000000"/>
                      <w:sz w:val="20"/>
                      <w:szCs w:val="20"/>
                    </w:rPr>
                  </w:pPr>
                  <w:r w:rsidRPr="00216CE4">
                    <w:rPr>
                      <w:color w:val="000000"/>
                      <w:sz w:val="20"/>
                      <w:szCs w:val="20"/>
                    </w:rPr>
                    <w:t> </w:t>
                  </w:r>
                </w:p>
              </w:tc>
            </w:tr>
            <w:tr w:rsidR="00216CE4" w:rsidRPr="00216CE4" w14:paraId="72DE29E4" w14:textId="77777777" w:rsidTr="00216CE4">
              <w:trPr>
                <w:trHeight w:val="2400"/>
              </w:trPr>
              <w:tc>
                <w:tcPr>
                  <w:tcW w:w="3460" w:type="dxa"/>
                  <w:tcBorders>
                    <w:top w:val="nil"/>
                    <w:left w:val="single" w:sz="4" w:space="0" w:color="auto"/>
                    <w:bottom w:val="single" w:sz="4" w:space="0" w:color="auto"/>
                    <w:right w:val="single" w:sz="4" w:space="0" w:color="auto"/>
                  </w:tcBorders>
                  <w:hideMark/>
                </w:tcPr>
                <w:p w14:paraId="42D2BCD8" w14:textId="77777777" w:rsidR="00216CE4" w:rsidRPr="00216CE4" w:rsidRDefault="00216CE4" w:rsidP="00216CE4">
                  <w:pPr>
                    <w:suppressAutoHyphens w:val="0"/>
                    <w:rPr>
                      <w:color w:val="000000"/>
                      <w:sz w:val="20"/>
                      <w:szCs w:val="20"/>
                    </w:rPr>
                  </w:pPr>
                  <w:r w:rsidRPr="00216CE4">
                    <w:rPr>
                      <w:color w:val="000000"/>
                      <w:sz w:val="20"/>
                      <w:szCs w:val="20"/>
                    </w:rPr>
                    <w:t>1. pomieszczenia biurowe</w:t>
                  </w:r>
                </w:p>
              </w:tc>
              <w:tc>
                <w:tcPr>
                  <w:tcW w:w="2976" w:type="dxa"/>
                  <w:tcBorders>
                    <w:top w:val="nil"/>
                    <w:left w:val="nil"/>
                    <w:bottom w:val="single" w:sz="4" w:space="0" w:color="auto"/>
                    <w:right w:val="single" w:sz="4" w:space="0" w:color="auto"/>
                  </w:tcBorders>
                  <w:hideMark/>
                </w:tcPr>
                <w:p w14:paraId="29A38655" w14:textId="77777777" w:rsidR="00216CE4" w:rsidRPr="00216CE4" w:rsidRDefault="00216CE4" w:rsidP="00216CE4">
                  <w:pPr>
                    <w:suppressAutoHyphens w:val="0"/>
                    <w:rPr>
                      <w:color w:val="000000"/>
                      <w:sz w:val="20"/>
                      <w:szCs w:val="20"/>
                    </w:rPr>
                  </w:pPr>
                  <w:r w:rsidRPr="00216CE4">
                    <w:rPr>
                      <w:color w:val="000000"/>
                      <w:sz w:val="20"/>
                      <w:szCs w:val="20"/>
                    </w:rPr>
                    <w:t>codzienne odkurzanie wykładzin dywanowych, wycieranie na wilgotno, lub mycie biurek i pozostałych mebli, drzwi, parapetów, opróżnianie koszy, wymiana wkładów foliowych</w:t>
                  </w:r>
                </w:p>
              </w:tc>
              <w:tc>
                <w:tcPr>
                  <w:tcW w:w="426" w:type="dxa"/>
                  <w:tcBorders>
                    <w:top w:val="nil"/>
                    <w:left w:val="nil"/>
                    <w:bottom w:val="single" w:sz="4" w:space="0" w:color="auto"/>
                    <w:right w:val="single" w:sz="4" w:space="0" w:color="auto"/>
                  </w:tcBorders>
                  <w:noWrap/>
                  <w:vAlign w:val="bottom"/>
                  <w:hideMark/>
                </w:tcPr>
                <w:p w14:paraId="016538E2"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2343ECF3"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7FE5FE9E"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3565DEA9"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201BC0CE"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63C05648"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714" w:type="dxa"/>
                  <w:tcBorders>
                    <w:top w:val="nil"/>
                    <w:left w:val="nil"/>
                    <w:bottom w:val="single" w:sz="4" w:space="0" w:color="auto"/>
                    <w:right w:val="single" w:sz="4" w:space="0" w:color="auto"/>
                  </w:tcBorders>
                  <w:noWrap/>
                  <w:vAlign w:val="bottom"/>
                  <w:hideMark/>
                </w:tcPr>
                <w:p w14:paraId="64BAF1E1" w14:textId="77777777" w:rsidR="00216CE4" w:rsidRPr="00216CE4" w:rsidRDefault="00216CE4" w:rsidP="00216CE4">
                  <w:pPr>
                    <w:suppressAutoHyphens w:val="0"/>
                    <w:rPr>
                      <w:color w:val="000000"/>
                      <w:sz w:val="20"/>
                      <w:szCs w:val="20"/>
                    </w:rPr>
                  </w:pPr>
                  <w:r w:rsidRPr="00216CE4">
                    <w:rPr>
                      <w:color w:val="000000"/>
                      <w:sz w:val="20"/>
                      <w:szCs w:val="20"/>
                    </w:rPr>
                    <w:t> </w:t>
                  </w:r>
                </w:p>
              </w:tc>
            </w:tr>
            <w:tr w:rsidR="00216CE4" w:rsidRPr="00216CE4" w14:paraId="7C4AB769" w14:textId="77777777" w:rsidTr="00216CE4">
              <w:trPr>
                <w:trHeight w:val="1200"/>
              </w:trPr>
              <w:tc>
                <w:tcPr>
                  <w:tcW w:w="3460" w:type="dxa"/>
                  <w:tcBorders>
                    <w:top w:val="nil"/>
                    <w:left w:val="single" w:sz="4" w:space="0" w:color="auto"/>
                    <w:bottom w:val="single" w:sz="4" w:space="0" w:color="auto"/>
                    <w:right w:val="single" w:sz="4" w:space="0" w:color="auto"/>
                  </w:tcBorders>
                  <w:hideMark/>
                </w:tcPr>
                <w:p w14:paraId="4FF9F1E9" w14:textId="77777777" w:rsidR="00216CE4" w:rsidRPr="00216CE4" w:rsidRDefault="00216CE4" w:rsidP="00216CE4">
                  <w:pPr>
                    <w:suppressAutoHyphens w:val="0"/>
                    <w:rPr>
                      <w:color w:val="000000"/>
                      <w:sz w:val="20"/>
                      <w:szCs w:val="20"/>
                    </w:rPr>
                  </w:pPr>
                  <w:r w:rsidRPr="00216CE4">
                    <w:rPr>
                      <w:color w:val="000000"/>
                      <w:sz w:val="20"/>
                      <w:szCs w:val="20"/>
                    </w:rPr>
                    <w:t>2. kasy</w:t>
                  </w:r>
                </w:p>
              </w:tc>
              <w:tc>
                <w:tcPr>
                  <w:tcW w:w="2976" w:type="dxa"/>
                  <w:tcBorders>
                    <w:top w:val="nil"/>
                    <w:left w:val="nil"/>
                    <w:bottom w:val="single" w:sz="4" w:space="0" w:color="auto"/>
                    <w:right w:val="single" w:sz="4" w:space="0" w:color="auto"/>
                  </w:tcBorders>
                  <w:hideMark/>
                </w:tcPr>
                <w:p w14:paraId="42C248A4" w14:textId="77777777" w:rsidR="00216CE4" w:rsidRPr="00216CE4" w:rsidRDefault="00216CE4" w:rsidP="00216CE4">
                  <w:pPr>
                    <w:suppressAutoHyphens w:val="0"/>
                    <w:rPr>
                      <w:color w:val="000000"/>
                      <w:sz w:val="20"/>
                      <w:szCs w:val="20"/>
                    </w:rPr>
                  </w:pPr>
                  <w:r w:rsidRPr="00216CE4">
                    <w:rPr>
                      <w:color w:val="000000"/>
                      <w:sz w:val="20"/>
                      <w:szCs w:val="20"/>
                    </w:rPr>
                    <w:t>codzienne mycie, mebli, przeszkleń, podłóg, opróżnianie koszy ,wymiana wkładów foliowych</w:t>
                  </w:r>
                </w:p>
              </w:tc>
              <w:tc>
                <w:tcPr>
                  <w:tcW w:w="426" w:type="dxa"/>
                  <w:tcBorders>
                    <w:top w:val="nil"/>
                    <w:left w:val="nil"/>
                    <w:bottom w:val="single" w:sz="4" w:space="0" w:color="auto"/>
                    <w:right w:val="single" w:sz="4" w:space="0" w:color="auto"/>
                  </w:tcBorders>
                  <w:noWrap/>
                  <w:vAlign w:val="bottom"/>
                  <w:hideMark/>
                </w:tcPr>
                <w:p w14:paraId="3269A2FB"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199E4423"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67A8BB18"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4F1E7364"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5E3D9DD7"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7CDD2B20"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714" w:type="dxa"/>
                  <w:tcBorders>
                    <w:top w:val="nil"/>
                    <w:left w:val="nil"/>
                    <w:bottom w:val="single" w:sz="4" w:space="0" w:color="auto"/>
                    <w:right w:val="single" w:sz="4" w:space="0" w:color="auto"/>
                  </w:tcBorders>
                  <w:noWrap/>
                  <w:vAlign w:val="bottom"/>
                  <w:hideMark/>
                </w:tcPr>
                <w:p w14:paraId="4BCC6BA7" w14:textId="77777777" w:rsidR="00216CE4" w:rsidRPr="00216CE4" w:rsidRDefault="00216CE4" w:rsidP="00216CE4">
                  <w:pPr>
                    <w:suppressAutoHyphens w:val="0"/>
                    <w:rPr>
                      <w:color w:val="000000"/>
                      <w:sz w:val="20"/>
                      <w:szCs w:val="20"/>
                    </w:rPr>
                  </w:pPr>
                  <w:r w:rsidRPr="00216CE4">
                    <w:rPr>
                      <w:color w:val="000000"/>
                      <w:sz w:val="20"/>
                      <w:szCs w:val="20"/>
                    </w:rPr>
                    <w:t> </w:t>
                  </w:r>
                </w:p>
              </w:tc>
            </w:tr>
            <w:tr w:rsidR="00216CE4" w:rsidRPr="00216CE4" w14:paraId="6E8F58C5" w14:textId="77777777" w:rsidTr="00216CE4">
              <w:trPr>
                <w:trHeight w:val="1125"/>
              </w:trPr>
              <w:tc>
                <w:tcPr>
                  <w:tcW w:w="3460" w:type="dxa"/>
                  <w:tcBorders>
                    <w:top w:val="nil"/>
                    <w:left w:val="single" w:sz="4" w:space="0" w:color="auto"/>
                    <w:bottom w:val="single" w:sz="4" w:space="0" w:color="auto"/>
                    <w:right w:val="single" w:sz="4" w:space="0" w:color="auto"/>
                  </w:tcBorders>
                  <w:hideMark/>
                </w:tcPr>
                <w:p w14:paraId="596B3DDD" w14:textId="77777777" w:rsidR="00216CE4" w:rsidRPr="00216CE4" w:rsidRDefault="00216CE4" w:rsidP="00216CE4">
                  <w:pPr>
                    <w:suppressAutoHyphens w:val="0"/>
                    <w:rPr>
                      <w:b/>
                      <w:bCs/>
                      <w:color w:val="000000"/>
                      <w:sz w:val="20"/>
                      <w:szCs w:val="20"/>
                    </w:rPr>
                  </w:pPr>
                  <w:r w:rsidRPr="00216CE4">
                    <w:rPr>
                      <w:b/>
                      <w:bCs/>
                      <w:color w:val="000000"/>
                      <w:sz w:val="20"/>
                      <w:szCs w:val="20"/>
                    </w:rPr>
                    <w:t xml:space="preserve">Pomieszczenie pracowników technicznych: </w:t>
                  </w:r>
                </w:p>
              </w:tc>
              <w:tc>
                <w:tcPr>
                  <w:tcW w:w="2976" w:type="dxa"/>
                  <w:tcBorders>
                    <w:top w:val="nil"/>
                    <w:left w:val="nil"/>
                    <w:bottom w:val="single" w:sz="4" w:space="0" w:color="auto"/>
                    <w:right w:val="single" w:sz="4" w:space="0" w:color="auto"/>
                  </w:tcBorders>
                  <w:noWrap/>
                  <w:hideMark/>
                </w:tcPr>
                <w:p w14:paraId="023137E8"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6" w:type="dxa"/>
                  <w:tcBorders>
                    <w:top w:val="nil"/>
                    <w:left w:val="nil"/>
                    <w:bottom w:val="single" w:sz="4" w:space="0" w:color="auto"/>
                    <w:right w:val="single" w:sz="4" w:space="0" w:color="auto"/>
                  </w:tcBorders>
                  <w:noWrap/>
                  <w:vAlign w:val="bottom"/>
                  <w:hideMark/>
                </w:tcPr>
                <w:p w14:paraId="353A72FC"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1E59EDC4"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7B0335DE"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4536724B"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54CB8FC5"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20576152"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714" w:type="dxa"/>
                  <w:tcBorders>
                    <w:top w:val="nil"/>
                    <w:left w:val="nil"/>
                    <w:bottom w:val="single" w:sz="4" w:space="0" w:color="auto"/>
                    <w:right w:val="single" w:sz="4" w:space="0" w:color="auto"/>
                  </w:tcBorders>
                  <w:noWrap/>
                  <w:vAlign w:val="bottom"/>
                  <w:hideMark/>
                </w:tcPr>
                <w:p w14:paraId="533D37B7" w14:textId="77777777" w:rsidR="00216CE4" w:rsidRPr="00216CE4" w:rsidRDefault="00216CE4" w:rsidP="00216CE4">
                  <w:pPr>
                    <w:suppressAutoHyphens w:val="0"/>
                    <w:rPr>
                      <w:color w:val="000000"/>
                      <w:sz w:val="20"/>
                      <w:szCs w:val="20"/>
                    </w:rPr>
                  </w:pPr>
                  <w:r w:rsidRPr="00216CE4">
                    <w:rPr>
                      <w:color w:val="000000"/>
                      <w:sz w:val="20"/>
                      <w:szCs w:val="20"/>
                    </w:rPr>
                    <w:t> </w:t>
                  </w:r>
                </w:p>
              </w:tc>
            </w:tr>
            <w:tr w:rsidR="00216CE4" w:rsidRPr="00216CE4" w14:paraId="1D3D8410" w14:textId="77777777" w:rsidTr="00216CE4">
              <w:trPr>
                <w:trHeight w:val="300"/>
              </w:trPr>
              <w:tc>
                <w:tcPr>
                  <w:tcW w:w="3460" w:type="dxa"/>
                  <w:tcBorders>
                    <w:top w:val="nil"/>
                    <w:left w:val="single" w:sz="4" w:space="0" w:color="auto"/>
                    <w:bottom w:val="single" w:sz="4" w:space="0" w:color="auto"/>
                    <w:right w:val="single" w:sz="4" w:space="0" w:color="auto"/>
                  </w:tcBorders>
                  <w:noWrap/>
                  <w:hideMark/>
                </w:tcPr>
                <w:p w14:paraId="0C4D6FFC" w14:textId="77777777" w:rsidR="00216CE4" w:rsidRPr="00216CE4" w:rsidRDefault="00216CE4" w:rsidP="00216CE4">
                  <w:pPr>
                    <w:suppressAutoHyphens w:val="0"/>
                    <w:rPr>
                      <w:color w:val="000000"/>
                      <w:sz w:val="20"/>
                      <w:szCs w:val="20"/>
                    </w:rPr>
                  </w:pPr>
                  <w:r w:rsidRPr="00216CE4">
                    <w:rPr>
                      <w:color w:val="000000"/>
                      <w:sz w:val="20"/>
                      <w:szCs w:val="20"/>
                    </w:rPr>
                    <w:t>1. pomieszczenie socjalne</w:t>
                  </w:r>
                </w:p>
              </w:tc>
              <w:tc>
                <w:tcPr>
                  <w:tcW w:w="2976" w:type="dxa"/>
                  <w:vMerge w:val="restart"/>
                  <w:tcBorders>
                    <w:top w:val="nil"/>
                    <w:left w:val="single" w:sz="4" w:space="0" w:color="auto"/>
                    <w:bottom w:val="single" w:sz="4" w:space="0" w:color="auto"/>
                    <w:right w:val="single" w:sz="4" w:space="0" w:color="auto"/>
                  </w:tcBorders>
                  <w:hideMark/>
                </w:tcPr>
                <w:p w14:paraId="11CDD81D" w14:textId="77777777" w:rsidR="00216CE4" w:rsidRPr="00216CE4" w:rsidRDefault="00216CE4" w:rsidP="00216CE4">
                  <w:pPr>
                    <w:suppressAutoHyphens w:val="0"/>
                    <w:rPr>
                      <w:color w:val="000000"/>
                      <w:sz w:val="20"/>
                      <w:szCs w:val="20"/>
                    </w:rPr>
                  </w:pPr>
                  <w:r w:rsidRPr="00216CE4">
                    <w:rPr>
                      <w:color w:val="000000"/>
                      <w:sz w:val="20"/>
                      <w:szCs w:val="20"/>
                    </w:rPr>
                    <w:t xml:space="preserve">Codzienne mycie posadzki, drzwi. Utrzymanie czystości w szatni, </w:t>
                  </w:r>
                  <w:proofErr w:type="spellStart"/>
                  <w:r w:rsidRPr="00216CE4">
                    <w:rPr>
                      <w:color w:val="000000"/>
                      <w:sz w:val="20"/>
                      <w:szCs w:val="20"/>
                    </w:rPr>
                    <w:t>wc</w:t>
                  </w:r>
                  <w:proofErr w:type="spellEnd"/>
                  <w:r w:rsidRPr="00216CE4">
                    <w:rPr>
                      <w:color w:val="000000"/>
                      <w:sz w:val="20"/>
                      <w:szCs w:val="20"/>
                    </w:rPr>
                    <w:t xml:space="preserve"> i natrysku. 2 razy na tydzień mycie rampy. </w:t>
                  </w:r>
                </w:p>
              </w:tc>
              <w:tc>
                <w:tcPr>
                  <w:tcW w:w="426" w:type="dxa"/>
                  <w:tcBorders>
                    <w:top w:val="nil"/>
                    <w:left w:val="nil"/>
                    <w:bottom w:val="single" w:sz="4" w:space="0" w:color="auto"/>
                    <w:right w:val="single" w:sz="4" w:space="0" w:color="auto"/>
                  </w:tcBorders>
                  <w:noWrap/>
                  <w:vAlign w:val="bottom"/>
                  <w:hideMark/>
                </w:tcPr>
                <w:p w14:paraId="20E8818A"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12BE5D08"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2C03C3D7"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277CD0F8"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7A6986F8"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3D6BBFDF"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714" w:type="dxa"/>
                  <w:tcBorders>
                    <w:top w:val="nil"/>
                    <w:left w:val="nil"/>
                    <w:bottom w:val="single" w:sz="4" w:space="0" w:color="auto"/>
                    <w:right w:val="single" w:sz="4" w:space="0" w:color="auto"/>
                  </w:tcBorders>
                  <w:noWrap/>
                  <w:vAlign w:val="bottom"/>
                  <w:hideMark/>
                </w:tcPr>
                <w:p w14:paraId="69AC9784" w14:textId="77777777" w:rsidR="00216CE4" w:rsidRPr="00216CE4" w:rsidRDefault="00216CE4" w:rsidP="00216CE4">
                  <w:pPr>
                    <w:suppressAutoHyphens w:val="0"/>
                    <w:rPr>
                      <w:color w:val="000000"/>
                      <w:sz w:val="20"/>
                      <w:szCs w:val="20"/>
                    </w:rPr>
                  </w:pPr>
                  <w:r w:rsidRPr="00216CE4">
                    <w:rPr>
                      <w:color w:val="000000"/>
                      <w:sz w:val="20"/>
                      <w:szCs w:val="20"/>
                    </w:rPr>
                    <w:t> </w:t>
                  </w:r>
                </w:p>
              </w:tc>
            </w:tr>
            <w:tr w:rsidR="00216CE4" w:rsidRPr="00216CE4" w14:paraId="484CE4B2" w14:textId="77777777" w:rsidTr="00216CE4">
              <w:trPr>
                <w:trHeight w:val="300"/>
              </w:trPr>
              <w:tc>
                <w:tcPr>
                  <w:tcW w:w="3460" w:type="dxa"/>
                  <w:tcBorders>
                    <w:top w:val="nil"/>
                    <w:left w:val="single" w:sz="4" w:space="0" w:color="auto"/>
                    <w:bottom w:val="single" w:sz="4" w:space="0" w:color="auto"/>
                    <w:right w:val="single" w:sz="4" w:space="0" w:color="auto"/>
                  </w:tcBorders>
                  <w:noWrap/>
                  <w:hideMark/>
                </w:tcPr>
                <w:p w14:paraId="5C001CDF" w14:textId="77777777" w:rsidR="00216CE4" w:rsidRPr="00216CE4" w:rsidRDefault="00216CE4" w:rsidP="00216CE4">
                  <w:pPr>
                    <w:suppressAutoHyphens w:val="0"/>
                    <w:rPr>
                      <w:color w:val="000000"/>
                      <w:sz w:val="20"/>
                      <w:szCs w:val="20"/>
                    </w:rPr>
                  </w:pPr>
                  <w:r w:rsidRPr="00216CE4">
                    <w:rPr>
                      <w:color w:val="000000"/>
                      <w:sz w:val="20"/>
                      <w:szCs w:val="20"/>
                    </w:rPr>
                    <w:t xml:space="preserve">2. rampa na </w:t>
                  </w:r>
                  <w:proofErr w:type="spellStart"/>
                  <w:r w:rsidRPr="00216CE4">
                    <w:rPr>
                      <w:color w:val="000000"/>
                      <w:sz w:val="20"/>
                      <w:szCs w:val="20"/>
                    </w:rPr>
                    <w:t>podbaseniu</w:t>
                  </w:r>
                  <w:proofErr w:type="spellEnd"/>
                  <w:r w:rsidRPr="00216CE4">
                    <w:rPr>
                      <w:color w:val="000000"/>
                      <w:sz w:val="20"/>
                      <w:szCs w:val="20"/>
                    </w:rPr>
                    <w:t xml:space="preserve"> „-1”</w:t>
                  </w:r>
                </w:p>
              </w:tc>
              <w:tc>
                <w:tcPr>
                  <w:tcW w:w="2976" w:type="dxa"/>
                  <w:vMerge/>
                  <w:tcBorders>
                    <w:top w:val="nil"/>
                    <w:left w:val="single" w:sz="4" w:space="0" w:color="auto"/>
                    <w:bottom w:val="single" w:sz="4" w:space="0" w:color="auto"/>
                    <w:right w:val="single" w:sz="4" w:space="0" w:color="auto"/>
                  </w:tcBorders>
                  <w:vAlign w:val="center"/>
                  <w:hideMark/>
                </w:tcPr>
                <w:p w14:paraId="0B6086A9" w14:textId="77777777" w:rsidR="00216CE4" w:rsidRPr="00216CE4" w:rsidRDefault="00216CE4" w:rsidP="00216CE4">
                  <w:pPr>
                    <w:suppressAutoHyphens w:val="0"/>
                    <w:autoSpaceDN/>
                    <w:rPr>
                      <w:color w:val="000000"/>
                      <w:sz w:val="20"/>
                      <w:szCs w:val="20"/>
                    </w:rPr>
                  </w:pPr>
                </w:p>
              </w:tc>
              <w:tc>
                <w:tcPr>
                  <w:tcW w:w="426" w:type="dxa"/>
                  <w:tcBorders>
                    <w:top w:val="nil"/>
                    <w:left w:val="nil"/>
                    <w:bottom w:val="single" w:sz="4" w:space="0" w:color="auto"/>
                    <w:right w:val="single" w:sz="4" w:space="0" w:color="auto"/>
                  </w:tcBorders>
                  <w:noWrap/>
                  <w:vAlign w:val="bottom"/>
                  <w:hideMark/>
                </w:tcPr>
                <w:p w14:paraId="111AA73D"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468E7839"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62A6EADC"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388CF70E"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12EE949A"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65C79A7B"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714" w:type="dxa"/>
                  <w:tcBorders>
                    <w:top w:val="nil"/>
                    <w:left w:val="nil"/>
                    <w:bottom w:val="single" w:sz="4" w:space="0" w:color="auto"/>
                    <w:right w:val="single" w:sz="4" w:space="0" w:color="auto"/>
                  </w:tcBorders>
                  <w:noWrap/>
                  <w:vAlign w:val="bottom"/>
                  <w:hideMark/>
                </w:tcPr>
                <w:p w14:paraId="357E45EA" w14:textId="77777777" w:rsidR="00216CE4" w:rsidRPr="00216CE4" w:rsidRDefault="00216CE4" w:rsidP="00216CE4">
                  <w:pPr>
                    <w:suppressAutoHyphens w:val="0"/>
                    <w:rPr>
                      <w:color w:val="000000"/>
                      <w:sz w:val="20"/>
                      <w:szCs w:val="20"/>
                    </w:rPr>
                  </w:pPr>
                  <w:r w:rsidRPr="00216CE4">
                    <w:rPr>
                      <w:color w:val="000000"/>
                      <w:sz w:val="20"/>
                      <w:szCs w:val="20"/>
                    </w:rPr>
                    <w:t> </w:t>
                  </w:r>
                </w:p>
              </w:tc>
            </w:tr>
            <w:tr w:rsidR="00216CE4" w:rsidRPr="00216CE4" w14:paraId="6937E318" w14:textId="77777777" w:rsidTr="00216CE4">
              <w:trPr>
                <w:trHeight w:val="300"/>
              </w:trPr>
              <w:tc>
                <w:tcPr>
                  <w:tcW w:w="3460" w:type="dxa"/>
                  <w:tcBorders>
                    <w:top w:val="nil"/>
                    <w:left w:val="single" w:sz="4" w:space="0" w:color="auto"/>
                    <w:bottom w:val="single" w:sz="4" w:space="0" w:color="auto"/>
                    <w:right w:val="single" w:sz="4" w:space="0" w:color="auto"/>
                  </w:tcBorders>
                  <w:noWrap/>
                  <w:hideMark/>
                </w:tcPr>
                <w:p w14:paraId="48EE4D77" w14:textId="77777777" w:rsidR="00216CE4" w:rsidRPr="00216CE4" w:rsidRDefault="00216CE4" w:rsidP="00216CE4">
                  <w:pPr>
                    <w:suppressAutoHyphens w:val="0"/>
                    <w:rPr>
                      <w:color w:val="000000"/>
                      <w:sz w:val="20"/>
                      <w:szCs w:val="20"/>
                    </w:rPr>
                  </w:pPr>
                  <w:r w:rsidRPr="00216CE4">
                    <w:rPr>
                      <w:color w:val="000000"/>
                      <w:sz w:val="20"/>
                      <w:szCs w:val="20"/>
                    </w:rPr>
                    <w:t>3. pomieszczenie monitoringu ”0”,</w:t>
                  </w:r>
                </w:p>
              </w:tc>
              <w:tc>
                <w:tcPr>
                  <w:tcW w:w="2976" w:type="dxa"/>
                  <w:vMerge/>
                  <w:tcBorders>
                    <w:top w:val="nil"/>
                    <w:left w:val="single" w:sz="4" w:space="0" w:color="auto"/>
                    <w:bottom w:val="single" w:sz="4" w:space="0" w:color="auto"/>
                    <w:right w:val="single" w:sz="4" w:space="0" w:color="auto"/>
                  </w:tcBorders>
                  <w:vAlign w:val="center"/>
                  <w:hideMark/>
                </w:tcPr>
                <w:p w14:paraId="791EAF09" w14:textId="77777777" w:rsidR="00216CE4" w:rsidRPr="00216CE4" w:rsidRDefault="00216CE4" w:rsidP="00216CE4">
                  <w:pPr>
                    <w:suppressAutoHyphens w:val="0"/>
                    <w:autoSpaceDN/>
                    <w:rPr>
                      <w:color w:val="000000"/>
                      <w:sz w:val="20"/>
                      <w:szCs w:val="20"/>
                    </w:rPr>
                  </w:pPr>
                </w:p>
              </w:tc>
              <w:tc>
                <w:tcPr>
                  <w:tcW w:w="426" w:type="dxa"/>
                  <w:tcBorders>
                    <w:top w:val="nil"/>
                    <w:left w:val="nil"/>
                    <w:bottom w:val="single" w:sz="4" w:space="0" w:color="auto"/>
                    <w:right w:val="single" w:sz="4" w:space="0" w:color="auto"/>
                  </w:tcBorders>
                  <w:noWrap/>
                  <w:vAlign w:val="bottom"/>
                  <w:hideMark/>
                </w:tcPr>
                <w:p w14:paraId="292DE02F"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5FFE44E9"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38A696AE"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69EF6A99"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20D9642C"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4EE4B7BC"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714" w:type="dxa"/>
                  <w:tcBorders>
                    <w:top w:val="nil"/>
                    <w:left w:val="nil"/>
                    <w:bottom w:val="single" w:sz="4" w:space="0" w:color="auto"/>
                    <w:right w:val="single" w:sz="4" w:space="0" w:color="auto"/>
                  </w:tcBorders>
                  <w:noWrap/>
                  <w:vAlign w:val="bottom"/>
                  <w:hideMark/>
                </w:tcPr>
                <w:p w14:paraId="376999A3" w14:textId="77777777" w:rsidR="00216CE4" w:rsidRPr="00216CE4" w:rsidRDefault="00216CE4" w:rsidP="00216CE4">
                  <w:pPr>
                    <w:suppressAutoHyphens w:val="0"/>
                    <w:rPr>
                      <w:color w:val="000000"/>
                      <w:sz w:val="20"/>
                      <w:szCs w:val="20"/>
                    </w:rPr>
                  </w:pPr>
                  <w:r w:rsidRPr="00216CE4">
                    <w:rPr>
                      <w:color w:val="000000"/>
                      <w:sz w:val="20"/>
                      <w:szCs w:val="20"/>
                    </w:rPr>
                    <w:t> </w:t>
                  </w:r>
                </w:p>
              </w:tc>
            </w:tr>
            <w:tr w:rsidR="00216CE4" w:rsidRPr="00216CE4" w14:paraId="355EE70D" w14:textId="77777777" w:rsidTr="00216CE4">
              <w:trPr>
                <w:trHeight w:val="300"/>
              </w:trPr>
              <w:tc>
                <w:tcPr>
                  <w:tcW w:w="3460" w:type="dxa"/>
                  <w:tcBorders>
                    <w:top w:val="nil"/>
                    <w:left w:val="single" w:sz="4" w:space="0" w:color="auto"/>
                    <w:bottom w:val="single" w:sz="4" w:space="0" w:color="auto"/>
                    <w:right w:val="single" w:sz="4" w:space="0" w:color="auto"/>
                  </w:tcBorders>
                  <w:noWrap/>
                  <w:hideMark/>
                </w:tcPr>
                <w:p w14:paraId="20100A9A" w14:textId="77777777" w:rsidR="00216CE4" w:rsidRPr="00216CE4" w:rsidRDefault="00216CE4" w:rsidP="00216CE4">
                  <w:pPr>
                    <w:suppressAutoHyphens w:val="0"/>
                    <w:rPr>
                      <w:color w:val="000000"/>
                      <w:sz w:val="20"/>
                      <w:szCs w:val="20"/>
                    </w:rPr>
                  </w:pPr>
                  <w:r w:rsidRPr="00216CE4">
                    <w:rPr>
                      <w:color w:val="000000"/>
                      <w:sz w:val="20"/>
                      <w:szCs w:val="20"/>
                    </w:rPr>
                    <w:t xml:space="preserve">4. pomieszczenie socjalne i szatanie „-1” </w:t>
                  </w:r>
                </w:p>
              </w:tc>
              <w:tc>
                <w:tcPr>
                  <w:tcW w:w="2976" w:type="dxa"/>
                  <w:vMerge/>
                  <w:tcBorders>
                    <w:top w:val="nil"/>
                    <w:left w:val="single" w:sz="4" w:space="0" w:color="auto"/>
                    <w:bottom w:val="single" w:sz="4" w:space="0" w:color="auto"/>
                    <w:right w:val="single" w:sz="4" w:space="0" w:color="auto"/>
                  </w:tcBorders>
                  <w:vAlign w:val="center"/>
                  <w:hideMark/>
                </w:tcPr>
                <w:p w14:paraId="22738B97" w14:textId="77777777" w:rsidR="00216CE4" w:rsidRPr="00216CE4" w:rsidRDefault="00216CE4" w:rsidP="00216CE4">
                  <w:pPr>
                    <w:suppressAutoHyphens w:val="0"/>
                    <w:autoSpaceDN/>
                    <w:rPr>
                      <w:color w:val="000000"/>
                      <w:sz w:val="20"/>
                      <w:szCs w:val="20"/>
                    </w:rPr>
                  </w:pPr>
                </w:p>
              </w:tc>
              <w:tc>
                <w:tcPr>
                  <w:tcW w:w="426" w:type="dxa"/>
                  <w:tcBorders>
                    <w:top w:val="nil"/>
                    <w:left w:val="nil"/>
                    <w:bottom w:val="single" w:sz="4" w:space="0" w:color="auto"/>
                    <w:right w:val="single" w:sz="4" w:space="0" w:color="auto"/>
                  </w:tcBorders>
                  <w:noWrap/>
                  <w:vAlign w:val="bottom"/>
                  <w:hideMark/>
                </w:tcPr>
                <w:p w14:paraId="45BEEAEF"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4847ACD0"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00BD872D"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01F77423"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0D2F0B55"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60D265B9"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714" w:type="dxa"/>
                  <w:tcBorders>
                    <w:top w:val="nil"/>
                    <w:left w:val="nil"/>
                    <w:bottom w:val="single" w:sz="4" w:space="0" w:color="auto"/>
                    <w:right w:val="single" w:sz="4" w:space="0" w:color="auto"/>
                  </w:tcBorders>
                  <w:noWrap/>
                  <w:vAlign w:val="bottom"/>
                  <w:hideMark/>
                </w:tcPr>
                <w:p w14:paraId="0295515C" w14:textId="77777777" w:rsidR="00216CE4" w:rsidRPr="00216CE4" w:rsidRDefault="00216CE4" w:rsidP="00216CE4">
                  <w:pPr>
                    <w:suppressAutoHyphens w:val="0"/>
                    <w:rPr>
                      <w:color w:val="000000"/>
                      <w:sz w:val="20"/>
                      <w:szCs w:val="20"/>
                    </w:rPr>
                  </w:pPr>
                  <w:r w:rsidRPr="00216CE4">
                    <w:rPr>
                      <w:color w:val="000000"/>
                      <w:sz w:val="20"/>
                      <w:szCs w:val="20"/>
                    </w:rPr>
                    <w:t> </w:t>
                  </w:r>
                </w:p>
              </w:tc>
            </w:tr>
            <w:tr w:rsidR="00216CE4" w:rsidRPr="00216CE4" w14:paraId="040689E7" w14:textId="77777777" w:rsidTr="00216CE4">
              <w:trPr>
                <w:trHeight w:val="375"/>
              </w:trPr>
              <w:tc>
                <w:tcPr>
                  <w:tcW w:w="3460" w:type="dxa"/>
                  <w:tcBorders>
                    <w:top w:val="nil"/>
                    <w:left w:val="single" w:sz="4" w:space="0" w:color="auto"/>
                    <w:bottom w:val="single" w:sz="4" w:space="0" w:color="auto"/>
                    <w:right w:val="single" w:sz="4" w:space="0" w:color="auto"/>
                  </w:tcBorders>
                  <w:noWrap/>
                  <w:hideMark/>
                </w:tcPr>
                <w:p w14:paraId="14D2B325" w14:textId="77777777" w:rsidR="00216CE4" w:rsidRPr="00216CE4" w:rsidRDefault="00216CE4" w:rsidP="00216CE4">
                  <w:pPr>
                    <w:suppressAutoHyphens w:val="0"/>
                    <w:rPr>
                      <w:b/>
                      <w:bCs/>
                      <w:color w:val="000000"/>
                      <w:sz w:val="20"/>
                      <w:szCs w:val="20"/>
                    </w:rPr>
                  </w:pPr>
                  <w:r w:rsidRPr="00216CE4">
                    <w:rPr>
                      <w:b/>
                      <w:bCs/>
                      <w:color w:val="000000"/>
                      <w:sz w:val="20"/>
                      <w:szCs w:val="20"/>
                    </w:rPr>
                    <w:t>Teren zewnętrzny</w:t>
                  </w:r>
                </w:p>
              </w:tc>
              <w:tc>
                <w:tcPr>
                  <w:tcW w:w="2976" w:type="dxa"/>
                  <w:tcBorders>
                    <w:top w:val="nil"/>
                    <w:left w:val="nil"/>
                    <w:bottom w:val="single" w:sz="4" w:space="0" w:color="auto"/>
                    <w:right w:val="single" w:sz="4" w:space="0" w:color="auto"/>
                  </w:tcBorders>
                  <w:noWrap/>
                  <w:hideMark/>
                </w:tcPr>
                <w:p w14:paraId="722F5F9D"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6" w:type="dxa"/>
                  <w:tcBorders>
                    <w:top w:val="nil"/>
                    <w:left w:val="nil"/>
                    <w:bottom w:val="single" w:sz="4" w:space="0" w:color="auto"/>
                    <w:right w:val="single" w:sz="4" w:space="0" w:color="auto"/>
                  </w:tcBorders>
                  <w:noWrap/>
                  <w:vAlign w:val="bottom"/>
                  <w:hideMark/>
                </w:tcPr>
                <w:p w14:paraId="1E740DB0"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653DD1F5"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0FAC869D"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68B4EA02"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7F8238AC"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41C5188B"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714" w:type="dxa"/>
                  <w:tcBorders>
                    <w:top w:val="nil"/>
                    <w:left w:val="nil"/>
                    <w:bottom w:val="single" w:sz="4" w:space="0" w:color="auto"/>
                    <w:right w:val="single" w:sz="4" w:space="0" w:color="auto"/>
                  </w:tcBorders>
                  <w:noWrap/>
                  <w:vAlign w:val="bottom"/>
                  <w:hideMark/>
                </w:tcPr>
                <w:p w14:paraId="414B624A" w14:textId="77777777" w:rsidR="00216CE4" w:rsidRPr="00216CE4" w:rsidRDefault="00216CE4" w:rsidP="00216CE4">
                  <w:pPr>
                    <w:suppressAutoHyphens w:val="0"/>
                    <w:rPr>
                      <w:color w:val="000000"/>
                      <w:sz w:val="20"/>
                      <w:szCs w:val="20"/>
                    </w:rPr>
                  </w:pPr>
                  <w:r w:rsidRPr="00216CE4">
                    <w:rPr>
                      <w:color w:val="000000"/>
                      <w:sz w:val="20"/>
                      <w:szCs w:val="20"/>
                    </w:rPr>
                    <w:t> </w:t>
                  </w:r>
                </w:p>
              </w:tc>
            </w:tr>
            <w:tr w:rsidR="00216CE4" w:rsidRPr="00216CE4" w14:paraId="26A2F8A6" w14:textId="77777777" w:rsidTr="00216CE4">
              <w:trPr>
                <w:trHeight w:val="1500"/>
              </w:trPr>
              <w:tc>
                <w:tcPr>
                  <w:tcW w:w="3460" w:type="dxa"/>
                  <w:tcBorders>
                    <w:top w:val="nil"/>
                    <w:left w:val="single" w:sz="4" w:space="0" w:color="auto"/>
                    <w:bottom w:val="single" w:sz="4" w:space="0" w:color="auto"/>
                    <w:right w:val="single" w:sz="4" w:space="0" w:color="auto"/>
                  </w:tcBorders>
                  <w:hideMark/>
                </w:tcPr>
                <w:p w14:paraId="09E50E4E" w14:textId="77777777" w:rsidR="00216CE4" w:rsidRPr="00216CE4" w:rsidRDefault="00216CE4" w:rsidP="00216CE4">
                  <w:pPr>
                    <w:suppressAutoHyphens w:val="0"/>
                    <w:rPr>
                      <w:color w:val="000000"/>
                      <w:sz w:val="20"/>
                      <w:szCs w:val="20"/>
                    </w:rPr>
                  </w:pPr>
                  <w:r w:rsidRPr="00216CE4">
                    <w:rPr>
                      <w:color w:val="000000"/>
                      <w:sz w:val="20"/>
                      <w:szCs w:val="20"/>
                    </w:rPr>
                    <w:t xml:space="preserve">1.Schody wejściowe, taras, podjazd dla niepełnosprawnych i wiatrołap </w:t>
                  </w:r>
                </w:p>
              </w:tc>
              <w:tc>
                <w:tcPr>
                  <w:tcW w:w="2976" w:type="dxa"/>
                  <w:tcBorders>
                    <w:top w:val="nil"/>
                    <w:left w:val="nil"/>
                    <w:bottom w:val="single" w:sz="4" w:space="0" w:color="auto"/>
                    <w:right w:val="single" w:sz="4" w:space="0" w:color="auto"/>
                  </w:tcBorders>
                  <w:hideMark/>
                </w:tcPr>
                <w:p w14:paraId="33628055" w14:textId="77777777" w:rsidR="00216CE4" w:rsidRPr="00216CE4" w:rsidRDefault="00216CE4" w:rsidP="00216CE4">
                  <w:pPr>
                    <w:suppressAutoHyphens w:val="0"/>
                    <w:rPr>
                      <w:color w:val="000000"/>
                      <w:sz w:val="20"/>
                      <w:szCs w:val="20"/>
                    </w:rPr>
                  </w:pPr>
                  <w:r w:rsidRPr="00216CE4">
                    <w:rPr>
                      <w:color w:val="000000"/>
                      <w:sz w:val="20"/>
                      <w:szCs w:val="20"/>
                    </w:rPr>
                    <w:t>Codzienne mycie posadzki, przeszkleń, drzwi, odkurzanie mat wejściowych</w:t>
                  </w:r>
                </w:p>
              </w:tc>
              <w:tc>
                <w:tcPr>
                  <w:tcW w:w="426" w:type="dxa"/>
                  <w:tcBorders>
                    <w:top w:val="nil"/>
                    <w:left w:val="nil"/>
                    <w:bottom w:val="single" w:sz="4" w:space="0" w:color="auto"/>
                    <w:right w:val="single" w:sz="4" w:space="0" w:color="auto"/>
                  </w:tcBorders>
                  <w:noWrap/>
                  <w:vAlign w:val="bottom"/>
                  <w:hideMark/>
                </w:tcPr>
                <w:p w14:paraId="64E206FB"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4E32BDAC"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0BA35E4F"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1565A29E"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771C376D"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10873B00"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714" w:type="dxa"/>
                  <w:tcBorders>
                    <w:top w:val="nil"/>
                    <w:left w:val="nil"/>
                    <w:bottom w:val="single" w:sz="4" w:space="0" w:color="auto"/>
                    <w:right w:val="single" w:sz="4" w:space="0" w:color="auto"/>
                  </w:tcBorders>
                  <w:noWrap/>
                  <w:vAlign w:val="bottom"/>
                  <w:hideMark/>
                </w:tcPr>
                <w:p w14:paraId="2EEF1FC8" w14:textId="77777777" w:rsidR="00216CE4" w:rsidRPr="00216CE4" w:rsidRDefault="00216CE4" w:rsidP="00216CE4">
                  <w:pPr>
                    <w:suppressAutoHyphens w:val="0"/>
                    <w:rPr>
                      <w:color w:val="000000"/>
                      <w:sz w:val="20"/>
                      <w:szCs w:val="20"/>
                    </w:rPr>
                  </w:pPr>
                  <w:r w:rsidRPr="00216CE4">
                    <w:rPr>
                      <w:color w:val="000000"/>
                      <w:sz w:val="20"/>
                      <w:szCs w:val="20"/>
                    </w:rPr>
                    <w:t> </w:t>
                  </w:r>
                </w:p>
              </w:tc>
            </w:tr>
            <w:tr w:rsidR="00216CE4" w:rsidRPr="00216CE4" w14:paraId="1B1DCD90" w14:textId="77777777" w:rsidTr="00216CE4">
              <w:trPr>
                <w:trHeight w:val="5625"/>
              </w:trPr>
              <w:tc>
                <w:tcPr>
                  <w:tcW w:w="3460" w:type="dxa"/>
                  <w:tcBorders>
                    <w:top w:val="nil"/>
                    <w:left w:val="single" w:sz="4" w:space="0" w:color="auto"/>
                    <w:bottom w:val="single" w:sz="4" w:space="0" w:color="auto"/>
                    <w:right w:val="single" w:sz="4" w:space="0" w:color="auto"/>
                  </w:tcBorders>
                  <w:noWrap/>
                  <w:hideMark/>
                </w:tcPr>
                <w:p w14:paraId="5529CC99" w14:textId="77777777" w:rsidR="00216CE4" w:rsidRPr="00216CE4" w:rsidRDefault="00216CE4" w:rsidP="00216CE4">
                  <w:pPr>
                    <w:suppressAutoHyphens w:val="0"/>
                    <w:rPr>
                      <w:color w:val="000000"/>
                      <w:sz w:val="20"/>
                      <w:szCs w:val="20"/>
                    </w:rPr>
                  </w:pPr>
                  <w:r w:rsidRPr="00216CE4">
                    <w:rPr>
                      <w:color w:val="000000"/>
                      <w:sz w:val="20"/>
                      <w:szCs w:val="20"/>
                    </w:rPr>
                    <w:lastRenderedPageBreak/>
                    <w:t>2. parking, chodniki</w:t>
                  </w:r>
                </w:p>
              </w:tc>
              <w:tc>
                <w:tcPr>
                  <w:tcW w:w="2976" w:type="dxa"/>
                  <w:tcBorders>
                    <w:top w:val="nil"/>
                    <w:left w:val="nil"/>
                    <w:bottom w:val="single" w:sz="4" w:space="0" w:color="auto"/>
                    <w:right w:val="single" w:sz="4" w:space="0" w:color="auto"/>
                  </w:tcBorders>
                  <w:vAlign w:val="bottom"/>
                  <w:hideMark/>
                </w:tcPr>
                <w:p w14:paraId="3F9AF0AF" w14:textId="77777777" w:rsidR="00216CE4" w:rsidRPr="00216CE4" w:rsidRDefault="00216CE4" w:rsidP="00216CE4">
                  <w:pPr>
                    <w:suppressAutoHyphens w:val="0"/>
                    <w:rPr>
                      <w:color w:val="000000"/>
                      <w:sz w:val="20"/>
                      <w:szCs w:val="20"/>
                    </w:rPr>
                  </w:pPr>
                  <w:r w:rsidRPr="00216CE4">
                    <w:rPr>
                      <w:color w:val="000000"/>
                      <w:sz w:val="20"/>
                      <w:szCs w:val="20"/>
                    </w:rPr>
                    <w:t>Codzienne zamiatanie śmieci, opróżnianie koszy na śmieci, usuwanie śladów z gum do żucia, a w okresie zimowym: odśnieżanie terenu zewnętrznego sprzętem mechanicznym oraz manualnie, posypywanie terenu w razie wystąpienia gołoledzi, zamiatanie, pryzmowanie śniegu</w:t>
                  </w:r>
                </w:p>
              </w:tc>
              <w:tc>
                <w:tcPr>
                  <w:tcW w:w="426" w:type="dxa"/>
                  <w:tcBorders>
                    <w:top w:val="nil"/>
                    <w:left w:val="nil"/>
                    <w:bottom w:val="single" w:sz="4" w:space="0" w:color="auto"/>
                    <w:right w:val="single" w:sz="4" w:space="0" w:color="auto"/>
                  </w:tcBorders>
                  <w:noWrap/>
                  <w:vAlign w:val="bottom"/>
                  <w:hideMark/>
                </w:tcPr>
                <w:p w14:paraId="36104104"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289B0F52"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5FA78099"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425" w:type="dxa"/>
                  <w:tcBorders>
                    <w:top w:val="nil"/>
                    <w:left w:val="nil"/>
                    <w:bottom w:val="single" w:sz="4" w:space="0" w:color="auto"/>
                    <w:right w:val="single" w:sz="4" w:space="0" w:color="auto"/>
                  </w:tcBorders>
                  <w:noWrap/>
                  <w:vAlign w:val="bottom"/>
                  <w:hideMark/>
                </w:tcPr>
                <w:p w14:paraId="37FD562F"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3" w:type="dxa"/>
                  <w:tcBorders>
                    <w:top w:val="nil"/>
                    <w:left w:val="nil"/>
                    <w:bottom w:val="single" w:sz="4" w:space="0" w:color="auto"/>
                    <w:right w:val="single" w:sz="4" w:space="0" w:color="auto"/>
                  </w:tcBorders>
                  <w:noWrap/>
                  <w:vAlign w:val="bottom"/>
                  <w:hideMark/>
                </w:tcPr>
                <w:p w14:paraId="0CE0126F"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284" w:type="dxa"/>
                  <w:tcBorders>
                    <w:top w:val="nil"/>
                    <w:left w:val="nil"/>
                    <w:bottom w:val="single" w:sz="4" w:space="0" w:color="auto"/>
                    <w:right w:val="single" w:sz="4" w:space="0" w:color="auto"/>
                  </w:tcBorders>
                  <w:noWrap/>
                  <w:vAlign w:val="bottom"/>
                  <w:hideMark/>
                </w:tcPr>
                <w:p w14:paraId="0B2FD923" w14:textId="77777777" w:rsidR="00216CE4" w:rsidRPr="00216CE4" w:rsidRDefault="00216CE4" w:rsidP="00216CE4">
                  <w:pPr>
                    <w:suppressAutoHyphens w:val="0"/>
                    <w:rPr>
                      <w:color w:val="000000"/>
                      <w:sz w:val="20"/>
                      <w:szCs w:val="20"/>
                    </w:rPr>
                  </w:pPr>
                  <w:r w:rsidRPr="00216CE4">
                    <w:rPr>
                      <w:color w:val="000000"/>
                      <w:sz w:val="20"/>
                      <w:szCs w:val="20"/>
                    </w:rPr>
                    <w:t> </w:t>
                  </w:r>
                </w:p>
              </w:tc>
              <w:tc>
                <w:tcPr>
                  <w:tcW w:w="714" w:type="dxa"/>
                  <w:tcBorders>
                    <w:top w:val="nil"/>
                    <w:left w:val="nil"/>
                    <w:bottom w:val="single" w:sz="4" w:space="0" w:color="auto"/>
                    <w:right w:val="single" w:sz="4" w:space="0" w:color="auto"/>
                  </w:tcBorders>
                  <w:noWrap/>
                  <w:vAlign w:val="bottom"/>
                  <w:hideMark/>
                </w:tcPr>
                <w:p w14:paraId="45A9B8A8" w14:textId="77777777" w:rsidR="00216CE4" w:rsidRPr="00216CE4" w:rsidRDefault="00216CE4" w:rsidP="00216CE4">
                  <w:pPr>
                    <w:suppressAutoHyphens w:val="0"/>
                    <w:rPr>
                      <w:color w:val="000000"/>
                      <w:sz w:val="20"/>
                      <w:szCs w:val="20"/>
                    </w:rPr>
                  </w:pPr>
                  <w:r w:rsidRPr="00216CE4">
                    <w:rPr>
                      <w:color w:val="000000"/>
                      <w:sz w:val="20"/>
                      <w:szCs w:val="20"/>
                    </w:rPr>
                    <w:t> </w:t>
                  </w:r>
                </w:p>
              </w:tc>
            </w:tr>
          </w:tbl>
          <w:p w14:paraId="4F669DCA" w14:textId="77777777" w:rsidR="00216CE4" w:rsidRDefault="00216CE4" w:rsidP="002B6F83">
            <w:pPr>
              <w:keepNext/>
              <w:suppressAutoHyphens w:val="0"/>
              <w:ind w:right="146"/>
              <w:jc w:val="both"/>
            </w:pPr>
          </w:p>
          <w:p w14:paraId="6BAACFB3" w14:textId="77777777" w:rsidR="002B6F83" w:rsidRPr="0064789B" w:rsidRDefault="002B6F83" w:rsidP="002B6F83">
            <w:pPr>
              <w:keepNext/>
              <w:suppressAutoHyphens w:val="0"/>
              <w:ind w:left="506"/>
              <w:jc w:val="both"/>
            </w:pPr>
          </w:p>
          <w:tbl>
            <w:tblPr>
              <w:tblW w:w="85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1"/>
              <w:gridCol w:w="1657"/>
              <w:gridCol w:w="753"/>
              <w:gridCol w:w="2351"/>
              <w:gridCol w:w="2283"/>
            </w:tblGrid>
            <w:tr w:rsidR="002B6F83" w:rsidRPr="0064789B" w14:paraId="742875B3" w14:textId="77777777" w:rsidTr="006375A2">
              <w:trPr>
                <w:trHeight w:val="433"/>
                <w:jc w:val="center"/>
              </w:trPr>
              <w:tc>
                <w:tcPr>
                  <w:tcW w:w="8595" w:type="dxa"/>
                  <w:gridSpan w:val="5"/>
                  <w:tcBorders>
                    <w:top w:val="single" w:sz="4" w:space="0" w:color="000000"/>
                    <w:left w:val="single" w:sz="4" w:space="0" w:color="000000"/>
                    <w:bottom w:val="single" w:sz="4" w:space="0" w:color="000000"/>
                    <w:right w:val="single" w:sz="4" w:space="0" w:color="000000"/>
                  </w:tcBorders>
                  <w:vAlign w:val="center"/>
                  <w:hideMark/>
                </w:tcPr>
                <w:p w14:paraId="12EEF48D" w14:textId="77777777" w:rsidR="002B6F83" w:rsidRPr="0064789B" w:rsidRDefault="002B6F83" w:rsidP="00216CE4">
                  <w:pPr>
                    <w:pStyle w:val="Tekstpodstawowy"/>
                    <w:spacing w:before="80" w:after="60"/>
                    <w:ind w:firstLine="708"/>
                    <w:jc w:val="center"/>
                    <w:rPr>
                      <w:b/>
                      <w:sz w:val="22"/>
                      <w:szCs w:val="22"/>
                    </w:rPr>
                  </w:pPr>
                  <w:r w:rsidRPr="0064789B">
                    <w:rPr>
                      <w:b/>
                      <w:sz w:val="22"/>
                      <w:szCs w:val="22"/>
                    </w:rPr>
                    <w:t>Kontrola prac</w:t>
                  </w:r>
                </w:p>
              </w:tc>
            </w:tr>
            <w:tr w:rsidR="002B6F83" w:rsidRPr="0064789B" w14:paraId="52BF52DE" w14:textId="77777777" w:rsidTr="006375A2">
              <w:trPr>
                <w:trHeight w:val="411"/>
                <w:jc w:val="center"/>
              </w:trPr>
              <w:tc>
                <w:tcPr>
                  <w:tcW w:w="3208" w:type="dxa"/>
                  <w:gridSpan w:val="2"/>
                  <w:tcBorders>
                    <w:top w:val="single" w:sz="4" w:space="0" w:color="000000"/>
                    <w:left w:val="single" w:sz="4" w:space="0" w:color="000000"/>
                    <w:bottom w:val="single" w:sz="4" w:space="0" w:color="000000"/>
                    <w:right w:val="single" w:sz="4" w:space="0" w:color="000000"/>
                  </w:tcBorders>
                  <w:vAlign w:val="center"/>
                  <w:hideMark/>
                </w:tcPr>
                <w:p w14:paraId="14182F99" w14:textId="7EE6C80F" w:rsidR="00216CE4" w:rsidRDefault="002B6F83" w:rsidP="00216CE4">
                  <w:pPr>
                    <w:pStyle w:val="Tekstpodstawowy"/>
                    <w:spacing w:before="80" w:after="60"/>
                    <w:jc w:val="center"/>
                    <w:rPr>
                      <w:b/>
                      <w:sz w:val="22"/>
                      <w:szCs w:val="22"/>
                    </w:rPr>
                  </w:pPr>
                  <w:r w:rsidRPr="0064789B">
                    <w:rPr>
                      <w:b/>
                      <w:sz w:val="22"/>
                      <w:szCs w:val="22"/>
                    </w:rPr>
                    <w:t>Imię i nazwisko</w:t>
                  </w:r>
                </w:p>
                <w:p w14:paraId="4F3841DF" w14:textId="381B8DB5" w:rsidR="002B6F83" w:rsidRPr="0064789B" w:rsidRDefault="002B6F83" w:rsidP="00216CE4">
                  <w:pPr>
                    <w:pStyle w:val="Tekstpodstawowy"/>
                    <w:spacing w:before="80" w:after="60"/>
                    <w:jc w:val="center"/>
                    <w:rPr>
                      <w:b/>
                      <w:sz w:val="22"/>
                      <w:szCs w:val="22"/>
                    </w:rPr>
                  </w:pPr>
                  <w:r w:rsidRPr="0064789B">
                    <w:rPr>
                      <w:b/>
                      <w:sz w:val="22"/>
                      <w:szCs w:val="22"/>
                    </w:rPr>
                    <w:t>(czytelny podpis)</w:t>
                  </w:r>
                </w:p>
              </w:tc>
              <w:tc>
                <w:tcPr>
                  <w:tcW w:w="753" w:type="dxa"/>
                  <w:vMerge w:val="restart"/>
                  <w:tcBorders>
                    <w:top w:val="single" w:sz="4" w:space="0" w:color="000000"/>
                    <w:left w:val="single" w:sz="4" w:space="0" w:color="000000"/>
                    <w:bottom w:val="single" w:sz="4" w:space="0" w:color="000000"/>
                    <w:right w:val="single" w:sz="4" w:space="0" w:color="000000"/>
                  </w:tcBorders>
                  <w:vAlign w:val="center"/>
                </w:tcPr>
                <w:p w14:paraId="3C43ECF1" w14:textId="77777777" w:rsidR="002B6F83" w:rsidRPr="0064789B" w:rsidRDefault="002B6F83" w:rsidP="002B6F83">
                  <w:pPr>
                    <w:pStyle w:val="Tekstpodstawowy"/>
                    <w:spacing w:before="80" w:after="60"/>
                    <w:ind w:firstLine="708"/>
                    <w:rPr>
                      <w:b/>
                      <w:sz w:val="22"/>
                      <w:szCs w:val="22"/>
                    </w:rPr>
                  </w:pPr>
                </w:p>
              </w:tc>
              <w:tc>
                <w:tcPr>
                  <w:tcW w:w="2351" w:type="dxa"/>
                  <w:vMerge w:val="restart"/>
                  <w:tcBorders>
                    <w:top w:val="single" w:sz="4" w:space="0" w:color="000000"/>
                    <w:left w:val="single" w:sz="4" w:space="0" w:color="000000"/>
                    <w:bottom w:val="single" w:sz="4" w:space="0" w:color="000000"/>
                    <w:right w:val="single" w:sz="4" w:space="0" w:color="000000"/>
                  </w:tcBorders>
                  <w:vAlign w:val="center"/>
                  <w:hideMark/>
                </w:tcPr>
                <w:p w14:paraId="14E5A6BB" w14:textId="77777777" w:rsidR="002B6F83" w:rsidRPr="0064789B" w:rsidRDefault="002B6F83" w:rsidP="002B6F83">
                  <w:pPr>
                    <w:pStyle w:val="Tekstpodstawowy"/>
                    <w:spacing w:before="80" w:after="60"/>
                    <w:rPr>
                      <w:b/>
                      <w:sz w:val="22"/>
                      <w:szCs w:val="22"/>
                    </w:rPr>
                  </w:pPr>
                  <w:r w:rsidRPr="0064789B">
                    <w:rPr>
                      <w:b/>
                      <w:sz w:val="22"/>
                      <w:szCs w:val="22"/>
                    </w:rPr>
                    <w:t>Data i godzina przeprowadzenia kontroli</w:t>
                  </w:r>
                </w:p>
              </w:tc>
              <w:tc>
                <w:tcPr>
                  <w:tcW w:w="2283" w:type="dxa"/>
                  <w:vMerge w:val="restart"/>
                  <w:tcBorders>
                    <w:top w:val="single" w:sz="4" w:space="0" w:color="000000"/>
                    <w:left w:val="single" w:sz="4" w:space="0" w:color="000000"/>
                    <w:bottom w:val="single" w:sz="4" w:space="0" w:color="000000"/>
                    <w:right w:val="single" w:sz="4" w:space="0" w:color="000000"/>
                  </w:tcBorders>
                  <w:vAlign w:val="center"/>
                  <w:hideMark/>
                </w:tcPr>
                <w:p w14:paraId="493A0ADB" w14:textId="77777777" w:rsidR="002B6F83" w:rsidRPr="0064789B" w:rsidRDefault="002B6F83" w:rsidP="002B6F83">
                  <w:pPr>
                    <w:pStyle w:val="Tekstpodstawowy"/>
                    <w:spacing w:before="80" w:after="60"/>
                    <w:rPr>
                      <w:b/>
                      <w:sz w:val="22"/>
                      <w:szCs w:val="22"/>
                    </w:rPr>
                  </w:pPr>
                  <w:r w:rsidRPr="0064789B">
                    <w:rPr>
                      <w:b/>
                      <w:sz w:val="22"/>
                      <w:szCs w:val="22"/>
                    </w:rPr>
                    <w:t>Nazwa użytych środków chemicznych</w:t>
                  </w:r>
                </w:p>
              </w:tc>
            </w:tr>
            <w:tr w:rsidR="002B6F83" w:rsidRPr="0064789B" w14:paraId="464D428F" w14:textId="77777777" w:rsidTr="002B6F83">
              <w:trPr>
                <w:trHeight w:val="403"/>
                <w:jc w:val="center"/>
              </w:trPr>
              <w:tc>
                <w:tcPr>
                  <w:tcW w:w="1551" w:type="dxa"/>
                  <w:tcBorders>
                    <w:top w:val="single" w:sz="4" w:space="0" w:color="000000"/>
                    <w:left w:val="single" w:sz="4" w:space="0" w:color="000000"/>
                    <w:bottom w:val="single" w:sz="4" w:space="0" w:color="000000"/>
                    <w:right w:val="single" w:sz="4" w:space="0" w:color="000000"/>
                  </w:tcBorders>
                  <w:vAlign w:val="center"/>
                  <w:hideMark/>
                </w:tcPr>
                <w:p w14:paraId="10DAEA4A" w14:textId="77777777" w:rsidR="002B6F83" w:rsidRPr="0064789B" w:rsidRDefault="002B6F83" w:rsidP="002B6F83">
                  <w:pPr>
                    <w:pStyle w:val="Tekstpodstawowy"/>
                    <w:spacing w:before="80" w:after="60"/>
                    <w:rPr>
                      <w:b/>
                      <w:sz w:val="22"/>
                      <w:szCs w:val="22"/>
                    </w:rPr>
                  </w:pPr>
                  <w:r w:rsidRPr="0064789B">
                    <w:rPr>
                      <w:b/>
                      <w:sz w:val="22"/>
                      <w:szCs w:val="22"/>
                    </w:rPr>
                    <w:t>Wykonawca</w:t>
                  </w:r>
                </w:p>
              </w:tc>
              <w:tc>
                <w:tcPr>
                  <w:tcW w:w="1657" w:type="dxa"/>
                  <w:tcBorders>
                    <w:top w:val="single" w:sz="4" w:space="0" w:color="000000"/>
                    <w:left w:val="single" w:sz="4" w:space="0" w:color="000000"/>
                    <w:bottom w:val="single" w:sz="4" w:space="0" w:color="000000"/>
                    <w:right w:val="single" w:sz="4" w:space="0" w:color="000000"/>
                  </w:tcBorders>
                  <w:vAlign w:val="center"/>
                  <w:hideMark/>
                </w:tcPr>
                <w:p w14:paraId="395AD1FB" w14:textId="77777777" w:rsidR="002B6F83" w:rsidRPr="0064789B" w:rsidRDefault="002B6F83" w:rsidP="002B6F83">
                  <w:pPr>
                    <w:pStyle w:val="Tekstpodstawowy"/>
                    <w:spacing w:before="80" w:after="60"/>
                    <w:rPr>
                      <w:b/>
                      <w:sz w:val="22"/>
                      <w:szCs w:val="22"/>
                    </w:rPr>
                  </w:pPr>
                  <w:r w:rsidRPr="0064789B">
                    <w:rPr>
                      <w:b/>
                      <w:sz w:val="22"/>
                      <w:szCs w:val="22"/>
                    </w:rPr>
                    <w:t>Zleceniodawca</w:t>
                  </w:r>
                </w:p>
              </w:tc>
              <w:tc>
                <w:tcPr>
                  <w:tcW w:w="753" w:type="dxa"/>
                  <w:vMerge/>
                  <w:tcBorders>
                    <w:top w:val="single" w:sz="4" w:space="0" w:color="000000"/>
                    <w:left w:val="single" w:sz="4" w:space="0" w:color="000000"/>
                    <w:bottom w:val="single" w:sz="4" w:space="0" w:color="000000"/>
                    <w:right w:val="single" w:sz="4" w:space="0" w:color="000000"/>
                  </w:tcBorders>
                  <w:vAlign w:val="center"/>
                  <w:hideMark/>
                </w:tcPr>
                <w:p w14:paraId="6C364D64" w14:textId="77777777" w:rsidR="002B6F83" w:rsidRPr="0064789B" w:rsidRDefault="002B6F83" w:rsidP="002B6F83">
                  <w:pPr>
                    <w:pStyle w:val="Tekstpodstawowy"/>
                    <w:spacing w:before="80" w:after="60"/>
                    <w:ind w:firstLine="708"/>
                    <w:rPr>
                      <w:b/>
                      <w:sz w:val="22"/>
                      <w:szCs w:val="22"/>
                    </w:rPr>
                  </w:pPr>
                </w:p>
              </w:tc>
              <w:tc>
                <w:tcPr>
                  <w:tcW w:w="2351" w:type="dxa"/>
                  <w:vMerge/>
                  <w:tcBorders>
                    <w:top w:val="single" w:sz="4" w:space="0" w:color="000000"/>
                    <w:left w:val="single" w:sz="4" w:space="0" w:color="000000"/>
                    <w:bottom w:val="single" w:sz="4" w:space="0" w:color="000000"/>
                    <w:right w:val="single" w:sz="4" w:space="0" w:color="000000"/>
                  </w:tcBorders>
                  <w:vAlign w:val="center"/>
                  <w:hideMark/>
                </w:tcPr>
                <w:p w14:paraId="7A43F2E8" w14:textId="77777777" w:rsidR="002B6F83" w:rsidRPr="0064789B" w:rsidRDefault="002B6F83" w:rsidP="002B6F83">
                  <w:pPr>
                    <w:pStyle w:val="Tekstpodstawowy"/>
                    <w:spacing w:before="80" w:after="60"/>
                    <w:ind w:firstLine="708"/>
                    <w:rPr>
                      <w:b/>
                      <w:sz w:val="22"/>
                      <w:szCs w:val="22"/>
                    </w:rPr>
                  </w:pPr>
                </w:p>
              </w:tc>
              <w:tc>
                <w:tcPr>
                  <w:tcW w:w="2283" w:type="dxa"/>
                  <w:vMerge/>
                  <w:tcBorders>
                    <w:top w:val="single" w:sz="4" w:space="0" w:color="000000"/>
                    <w:left w:val="single" w:sz="4" w:space="0" w:color="000000"/>
                    <w:bottom w:val="single" w:sz="4" w:space="0" w:color="000000"/>
                    <w:right w:val="single" w:sz="4" w:space="0" w:color="000000"/>
                  </w:tcBorders>
                  <w:vAlign w:val="center"/>
                  <w:hideMark/>
                </w:tcPr>
                <w:p w14:paraId="1BCA989B" w14:textId="77777777" w:rsidR="002B6F83" w:rsidRPr="0064789B" w:rsidRDefault="002B6F83" w:rsidP="002B6F83">
                  <w:pPr>
                    <w:pStyle w:val="Tekstpodstawowy"/>
                    <w:spacing w:before="80" w:after="60"/>
                    <w:ind w:firstLine="708"/>
                    <w:rPr>
                      <w:b/>
                      <w:sz w:val="22"/>
                      <w:szCs w:val="22"/>
                    </w:rPr>
                  </w:pPr>
                </w:p>
              </w:tc>
            </w:tr>
            <w:tr w:rsidR="002B6F83" w:rsidRPr="0064789B" w14:paraId="249F2422" w14:textId="77777777" w:rsidTr="002B6F83">
              <w:trPr>
                <w:trHeight w:val="230"/>
                <w:jc w:val="center"/>
              </w:trPr>
              <w:tc>
                <w:tcPr>
                  <w:tcW w:w="1551" w:type="dxa"/>
                  <w:tcBorders>
                    <w:top w:val="single" w:sz="4" w:space="0" w:color="000000"/>
                    <w:left w:val="single" w:sz="4" w:space="0" w:color="000000"/>
                    <w:bottom w:val="single" w:sz="4" w:space="0" w:color="000000"/>
                    <w:right w:val="single" w:sz="4" w:space="0" w:color="000000"/>
                  </w:tcBorders>
                  <w:vAlign w:val="center"/>
                </w:tcPr>
                <w:p w14:paraId="1CFF3008" w14:textId="77777777" w:rsidR="002B6F83" w:rsidRPr="0064789B" w:rsidRDefault="002B6F83" w:rsidP="002B6F83">
                  <w:pPr>
                    <w:pStyle w:val="Tekstpodstawowy"/>
                    <w:spacing w:before="80" w:after="60"/>
                    <w:ind w:firstLine="708"/>
                    <w:rPr>
                      <w:sz w:val="22"/>
                      <w:szCs w:val="22"/>
                    </w:rPr>
                  </w:pPr>
                </w:p>
              </w:tc>
              <w:tc>
                <w:tcPr>
                  <w:tcW w:w="1657" w:type="dxa"/>
                  <w:tcBorders>
                    <w:top w:val="single" w:sz="4" w:space="0" w:color="000000"/>
                    <w:left w:val="single" w:sz="4" w:space="0" w:color="000000"/>
                    <w:bottom w:val="single" w:sz="4" w:space="0" w:color="000000"/>
                    <w:right w:val="single" w:sz="4" w:space="0" w:color="000000"/>
                  </w:tcBorders>
                  <w:vAlign w:val="center"/>
                </w:tcPr>
                <w:p w14:paraId="04E272B5" w14:textId="77777777" w:rsidR="002B6F83" w:rsidRPr="0064789B" w:rsidRDefault="002B6F83" w:rsidP="002B6F83">
                  <w:pPr>
                    <w:pStyle w:val="Tekstpodstawowy"/>
                    <w:spacing w:before="80" w:after="60"/>
                    <w:ind w:firstLine="708"/>
                    <w:rPr>
                      <w:sz w:val="22"/>
                      <w:szCs w:val="22"/>
                    </w:rPr>
                  </w:pPr>
                </w:p>
              </w:tc>
              <w:tc>
                <w:tcPr>
                  <w:tcW w:w="753" w:type="dxa"/>
                  <w:tcBorders>
                    <w:top w:val="single" w:sz="4" w:space="0" w:color="000000"/>
                    <w:left w:val="single" w:sz="4" w:space="0" w:color="000000"/>
                    <w:bottom w:val="single" w:sz="4" w:space="0" w:color="000000"/>
                    <w:right w:val="single" w:sz="4" w:space="0" w:color="000000"/>
                  </w:tcBorders>
                  <w:vAlign w:val="center"/>
                  <w:hideMark/>
                </w:tcPr>
                <w:p w14:paraId="7E574E62" w14:textId="77777777" w:rsidR="002B6F83" w:rsidRPr="0064789B" w:rsidRDefault="002B6F83" w:rsidP="002B6F83">
                  <w:pPr>
                    <w:pStyle w:val="Tekstpodstawowy"/>
                    <w:spacing w:before="80" w:after="60"/>
                    <w:rPr>
                      <w:b/>
                      <w:sz w:val="22"/>
                      <w:szCs w:val="22"/>
                    </w:rPr>
                  </w:pPr>
                  <w:proofErr w:type="spellStart"/>
                  <w:r w:rsidRPr="0064789B">
                    <w:rPr>
                      <w:b/>
                      <w:sz w:val="22"/>
                      <w:szCs w:val="22"/>
                    </w:rPr>
                    <w:t>Pn</w:t>
                  </w:r>
                  <w:proofErr w:type="spellEnd"/>
                </w:p>
              </w:tc>
              <w:tc>
                <w:tcPr>
                  <w:tcW w:w="2351" w:type="dxa"/>
                  <w:tcBorders>
                    <w:top w:val="single" w:sz="4" w:space="0" w:color="000000"/>
                    <w:left w:val="single" w:sz="4" w:space="0" w:color="000000"/>
                    <w:bottom w:val="single" w:sz="4" w:space="0" w:color="000000"/>
                    <w:right w:val="single" w:sz="4" w:space="0" w:color="000000"/>
                  </w:tcBorders>
                  <w:vAlign w:val="center"/>
                </w:tcPr>
                <w:p w14:paraId="7667147D" w14:textId="77777777" w:rsidR="002B6F83" w:rsidRPr="0064789B" w:rsidRDefault="002B6F83" w:rsidP="002B6F83">
                  <w:pPr>
                    <w:pStyle w:val="Tekstpodstawowy"/>
                    <w:spacing w:before="80" w:after="60"/>
                    <w:ind w:firstLine="708"/>
                    <w:rPr>
                      <w:sz w:val="22"/>
                      <w:szCs w:val="22"/>
                    </w:rPr>
                  </w:pPr>
                </w:p>
              </w:tc>
              <w:tc>
                <w:tcPr>
                  <w:tcW w:w="2283" w:type="dxa"/>
                  <w:tcBorders>
                    <w:top w:val="single" w:sz="4" w:space="0" w:color="000000"/>
                    <w:left w:val="single" w:sz="4" w:space="0" w:color="000000"/>
                    <w:bottom w:val="single" w:sz="4" w:space="0" w:color="000000"/>
                    <w:right w:val="single" w:sz="4" w:space="0" w:color="000000"/>
                  </w:tcBorders>
                  <w:vAlign w:val="center"/>
                </w:tcPr>
                <w:p w14:paraId="6B89E83C" w14:textId="77777777" w:rsidR="002B6F83" w:rsidRPr="0064789B" w:rsidRDefault="002B6F83" w:rsidP="002B6F83">
                  <w:pPr>
                    <w:pStyle w:val="Tekstpodstawowy"/>
                    <w:spacing w:before="80" w:after="60"/>
                    <w:ind w:firstLine="708"/>
                    <w:rPr>
                      <w:sz w:val="22"/>
                      <w:szCs w:val="22"/>
                    </w:rPr>
                  </w:pPr>
                </w:p>
              </w:tc>
            </w:tr>
            <w:tr w:rsidR="002B6F83" w:rsidRPr="0064789B" w14:paraId="7E03DB55" w14:textId="77777777" w:rsidTr="002B6F83">
              <w:trPr>
                <w:trHeight w:val="230"/>
                <w:jc w:val="center"/>
              </w:trPr>
              <w:tc>
                <w:tcPr>
                  <w:tcW w:w="1551" w:type="dxa"/>
                  <w:tcBorders>
                    <w:top w:val="single" w:sz="4" w:space="0" w:color="000000"/>
                    <w:left w:val="single" w:sz="4" w:space="0" w:color="000000"/>
                    <w:bottom w:val="single" w:sz="4" w:space="0" w:color="000000"/>
                    <w:right w:val="single" w:sz="4" w:space="0" w:color="000000"/>
                  </w:tcBorders>
                  <w:vAlign w:val="center"/>
                </w:tcPr>
                <w:p w14:paraId="0839FA35" w14:textId="77777777" w:rsidR="002B6F83" w:rsidRPr="0064789B" w:rsidRDefault="002B6F83" w:rsidP="002B6F83">
                  <w:pPr>
                    <w:pStyle w:val="Tekstpodstawowy"/>
                    <w:spacing w:before="80" w:after="60"/>
                    <w:ind w:firstLine="708"/>
                    <w:rPr>
                      <w:sz w:val="22"/>
                      <w:szCs w:val="22"/>
                    </w:rPr>
                  </w:pPr>
                </w:p>
              </w:tc>
              <w:tc>
                <w:tcPr>
                  <w:tcW w:w="1657" w:type="dxa"/>
                  <w:tcBorders>
                    <w:top w:val="single" w:sz="4" w:space="0" w:color="000000"/>
                    <w:left w:val="single" w:sz="4" w:space="0" w:color="000000"/>
                    <w:bottom w:val="single" w:sz="4" w:space="0" w:color="000000"/>
                    <w:right w:val="single" w:sz="4" w:space="0" w:color="000000"/>
                  </w:tcBorders>
                  <w:vAlign w:val="center"/>
                </w:tcPr>
                <w:p w14:paraId="33406C2A" w14:textId="77777777" w:rsidR="002B6F83" w:rsidRPr="0064789B" w:rsidRDefault="002B6F83" w:rsidP="002B6F83">
                  <w:pPr>
                    <w:pStyle w:val="Tekstpodstawowy"/>
                    <w:spacing w:before="80" w:after="60"/>
                    <w:ind w:firstLine="708"/>
                    <w:rPr>
                      <w:sz w:val="22"/>
                      <w:szCs w:val="22"/>
                    </w:rPr>
                  </w:pPr>
                </w:p>
              </w:tc>
              <w:tc>
                <w:tcPr>
                  <w:tcW w:w="753" w:type="dxa"/>
                  <w:tcBorders>
                    <w:top w:val="single" w:sz="4" w:space="0" w:color="000000"/>
                    <w:left w:val="single" w:sz="4" w:space="0" w:color="000000"/>
                    <w:bottom w:val="single" w:sz="4" w:space="0" w:color="000000"/>
                    <w:right w:val="single" w:sz="4" w:space="0" w:color="000000"/>
                  </w:tcBorders>
                  <w:vAlign w:val="center"/>
                  <w:hideMark/>
                </w:tcPr>
                <w:p w14:paraId="498267D7" w14:textId="77777777" w:rsidR="002B6F83" w:rsidRPr="0064789B" w:rsidRDefault="002B6F83" w:rsidP="002B6F83">
                  <w:pPr>
                    <w:pStyle w:val="Tekstpodstawowy"/>
                    <w:spacing w:before="80" w:after="60"/>
                    <w:rPr>
                      <w:b/>
                      <w:sz w:val="22"/>
                      <w:szCs w:val="22"/>
                    </w:rPr>
                  </w:pPr>
                  <w:proofErr w:type="spellStart"/>
                  <w:r w:rsidRPr="0064789B">
                    <w:rPr>
                      <w:b/>
                      <w:sz w:val="22"/>
                      <w:szCs w:val="22"/>
                    </w:rPr>
                    <w:t>Wt</w:t>
                  </w:r>
                  <w:proofErr w:type="spellEnd"/>
                </w:p>
              </w:tc>
              <w:tc>
                <w:tcPr>
                  <w:tcW w:w="2351" w:type="dxa"/>
                  <w:tcBorders>
                    <w:top w:val="single" w:sz="4" w:space="0" w:color="000000"/>
                    <w:left w:val="single" w:sz="4" w:space="0" w:color="000000"/>
                    <w:bottom w:val="single" w:sz="4" w:space="0" w:color="000000"/>
                    <w:right w:val="single" w:sz="4" w:space="0" w:color="000000"/>
                  </w:tcBorders>
                  <w:vAlign w:val="center"/>
                </w:tcPr>
                <w:p w14:paraId="2AD6821E" w14:textId="77777777" w:rsidR="002B6F83" w:rsidRPr="0064789B" w:rsidRDefault="002B6F83" w:rsidP="002B6F83">
                  <w:pPr>
                    <w:pStyle w:val="Tekstpodstawowy"/>
                    <w:spacing w:before="80" w:after="60"/>
                    <w:ind w:firstLine="708"/>
                    <w:rPr>
                      <w:sz w:val="22"/>
                      <w:szCs w:val="22"/>
                    </w:rPr>
                  </w:pPr>
                </w:p>
              </w:tc>
              <w:tc>
                <w:tcPr>
                  <w:tcW w:w="2283" w:type="dxa"/>
                  <w:tcBorders>
                    <w:top w:val="single" w:sz="4" w:space="0" w:color="000000"/>
                    <w:left w:val="single" w:sz="4" w:space="0" w:color="000000"/>
                    <w:bottom w:val="single" w:sz="4" w:space="0" w:color="000000"/>
                    <w:right w:val="single" w:sz="4" w:space="0" w:color="000000"/>
                  </w:tcBorders>
                  <w:vAlign w:val="center"/>
                </w:tcPr>
                <w:p w14:paraId="024A78AB" w14:textId="77777777" w:rsidR="002B6F83" w:rsidRPr="0064789B" w:rsidRDefault="002B6F83" w:rsidP="002B6F83">
                  <w:pPr>
                    <w:pStyle w:val="Tekstpodstawowy"/>
                    <w:spacing w:before="80" w:after="60"/>
                    <w:ind w:firstLine="708"/>
                    <w:rPr>
                      <w:sz w:val="22"/>
                      <w:szCs w:val="22"/>
                    </w:rPr>
                  </w:pPr>
                </w:p>
              </w:tc>
            </w:tr>
            <w:tr w:rsidR="002B6F83" w:rsidRPr="0064789B" w14:paraId="0BFF58EB" w14:textId="77777777" w:rsidTr="002B6F83">
              <w:trPr>
                <w:trHeight w:val="230"/>
                <w:jc w:val="center"/>
              </w:trPr>
              <w:tc>
                <w:tcPr>
                  <w:tcW w:w="1551" w:type="dxa"/>
                  <w:tcBorders>
                    <w:top w:val="single" w:sz="4" w:space="0" w:color="000000"/>
                    <w:left w:val="single" w:sz="4" w:space="0" w:color="000000"/>
                    <w:bottom w:val="single" w:sz="4" w:space="0" w:color="000000"/>
                    <w:right w:val="single" w:sz="4" w:space="0" w:color="000000"/>
                  </w:tcBorders>
                  <w:vAlign w:val="center"/>
                </w:tcPr>
                <w:p w14:paraId="75025A51" w14:textId="77777777" w:rsidR="002B6F83" w:rsidRPr="0064789B" w:rsidRDefault="002B6F83" w:rsidP="002B6F83">
                  <w:pPr>
                    <w:pStyle w:val="Tekstpodstawowy"/>
                    <w:spacing w:before="80" w:after="60"/>
                    <w:ind w:firstLine="708"/>
                    <w:rPr>
                      <w:sz w:val="22"/>
                      <w:szCs w:val="22"/>
                    </w:rPr>
                  </w:pPr>
                </w:p>
              </w:tc>
              <w:tc>
                <w:tcPr>
                  <w:tcW w:w="1657" w:type="dxa"/>
                  <w:tcBorders>
                    <w:top w:val="single" w:sz="4" w:space="0" w:color="000000"/>
                    <w:left w:val="single" w:sz="4" w:space="0" w:color="000000"/>
                    <w:bottom w:val="single" w:sz="4" w:space="0" w:color="000000"/>
                    <w:right w:val="single" w:sz="4" w:space="0" w:color="000000"/>
                  </w:tcBorders>
                  <w:vAlign w:val="center"/>
                </w:tcPr>
                <w:p w14:paraId="764FD1BB" w14:textId="77777777" w:rsidR="002B6F83" w:rsidRPr="0064789B" w:rsidRDefault="002B6F83" w:rsidP="002B6F83">
                  <w:pPr>
                    <w:pStyle w:val="Tekstpodstawowy"/>
                    <w:spacing w:before="80" w:after="60"/>
                    <w:ind w:firstLine="708"/>
                    <w:rPr>
                      <w:sz w:val="22"/>
                      <w:szCs w:val="22"/>
                    </w:rPr>
                  </w:pPr>
                </w:p>
              </w:tc>
              <w:tc>
                <w:tcPr>
                  <w:tcW w:w="753" w:type="dxa"/>
                  <w:tcBorders>
                    <w:top w:val="single" w:sz="4" w:space="0" w:color="000000"/>
                    <w:left w:val="single" w:sz="4" w:space="0" w:color="000000"/>
                    <w:bottom w:val="single" w:sz="4" w:space="0" w:color="000000"/>
                    <w:right w:val="single" w:sz="4" w:space="0" w:color="000000"/>
                  </w:tcBorders>
                  <w:vAlign w:val="center"/>
                  <w:hideMark/>
                </w:tcPr>
                <w:p w14:paraId="6F2DD9F5" w14:textId="77777777" w:rsidR="002B6F83" w:rsidRPr="0064789B" w:rsidRDefault="002B6F83" w:rsidP="002B6F83">
                  <w:pPr>
                    <w:pStyle w:val="Tekstpodstawowy"/>
                    <w:spacing w:before="80" w:after="60"/>
                    <w:rPr>
                      <w:b/>
                      <w:sz w:val="22"/>
                      <w:szCs w:val="22"/>
                    </w:rPr>
                  </w:pPr>
                  <w:proofErr w:type="spellStart"/>
                  <w:r w:rsidRPr="0064789B">
                    <w:rPr>
                      <w:b/>
                      <w:sz w:val="22"/>
                      <w:szCs w:val="22"/>
                    </w:rPr>
                    <w:t>Śr</w:t>
                  </w:r>
                  <w:proofErr w:type="spellEnd"/>
                </w:p>
              </w:tc>
              <w:tc>
                <w:tcPr>
                  <w:tcW w:w="2351" w:type="dxa"/>
                  <w:tcBorders>
                    <w:top w:val="single" w:sz="4" w:space="0" w:color="000000"/>
                    <w:left w:val="single" w:sz="4" w:space="0" w:color="000000"/>
                    <w:bottom w:val="single" w:sz="4" w:space="0" w:color="000000"/>
                    <w:right w:val="single" w:sz="4" w:space="0" w:color="000000"/>
                  </w:tcBorders>
                  <w:vAlign w:val="center"/>
                </w:tcPr>
                <w:p w14:paraId="4D0F82EA" w14:textId="77777777" w:rsidR="002B6F83" w:rsidRPr="0064789B" w:rsidRDefault="002B6F83" w:rsidP="002B6F83">
                  <w:pPr>
                    <w:pStyle w:val="Tekstpodstawowy"/>
                    <w:spacing w:before="80" w:after="60"/>
                    <w:ind w:firstLine="708"/>
                    <w:rPr>
                      <w:sz w:val="22"/>
                      <w:szCs w:val="22"/>
                    </w:rPr>
                  </w:pPr>
                </w:p>
              </w:tc>
              <w:tc>
                <w:tcPr>
                  <w:tcW w:w="2283" w:type="dxa"/>
                  <w:tcBorders>
                    <w:top w:val="single" w:sz="4" w:space="0" w:color="000000"/>
                    <w:left w:val="single" w:sz="4" w:space="0" w:color="000000"/>
                    <w:bottom w:val="single" w:sz="4" w:space="0" w:color="000000"/>
                    <w:right w:val="single" w:sz="4" w:space="0" w:color="000000"/>
                  </w:tcBorders>
                  <w:vAlign w:val="center"/>
                </w:tcPr>
                <w:p w14:paraId="671E2F09" w14:textId="77777777" w:rsidR="002B6F83" w:rsidRPr="0064789B" w:rsidRDefault="002B6F83" w:rsidP="002B6F83">
                  <w:pPr>
                    <w:pStyle w:val="Tekstpodstawowy"/>
                    <w:spacing w:before="80" w:after="60"/>
                    <w:ind w:firstLine="708"/>
                    <w:rPr>
                      <w:sz w:val="22"/>
                      <w:szCs w:val="22"/>
                    </w:rPr>
                  </w:pPr>
                </w:p>
              </w:tc>
            </w:tr>
            <w:tr w:rsidR="002B6F83" w:rsidRPr="0064789B" w14:paraId="2A9C07C0" w14:textId="77777777" w:rsidTr="002B6F83">
              <w:trPr>
                <w:trHeight w:val="230"/>
                <w:jc w:val="center"/>
              </w:trPr>
              <w:tc>
                <w:tcPr>
                  <w:tcW w:w="1551" w:type="dxa"/>
                  <w:tcBorders>
                    <w:top w:val="single" w:sz="4" w:space="0" w:color="000000"/>
                    <w:left w:val="single" w:sz="4" w:space="0" w:color="000000"/>
                    <w:bottom w:val="single" w:sz="4" w:space="0" w:color="000000"/>
                    <w:right w:val="single" w:sz="4" w:space="0" w:color="000000"/>
                  </w:tcBorders>
                  <w:vAlign w:val="center"/>
                </w:tcPr>
                <w:p w14:paraId="5E02F162" w14:textId="77777777" w:rsidR="002B6F83" w:rsidRPr="0064789B" w:rsidRDefault="002B6F83" w:rsidP="002B6F83">
                  <w:pPr>
                    <w:pStyle w:val="Tekstpodstawowy"/>
                    <w:spacing w:before="80" w:after="60"/>
                    <w:ind w:firstLine="708"/>
                    <w:rPr>
                      <w:sz w:val="22"/>
                      <w:szCs w:val="22"/>
                    </w:rPr>
                  </w:pPr>
                </w:p>
              </w:tc>
              <w:tc>
                <w:tcPr>
                  <w:tcW w:w="1657" w:type="dxa"/>
                  <w:tcBorders>
                    <w:top w:val="single" w:sz="4" w:space="0" w:color="000000"/>
                    <w:left w:val="single" w:sz="4" w:space="0" w:color="000000"/>
                    <w:bottom w:val="single" w:sz="4" w:space="0" w:color="000000"/>
                    <w:right w:val="single" w:sz="4" w:space="0" w:color="000000"/>
                  </w:tcBorders>
                  <w:vAlign w:val="center"/>
                </w:tcPr>
                <w:p w14:paraId="31F3176A" w14:textId="77777777" w:rsidR="002B6F83" w:rsidRPr="0064789B" w:rsidRDefault="002B6F83" w:rsidP="002B6F83">
                  <w:pPr>
                    <w:pStyle w:val="Tekstpodstawowy"/>
                    <w:spacing w:before="80" w:after="60"/>
                    <w:ind w:firstLine="708"/>
                    <w:rPr>
                      <w:sz w:val="22"/>
                      <w:szCs w:val="22"/>
                    </w:rPr>
                  </w:pPr>
                </w:p>
              </w:tc>
              <w:tc>
                <w:tcPr>
                  <w:tcW w:w="753" w:type="dxa"/>
                  <w:tcBorders>
                    <w:top w:val="single" w:sz="4" w:space="0" w:color="000000"/>
                    <w:left w:val="single" w:sz="4" w:space="0" w:color="000000"/>
                    <w:bottom w:val="single" w:sz="4" w:space="0" w:color="000000"/>
                    <w:right w:val="single" w:sz="4" w:space="0" w:color="000000"/>
                  </w:tcBorders>
                  <w:vAlign w:val="center"/>
                  <w:hideMark/>
                </w:tcPr>
                <w:p w14:paraId="55D61D0A" w14:textId="77777777" w:rsidR="002B6F83" w:rsidRPr="0064789B" w:rsidRDefault="002B6F83" w:rsidP="002B6F83">
                  <w:pPr>
                    <w:pStyle w:val="Tekstpodstawowy"/>
                    <w:spacing w:before="80" w:after="60"/>
                    <w:rPr>
                      <w:b/>
                      <w:sz w:val="22"/>
                      <w:szCs w:val="22"/>
                    </w:rPr>
                  </w:pPr>
                  <w:proofErr w:type="spellStart"/>
                  <w:r w:rsidRPr="0064789B">
                    <w:rPr>
                      <w:b/>
                      <w:sz w:val="22"/>
                      <w:szCs w:val="22"/>
                    </w:rPr>
                    <w:t>Cz</w:t>
                  </w:r>
                  <w:proofErr w:type="spellEnd"/>
                </w:p>
              </w:tc>
              <w:tc>
                <w:tcPr>
                  <w:tcW w:w="2351" w:type="dxa"/>
                  <w:tcBorders>
                    <w:top w:val="single" w:sz="4" w:space="0" w:color="000000"/>
                    <w:left w:val="single" w:sz="4" w:space="0" w:color="000000"/>
                    <w:bottom w:val="single" w:sz="4" w:space="0" w:color="000000"/>
                    <w:right w:val="single" w:sz="4" w:space="0" w:color="000000"/>
                  </w:tcBorders>
                  <w:vAlign w:val="center"/>
                </w:tcPr>
                <w:p w14:paraId="1224F92E" w14:textId="77777777" w:rsidR="002B6F83" w:rsidRPr="0064789B" w:rsidRDefault="002B6F83" w:rsidP="002B6F83">
                  <w:pPr>
                    <w:pStyle w:val="Tekstpodstawowy"/>
                    <w:spacing w:before="80" w:after="60"/>
                    <w:ind w:firstLine="708"/>
                    <w:rPr>
                      <w:sz w:val="22"/>
                      <w:szCs w:val="22"/>
                    </w:rPr>
                  </w:pPr>
                </w:p>
              </w:tc>
              <w:tc>
                <w:tcPr>
                  <w:tcW w:w="2283" w:type="dxa"/>
                  <w:tcBorders>
                    <w:top w:val="single" w:sz="4" w:space="0" w:color="000000"/>
                    <w:left w:val="single" w:sz="4" w:space="0" w:color="000000"/>
                    <w:bottom w:val="single" w:sz="4" w:space="0" w:color="000000"/>
                    <w:right w:val="single" w:sz="4" w:space="0" w:color="000000"/>
                  </w:tcBorders>
                  <w:vAlign w:val="center"/>
                </w:tcPr>
                <w:p w14:paraId="2F780672" w14:textId="77777777" w:rsidR="002B6F83" w:rsidRPr="0064789B" w:rsidRDefault="002B6F83" w:rsidP="002B6F83">
                  <w:pPr>
                    <w:pStyle w:val="Tekstpodstawowy"/>
                    <w:spacing w:before="80" w:after="60"/>
                    <w:ind w:firstLine="708"/>
                    <w:rPr>
                      <w:sz w:val="22"/>
                      <w:szCs w:val="22"/>
                    </w:rPr>
                  </w:pPr>
                </w:p>
              </w:tc>
            </w:tr>
            <w:tr w:rsidR="002B6F83" w:rsidRPr="0064789B" w14:paraId="2F584744" w14:textId="77777777" w:rsidTr="002B6F83">
              <w:trPr>
                <w:trHeight w:val="230"/>
                <w:jc w:val="center"/>
              </w:trPr>
              <w:tc>
                <w:tcPr>
                  <w:tcW w:w="1551" w:type="dxa"/>
                  <w:tcBorders>
                    <w:top w:val="single" w:sz="4" w:space="0" w:color="000000"/>
                    <w:left w:val="single" w:sz="4" w:space="0" w:color="000000"/>
                    <w:bottom w:val="single" w:sz="4" w:space="0" w:color="000000"/>
                    <w:right w:val="single" w:sz="4" w:space="0" w:color="000000"/>
                  </w:tcBorders>
                  <w:vAlign w:val="center"/>
                </w:tcPr>
                <w:p w14:paraId="3EE21D67" w14:textId="77777777" w:rsidR="002B6F83" w:rsidRPr="0064789B" w:rsidRDefault="002B6F83" w:rsidP="002B6F83">
                  <w:pPr>
                    <w:pStyle w:val="Tekstpodstawowy"/>
                    <w:spacing w:before="80" w:after="60"/>
                    <w:ind w:firstLine="708"/>
                    <w:rPr>
                      <w:sz w:val="22"/>
                      <w:szCs w:val="22"/>
                    </w:rPr>
                  </w:pPr>
                </w:p>
              </w:tc>
              <w:tc>
                <w:tcPr>
                  <w:tcW w:w="1657" w:type="dxa"/>
                  <w:tcBorders>
                    <w:top w:val="single" w:sz="4" w:space="0" w:color="000000"/>
                    <w:left w:val="single" w:sz="4" w:space="0" w:color="000000"/>
                    <w:bottom w:val="single" w:sz="4" w:space="0" w:color="000000"/>
                    <w:right w:val="single" w:sz="4" w:space="0" w:color="000000"/>
                  </w:tcBorders>
                  <w:vAlign w:val="center"/>
                </w:tcPr>
                <w:p w14:paraId="038ECB4B" w14:textId="77777777" w:rsidR="002B6F83" w:rsidRPr="0064789B" w:rsidRDefault="002B6F83" w:rsidP="002B6F83">
                  <w:pPr>
                    <w:pStyle w:val="Tekstpodstawowy"/>
                    <w:spacing w:before="80" w:after="60"/>
                    <w:ind w:firstLine="708"/>
                    <w:rPr>
                      <w:sz w:val="22"/>
                      <w:szCs w:val="22"/>
                    </w:rPr>
                  </w:pPr>
                </w:p>
              </w:tc>
              <w:tc>
                <w:tcPr>
                  <w:tcW w:w="753" w:type="dxa"/>
                  <w:tcBorders>
                    <w:top w:val="single" w:sz="4" w:space="0" w:color="000000"/>
                    <w:left w:val="single" w:sz="4" w:space="0" w:color="000000"/>
                    <w:bottom w:val="single" w:sz="4" w:space="0" w:color="000000"/>
                    <w:right w:val="single" w:sz="4" w:space="0" w:color="000000"/>
                  </w:tcBorders>
                  <w:vAlign w:val="center"/>
                  <w:hideMark/>
                </w:tcPr>
                <w:p w14:paraId="1819ABAE" w14:textId="77777777" w:rsidR="002B6F83" w:rsidRPr="0064789B" w:rsidRDefault="002B6F83" w:rsidP="002B6F83">
                  <w:pPr>
                    <w:pStyle w:val="Tekstpodstawowy"/>
                    <w:spacing w:before="80" w:after="60"/>
                    <w:rPr>
                      <w:b/>
                      <w:sz w:val="22"/>
                      <w:szCs w:val="22"/>
                    </w:rPr>
                  </w:pPr>
                  <w:r w:rsidRPr="0064789B">
                    <w:rPr>
                      <w:b/>
                      <w:sz w:val="22"/>
                      <w:szCs w:val="22"/>
                    </w:rPr>
                    <w:t>Pt</w:t>
                  </w:r>
                </w:p>
              </w:tc>
              <w:tc>
                <w:tcPr>
                  <w:tcW w:w="2351" w:type="dxa"/>
                  <w:tcBorders>
                    <w:top w:val="single" w:sz="4" w:space="0" w:color="000000"/>
                    <w:left w:val="single" w:sz="4" w:space="0" w:color="000000"/>
                    <w:bottom w:val="single" w:sz="4" w:space="0" w:color="000000"/>
                    <w:right w:val="single" w:sz="4" w:space="0" w:color="000000"/>
                  </w:tcBorders>
                  <w:vAlign w:val="center"/>
                </w:tcPr>
                <w:p w14:paraId="2BDBE4DD" w14:textId="77777777" w:rsidR="002B6F83" w:rsidRPr="0064789B" w:rsidRDefault="002B6F83" w:rsidP="002B6F83">
                  <w:pPr>
                    <w:pStyle w:val="Tekstpodstawowy"/>
                    <w:spacing w:before="80" w:after="60"/>
                    <w:ind w:firstLine="708"/>
                    <w:rPr>
                      <w:sz w:val="22"/>
                      <w:szCs w:val="22"/>
                    </w:rPr>
                  </w:pPr>
                </w:p>
              </w:tc>
              <w:tc>
                <w:tcPr>
                  <w:tcW w:w="2283" w:type="dxa"/>
                  <w:tcBorders>
                    <w:top w:val="single" w:sz="4" w:space="0" w:color="000000"/>
                    <w:left w:val="single" w:sz="4" w:space="0" w:color="000000"/>
                    <w:bottom w:val="single" w:sz="4" w:space="0" w:color="000000"/>
                    <w:right w:val="single" w:sz="4" w:space="0" w:color="000000"/>
                  </w:tcBorders>
                  <w:vAlign w:val="center"/>
                </w:tcPr>
                <w:p w14:paraId="2DE7C409" w14:textId="77777777" w:rsidR="002B6F83" w:rsidRPr="0064789B" w:rsidRDefault="002B6F83" w:rsidP="002B6F83">
                  <w:pPr>
                    <w:pStyle w:val="Tekstpodstawowy"/>
                    <w:spacing w:before="80" w:after="60"/>
                    <w:ind w:firstLine="708"/>
                    <w:rPr>
                      <w:sz w:val="22"/>
                      <w:szCs w:val="22"/>
                    </w:rPr>
                  </w:pPr>
                </w:p>
              </w:tc>
            </w:tr>
            <w:tr w:rsidR="002B6F83" w:rsidRPr="0064789B" w14:paraId="2B54D856" w14:textId="77777777" w:rsidTr="002B6F83">
              <w:trPr>
                <w:trHeight w:val="230"/>
                <w:jc w:val="center"/>
              </w:trPr>
              <w:tc>
                <w:tcPr>
                  <w:tcW w:w="1551" w:type="dxa"/>
                  <w:tcBorders>
                    <w:top w:val="single" w:sz="4" w:space="0" w:color="000000"/>
                    <w:left w:val="single" w:sz="4" w:space="0" w:color="000000"/>
                    <w:bottom w:val="single" w:sz="4" w:space="0" w:color="000000"/>
                    <w:right w:val="single" w:sz="4" w:space="0" w:color="000000"/>
                  </w:tcBorders>
                  <w:vAlign w:val="center"/>
                </w:tcPr>
                <w:p w14:paraId="68B2C5CE" w14:textId="77777777" w:rsidR="002B6F83" w:rsidRPr="0064789B" w:rsidRDefault="002B6F83" w:rsidP="002B6F83">
                  <w:pPr>
                    <w:pStyle w:val="Tekstpodstawowy"/>
                    <w:spacing w:before="80" w:after="60"/>
                    <w:ind w:firstLine="708"/>
                    <w:rPr>
                      <w:sz w:val="22"/>
                      <w:szCs w:val="22"/>
                    </w:rPr>
                  </w:pPr>
                </w:p>
              </w:tc>
              <w:tc>
                <w:tcPr>
                  <w:tcW w:w="1657" w:type="dxa"/>
                  <w:tcBorders>
                    <w:top w:val="single" w:sz="4" w:space="0" w:color="000000"/>
                    <w:left w:val="single" w:sz="4" w:space="0" w:color="000000"/>
                    <w:bottom w:val="single" w:sz="4" w:space="0" w:color="000000"/>
                    <w:right w:val="single" w:sz="4" w:space="0" w:color="000000"/>
                  </w:tcBorders>
                  <w:vAlign w:val="center"/>
                </w:tcPr>
                <w:p w14:paraId="2D5B6254" w14:textId="77777777" w:rsidR="002B6F83" w:rsidRPr="0064789B" w:rsidRDefault="002B6F83" w:rsidP="002B6F83">
                  <w:pPr>
                    <w:pStyle w:val="Tekstpodstawowy"/>
                    <w:spacing w:before="80" w:after="60"/>
                    <w:ind w:firstLine="708"/>
                    <w:rPr>
                      <w:sz w:val="22"/>
                      <w:szCs w:val="22"/>
                    </w:rPr>
                  </w:pPr>
                </w:p>
              </w:tc>
              <w:tc>
                <w:tcPr>
                  <w:tcW w:w="753" w:type="dxa"/>
                  <w:tcBorders>
                    <w:top w:val="single" w:sz="4" w:space="0" w:color="000000"/>
                    <w:left w:val="single" w:sz="4" w:space="0" w:color="000000"/>
                    <w:bottom w:val="single" w:sz="4" w:space="0" w:color="000000"/>
                    <w:right w:val="single" w:sz="4" w:space="0" w:color="000000"/>
                  </w:tcBorders>
                  <w:vAlign w:val="center"/>
                  <w:hideMark/>
                </w:tcPr>
                <w:p w14:paraId="25D7F8F9" w14:textId="77777777" w:rsidR="002B6F83" w:rsidRPr="0064789B" w:rsidRDefault="002B6F83" w:rsidP="002B6F83">
                  <w:pPr>
                    <w:pStyle w:val="Tekstpodstawowy"/>
                    <w:spacing w:before="80" w:after="60"/>
                    <w:rPr>
                      <w:b/>
                      <w:sz w:val="22"/>
                      <w:szCs w:val="22"/>
                    </w:rPr>
                  </w:pPr>
                  <w:r w:rsidRPr="0064789B">
                    <w:rPr>
                      <w:b/>
                      <w:sz w:val="22"/>
                      <w:szCs w:val="22"/>
                    </w:rPr>
                    <w:t>Sb</w:t>
                  </w:r>
                </w:p>
              </w:tc>
              <w:tc>
                <w:tcPr>
                  <w:tcW w:w="2351" w:type="dxa"/>
                  <w:tcBorders>
                    <w:top w:val="single" w:sz="4" w:space="0" w:color="000000"/>
                    <w:left w:val="single" w:sz="4" w:space="0" w:color="000000"/>
                    <w:bottom w:val="single" w:sz="4" w:space="0" w:color="000000"/>
                    <w:right w:val="single" w:sz="4" w:space="0" w:color="000000"/>
                  </w:tcBorders>
                  <w:vAlign w:val="center"/>
                </w:tcPr>
                <w:p w14:paraId="697734BB" w14:textId="77777777" w:rsidR="002B6F83" w:rsidRPr="0064789B" w:rsidRDefault="002B6F83" w:rsidP="002B6F83">
                  <w:pPr>
                    <w:pStyle w:val="Tekstpodstawowy"/>
                    <w:spacing w:before="80" w:after="60"/>
                    <w:ind w:firstLine="708"/>
                    <w:rPr>
                      <w:sz w:val="22"/>
                      <w:szCs w:val="22"/>
                    </w:rPr>
                  </w:pPr>
                </w:p>
              </w:tc>
              <w:tc>
                <w:tcPr>
                  <w:tcW w:w="2283" w:type="dxa"/>
                  <w:tcBorders>
                    <w:top w:val="single" w:sz="4" w:space="0" w:color="000000"/>
                    <w:left w:val="single" w:sz="4" w:space="0" w:color="000000"/>
                    <w:bottom w:val="single" w:sz="4" w:space="0" w:color="000000"/>
                    <w:right w:val="single" w:sz="4" w:space="0" w:color="000000"/>
                  </w:tcBorders>
                  <w:vAlign w:val="center"/>
                </w:tcPr>
                <w:p w14:paraId="1D2EE6B1" w14:textId="77777777" w:rsidR="002B6F83" w:rsidRPr="0064789B" w:rsidRDefault="002B6F83" w:rsidP="002B6F83">
                  <w:pPr>
                    <w:pStyle w:val="Tekstpodstawowy"/>
                    <w:spacing w:before="80" w:after="60"/>
                    <w:ind w:firstLine="708"/>
                    <w:rPr>
                      <w:sz w:val="22"/>
                      <w:szCs w:val="22"/>
                    </w:rPr>
                  </w:pPr>
                </w:p>
              </w:tc>
            </w:tr>
            <w:tr w:rsidR="002B6F83" w:rsidRPr="0064789B" w14:paraId="6F51BD38" w14:textId="77777777" w:rsidTr="002B6F83">
              <w:trPr>
                <w:trHeight w:val="230"/>
                <w:jc w:val="center"/>
              </w:trPr>
              <w:tc>
                <w:tcPr>
                  <w:tcW w:w="1551" w:type="dxa"/>
                  <w:tcBorders>
                    <w:top w:val="single" w:sz="4" w:space="0" w:color="000000"/>
                    <w:left w:val="single" w:sz="4" w:space="0" w:color="000000"/>
                    <w:bottom w:val="single" w:sz="4" w:space="0" w:color="000000"/>
                    <w:right w:val="single" w:sz="4" w:space="0" w:color="000000"/>
                  </w:tcBorders>
                  <w:vAlign w:val="center"/>
                </w:tcPr>
                <w:p w14:paraId="70FC3262" w14:textId="77777777" w:rsidR="002B6F83" w:rsidRPr="0064789B" w:rsidRDefault="002B6F83" w:rsidP="002B6F83">
                  <w:pPr>
                    <w:pStyle w:val="Tekstpodstawowy"/>
                    <w:spacing w:before="80" w:after="60"/>
                    <w:ind w:firstLine="708"/>
                    <w:rPr>
                      <w:sz w:val="22"/>
                      <w:szCs w:val="22"/>
                    </w:rPr>
                  </w:pPr>
                </w:p>
              </w:tc>
              <w:tc>
                <w:tcPr>
                  <w:tcW w:w="1657" w:type="dxa"/>
                  <w:tcBorders>
                    <w:top w:val="single" w:sz="4" w:space="0" w:color="000000"/>
                    <w:left w:val="single" w:sz="4" w:space="0" w:color="000000"/>
                    <w:bottom w:val="single" w:sz="4" w:space="0" w:color="000000"/>
                    <w:right w:val="single" w:sz="4" w:space="0" w:color="000000"/>
                  </w:tcBorders>
                  <w:vAlign w:val="center"/>
                </w:tcPr>
                <w:p w14:paraId="1625BCF6" w14:textId="77777777" w:rsidR="002B6F83" w:rsidRPr="0064789B" w:rsidRDefault="002B6F83" w:rsidP="002B6F83">
                  <w:pPr>
                    <w:pStyle w:val="Tekstpodstawowy"/>
                    <w:spacing w:before="80" w:after="60"/>
                    <w:ind w:firstLine="708"/>
                    <w:rPr>
                      <w:sz w:val="22"/>
                      <w:szCs w:val="22"/>
                    </w:rPr>
                  </w:pPr>
                </w:p>
              </w:tc>
              <w:tc>
                <w:tcPr>
                  <w:tcW w:w="753" w:type="dxa"/>
                  <w:tcBorders>
                    <w:top w:val="single" w:sz="4" w:space="0" w:color="000000"/>
                    <w:left w:val="single" w:sz="4" w:space="0" w:color="000000"/>
                    <w:bottom w:val="single" w:sz="4" w:space="0" w:color="000000"/>
                    <w:right w:val="single" w:sz="4" w:space="0" w:color="000000"/>
                  </w:tcBorders>
                  <w:vAlign w:val="center"/>
                  <w:hideMark/>
                </w:tcPr>
                <w:p w14:paraId="40CED773" w14:textId="77777777" w:rsidR="002B6F83" w:rsidRPr="0064789B" w:rsidRDefault="002B6F83" w:rsidP="002B6F83">
                  <w:pPr>
                    <w:pStyle w:val="Tekstpodstawowy"/>
                    <w:spacing w:before="80" w:after="60"/>
                    <w:rPr>
                      <w:b/>
                      <w:sz w:val="22"/>
                      <w:szCs w:val="22"/>
                    </w:rPr>
                  </w:pPr>
                  <w:r w:rsidRPr="0064789B">
                    <w:rPr>
                      <w:b/>
                      <w:sz w:val="22"/>
                      <w:szCs w:val="22"/>
                    </w:rPr>
                    <w:t>Nd</w:t>
                  </w:r>
                </w:p>
              </w:tc>
              <w:tc>
                <w:tcPr>
                  <w:tcW w:w="2351" w:type="dxa"/>
                  <w:tcBorders>
                    <w:top w:val="single" w:sz="4" w:space="0" w:color="000000"/>
                    <w:left w:val="single" w:sz="4" w:space="0" w:color="000000"/>
                    <w:bottom w:val="single" w:sz="4" w:space="0" w:color="000000"/>
                    <w:right w:val="single" w:sz="4" w:space="0" w:color="000000"/>
                  </w:tcBorders>
                  <w:vAlign w:val="center"/>
                </w:tcPr>
                <w:p w14:paraId="5A2C2573" w14:textId="77777777" w:rsidR="002B6F83" w:rsidRPr="0064789B" w:rsidRDefault="002B6F83" w:rsidP="002B6F83">
                  <w:pPr>
                    <w:pStyle w:val="Tekstpodstawowy"/>
                    <w:spacing w:before="80" w:after="60"/>
                    <w:ind w:firstLine="708"/>
                    <w:rPr>
                      <w:sz w:val="22"/>
                      <w:szCs w:val="22"/>
                    </w:rPr>
                  </w:pPr>
                </w:p>
              </w:tc>
              <w:tc>
                <w:tcPr>
                  <w:tcW w:w="2283" w:type="dxa"/>
                  <w:tcBorders>
                    <w:top w:val="single" w:sz="4" w:space="0" w:color="000000"/>
                    <w:left w:val="single" w:sz="4" w:space="0" w:color="000000"/>
                    <w:bottom w:val="single" w:sz="4" w:space="0" w:color="000000"/>
                    <w:right w:val="single" w:sz="4" w:space="0" w:color="000000"/>
                  </w:tcBorders>
                  <w:vAlign w:val="center"/>
                </w:tcPr>
                <w:p w14:paraId="6AA5A256" w14:textId="77777777" w:rsidR="002B6F83" w:rsidRPr="0064789B" w:rsidRDefault="002B6F83" w:rsidP="002B6F83">
                  <w:pPr>
                    <w:pStyle w:val="Tekstpodstawowy"/>
                    <w:spacing w:before="80" w:after="60"/>
                    <w:ind w:firstLine="708"/>
                    <w:rPr>
                      <w:sz w:val="22"/>
                      <w:szCs w:val="22"/>
                    </w:rPr>
                  </w:pPr>
                </w:p>
              </w:tc>
            </w:tr>
          </w:tbl>
          <w:p w14:paraId="3D669DBE" w14:textId="77777777" w:rsidR="002B6F83" w:rsidRDefault="002B6F83" w:rsidP="002B6F83">
            <w:pPr>
              <w:keepNext/>
              <w:suppressAutoHyphens w:val="0"/>
              <w:jc w:val="both"/>
            </w:pPr>
          </w:p>
          <w:p w14:paraId="19C46811" w14:textId="06A8879D" w:rsidR="00C46B88" w:rsidRDefault="00C46B88" w:rsidP="00C46B88">
            <w:pPr>
              <w:keepNext/>
              <w:suppressAutoHyphens w:val="0"/>
              <w:ind w:left="506"/>
              <w:jc w:val="both"/>
            </w:pPr>
            <w:r>
              <w:t xml:space="preserve">Tabela nr 1. Wykaz toalet, dozowników na mydło, pojemników na ręczniki papierowe i papier toalet.: </w:t>
            </w:r>
          </w:p>
          <w:p w14:paraId="612051DC" w14:textId="77777777" w:rsidR="002B6F83" w:rsidRPr="0064789B" w:rsidRDefault="002B6F83" w:rsidP="002B6F83">
            <w:pPr>
              <w:pStyle w:val="Tekstpodstawowy"/>
              <w:spacing w:before="80" w:after="60"/>
              <w:rPr>
                <w:sz w:val="22"/>
                <w:szCs w:val="22"/>
              </w:rPr>
            </w:pPr>
          </w:p>
          <w:tbl>
            <w:tblPr>
              <w:tblW w:w="0" w:type="auto"/>
              <w:jc w:val="center"/>
              <w:tblLayout w:type="fixed"/>
              <w:tblCellMar>
                <w:left w:w="70" w:type="dxa"/>
                <w:right w:w="70" w:type="dxa"/>
              </w:tblCellMar>
              <w:tblLook w:val="04A0" w:firstRow="1" w:lastRow="0" w:firstColumn="1" w:lastColumn="0" w:noHBand="0" w:noVBand="1"/>
            </w:tblPr>
            <w:tblGrid>
              <w:gridCol w:w="1843"/>
              <w:gridCol w:w="1559"/>
              <w:gridCol w:w="1533"/>
              <w:gridCol w:w="168"/>
              <w:gridCol w:w="1125"/>
              <w:gridCol w:w="293"/>
              <w:gridCol w:w="999"/>
              <w:gridCol w:w="985"/>
            </w:tblGrid>
            <w:tr w:rsidR="002B6F83" w:rsidRPr="0064789B" w14:paraId="588AB54B" w14:textId="77777777" w:rsidTr="006375A2">
              <w:trPr>
                <w:jc w:val="center"/>
              </w:trPr>
              <w:tc>
                <w:tcPr>
                  <w:tcW w:w="1843" w:type="dxa"/>
                  <w:tcBorders>
                    <w:top w:val="single" w:sz="8" w:space="0" w:color="000000"/>
                    <w:left w:val="single" w:sz="8" w:space="0" w:color="000000"/>
                    <w:bottom w:val="single" w:sz="8" w:space="0" w:color="000000"/>
                    <w:right w:val="nil"/>
                  </w:tcBorders>
                  <w:shd w:val="clear" w:color="auto" w:fill="FFFFCC"/>
                  <w:vAlign w:val="center"/>
                  <w:hideMark/>
                </w:tcPr>
                <w:p w14:paraId="2FF14C79" w14:textId="77777777" w:rsidR="002B6F83" w:rsidRPr="0064789B" w:rsidRDefault="002B6F83" w:rsidP="002B6F83">
                  <w:pPr>
                    <w:pStyle w:val="Tekstpodstawowy"/>
                    <w:spacing w:before="80" w:after="60"/>
                    <w:rPr>
                      <w:b/>
                      <w:bCs/>
                      <w:sz w:val="22"/>
                      <w:szCs w:val="22"/>
                    </w:rPr>
                  </w:pPr>
                  <w:r w:rsidRPr="0064789B">
                    <w:rPr>
                      <w:b/>
                      <w:bCs/>
                      <w:sz w:val="22"/>
                      <w:szCs w:val="22"/>
                    </w:rPr>
                    <w:t>Numer pomieszczenia</w:t>
                  </w:r>
                </w:p>
              </w:tc>
              <w:tc>
                <w:tcPr>
                  <w:tcW w:w="1559" w:type="dxa"/>
                  <w:tcBorders>
                    <w:top w:val="single" w:sz="8" w:space="0" w:color="000000"/>
                    <w:left w:val="single" w:sz="4" w:space="0" w:color="000000"/>
                    <w:bottom w:val="single" w:sz="8" w:space="0" w:color="000000"/>
                    <w:right w:val="nil"/>
                  </w:tcBorders>
                  <w:shd w:val="clear" w:color="auto" w:fill="FFFFCC"/>
                  <w:vAlign w:val="center"/>
                  <w:hideMark/>
                </w:tcPr>
                <w:p w14:paraId="570F98D8" w14:textId="77777777" w:rsidR="002B6F83" w:rsidRPr="0064789B" w:rsidRDefault="002B6F83" w:rsidP="002B6F83">
                  <w:pPr>
                    <w:pStyle w:val="Tekstpodstawowy"/>
                    <w:spacing w:before="80" w:after="60"/>
                    <w:rPr>
                      <w:b/>
                      <w:bCs/>
                      <w:sz w:val="22"/>
                      <w:szCs w:val="22"/>
                    </w:rPr>
                  </w:pPr>
                  <w:r w:rsidRPr="0064789B">
                    <w:rPr>
                      <w:b/>
                      <w:bCs/>
                      <w:sz w:val="22"/>
                      <w:szCs w:val="22"/>
                    </w:rPr>
                    <w:t>Szatnia/WC</w:t>
                  </w:r>
                </w:p>
              </w:tc>
              <w:tc>
                <w:tcPr>
                  <w:tcW w:w="1701" w:type="dxa"/>
                  <w:gridSpan w:val="2"/>
                  <w:tcBorders>
                    <w:top w:val="single" w:sz="8" w:space="0" w:color="000000"/>
                    <w:left w:val="single" w:sz="4" w:space="0" w:color="000000"/>
                    <w:bottom w:val="single" w:sz="8" w:space="0" w:color="000000"/>
                    <w:right w:val="nil"/>
                  </w:tcBorders>
                  <w:shd w:val="clear" w:color="auto" w:fill="FFFFCC"/>
                  <w:vAlign w:val="center"/>
                  <w:hideMark/>
                </w:tcPr>
                <w:p w14:paraId="0C677CF9" w14:textId="77777777" w:rsidR="002B6F83" w:rsidRPr="0064789B" w:rsidRDefault="002B6F83" w:rsidP="002B6F83">
                  <w:pPr>
                    <w:pStyle w:val="Tekstpodstawowy"/>
                    <w:spacing w:before="80" w:after="60"/>
                    <w:rPr>
                      <w:b/>
                      <w:bCs/>
                      <w:sz w:val="22"/>
                      <w:szCs w:val="22"/>
                    </w:rPr>
                  </w:pPr>
                  <w:r w:rsidRPr="0064789B">
                    <w:rPr>
                      <w:b/>
                      <w:bCs/>
                      <w:sz w:val="22"/>
                      <w:szCs w:val="22"/>
                    </w:rPr>
                    <w:t>Pojemnik na papier</w:t>
                  </w:r>
                </w:p>
              </w:tc>
              <w:tc>
                <w:tcPr>
                  <w:tcW w:w="1418" w:type="dxa"/>
                  <w:gridSpan w:val="2"/>
                  <w:tcBorders>
                    <w:top w:val="single" w:sz="8" w:space="0" w:color="000000"/>
                    <w:left w:val="single" w:sz="4" w:space="0" w:color="000000"/>
                    <w:bottom w:val="single" w:sz="8" w:space="0" w:color="000000"/>
                    <w:right w:val="nil"/>
                  </w:tcBorders>
                  <w:shd w:val="clear" w:color="auto" w:fill="FFFFCC"/>
                  <w:vAlign w:val="center"/>
                  <w:hideMark/>
                </w:tcPr>
                <w:p w14:paraId="79322283" w14:textId="77777777" w:rsidR="002B6F83" w:rsidRPr="0064789B" w:rsidRDefault="002B6F83" w:rsidP="002B6F83">
                  <w:pPr>
                    <w:pStyle w:val="Tekstpodstawowy"/>
                    <w:spacing w:before="80" w:after="60"/>
                    <w:rPr>
                      <w:b/>
                      <w:bCs/>
                      <w:sz w:val="22"/>
                      <w:szCs w:val="22"/>
                    </w:rPr>
                  </w:pPr>
                  <w:r w:rsidRPr="0064789B">
                    <w:rPr>
                      <w:b/>
                      <w:bCs/>
                      <w:sz w:val="22"/>
                      <w:szCs w:val="22"/>
                    </w:rPr>
                    <w:t>Pojemnik na mydło</w:t>
                  </w:r>
                </w:p>
              </w:tc>
              <w:tc>
                <w:tcPr>
                  <w:tcW w:w="1984" w:type="dxa"/>
                  <w:gridSpan w:val="2"/>
                  <w:tcBorders>
                    <w:top w:val="single" w:sz="8" w:space="0" w:color="000000"/>
                    <w:left w:val="single" w:sz="4" w:space="0" w:color="000000"/>
                    <w:bottom w:val="single" w:sz="8" w:space="0" w:color="000000"/>
                    <w:right w:val="single" w:sz="8" w:space="0" w:color="000000"/>
                  </w:tcBorders>
                  <w:shd w:val="clear" w:color="auto" w:fill="FFFFCC"/>
                  <w:vAlign w:val="center"/>
                  <w:hideMark/>
                </w:tcPr>
                <w:p w14:paraId="1362F56D" w14:textId="77777777" w:rsidR="002B6F83" w:rsidRPr="0064789B" w:rsidRDefault="002B6F83" w:rsidP="002B6F83">
                  <w:pPr>
                    <w:pStyle w:val="Tekstpodstawowy"/>
                    <w:spacing w:before="80" w:after="60"/>
                    <w:rPr>
                      <w:b/>
                      <w:bCs/>
                      <w:sz w:val="22"/>
                      <w:szCs w:val="22"/>
                    </w:rPr>
                  </w:pPr>
                  <w:r w:rsidRPr="0064789B">
                    <w:rPr>
                      <w:b/>
                      <w:bCs/>
                      <w:sz w:val="22"/>
                      <w:szCs w:val="22"/>
                    </w:rPr>
                    <w:t>Pojemnik na</w:t>
                  </w:r>
                </w:p>
                <w:p w14:paraId="566E178F" w14:textId="77777777" w:rsidR="002B6F83" w:rsidRPr="0064789B" w:rsidRDefault="002B6F83" w:rsidP="002B6F83">
                  <w:pPr>
                    <w:pStyle w:val="Tekstpodstawowy"/>
                    <w:spacing w:before="80" w:after="60"/>
                    <w:rPr>
                      <w:b/>
                      <w:bCs/>
                      <w:sz w:val="22"/>
                      <w:szCs w:val="22"/>
                    </w:rPr>
                  </w:pPr>
                  <w:r w:rsidRPr="0064789B">
                    <w:rPr>
                      <w:b/>
                      <w:bCs/>
                      <w:sz w:val="22"/>
                      <w:szCs w:val="22"/>
                    </w:rPr>
                    <w:t xml:space="preserve"> ręcznik </w:t>
                  </w:r>
                </w:p>
              </w:tc>
            </w:tr>
            <w:tr w:rsidR="002B6F83" w:rsidRPr="0064789B" w14:paraId="2FE5A423" w14:textId="77777777" w:rsidTr="006375A2">
              <w:trPr>
                <w:jc w:val="center"/>
              </w:trPr>
              <w:tc>
                <w:tcPr>
                  <w:tcW w:w="1843" w:type="dxa"/>
                  <w:vAlign w:val="bottom"/>
                  <w:hideMark/>
                </w:tcPr>
                <w:p w14:paraId="5C59F11C" w14:textId="77777777" w:rsidR="002B6F83" w:rsidRPr="0064789B" w:rsidRDefault="002B6F83" w:rsidP="002B6F83">
                  <w:pPr>
                    <w:pStyle w:val="Tekstpodstawowy"/>
                    <w:spacing w:before="80" w:after="60"/>
                    <w:rPr>
                      <w:b/>
                      <w:bCs/>
                      <w:sz w:val="22"/>
                      <w:szCs w:val="22"/>
                    </w:rPr>
                  </w:pPr>
                  <w:r w:rsidRPr="0064789B">
                    <w:rPr>
                      <w:b/>
                      <w:bCs/>
                      <w:sz w:val="22"/>
                      <w:szCs w:val="22"/>
                    </w:rPr>
                    <w:t>POZIOM „-1”</w:t>
                  </w:r>
                </w:p>
              </w:tc>
              <w:tc>
                <w:tcPr>
                  <w:tcW w:w="1559" w:type="dxa"/>
                  <w:vAlign w:val="bottom"/>
                </w:tcPr>
                <w:p w14:paraId="0183AA79" w14:textId="77777777" w:rsidR="002B6F83" w:rsidRPr="0064789B" w:rsidRDefault="002B6F83" w:rsidP="002B6F83">
                  <w:pPr>
                    <w:pStyle w:val="Tekstpodstawowy"/>
                    <w:spacing w:before="80" w:after="60"/>
                    <w:rPr>
                      <w:sz w:val="22"/>
                      <w:szCs w:val="22"/>
                    </w:rPr>
                  </w:pPr>
                </w:p>
              </w:tc>
              <w:tc>
                <w:tcPr>
                  <w:tcW w:w="1533" w:type="dxa"/>
                  <w:vAlign w:val="bottom"/>
                </w:tcPr>
                <w:p w14:paraId="332F9BA1" w14:textId="77777777" w:rsidR="002B6F83" w:rsidRPr="0064789B" w:rsidRDefault="002B6F83" w:rsidP="002B6F83">
                  <w:pPr>
                    <w:pStyle w:val="Tekstpodstawowy"/>
                    <w:spacing w:before="80" w:after="60"/>
                    <w:rPr>
                      <w:sz w:val="22"/>
                      <w:szCs w:val="22"/>
                    </w:rPr>
                  </w:pPr>
                </w:p>
              </w:tc>
              <w:tc>
                <w:tcPr>
                  <w:tcW w:w="1293" w:type="dxa"/>
                  <w:gridSpan w:val="2"/>
                  <w:vAlign w:val="bottom"/>
                </w:tcPr>
                <w:p w14:paraId="447247C1" w14:textId="77777777" w:rsidR="002B6F83" w:rsidRPr="0064789B" w:rsidRDefault="002B6F83" w:rsidP="002B6F83">
                  <w:pPr>
                    <w:pStyle w:val="Tekstpodstawowy"/>
                    <w:spacing w:before="80" w:after="60"/>
                    <w:rPr>
                      <w:sz w:val="22"/>
                      <w:szCs w:val="22"/>
                    </w:rPr>
                  </w:pPr>
                </w:p>
              </w:tc>
              <w:tc>
                <w:tcPr>
                  <w:tcW w:w="1292" w:type="dxa"/>
                  <w:gridSpan w:val="2"/>
                  <w:vAlign w:val="bottom"/>
                </w:tcPr>
                <w:p w14:paraId="6F379B67" w14:textId="77777777" w:rsidR="002B6F83" w:rsidRPr="0064789B" w:rsidRDefault="002B6F83" w:rsidP="002B6F83">
                  <w:pPr>
                    <w:pStyle w:val="Tekstpodstawowy"/>
                    <w:spacing w:before="80" w:after="60"/>
                    <w:rPr>
                      <w:sz w:val="22"/>
                      <w:szCs w:val="22"/>
                    </w:rPr>
                  </w:pPr>
                </w:p>
              </w:tc>
              <w:tc>
                <w:tcPr>
                  <w:tcW w:w="985" w:type="dxa"/>
                </w:tcPr>
                <w:p w14:paraId="4351B04F" w14:textId="77777777" w:rsidR="002B6F83" w:rsidRPr="0064789B" w:rsidRDefault="002B6F83" w:rsidP="002B6F83">
                  <w:pPr>
                    <w:pStyle w:val="Tekstpodstawowy"/>
                    <w:spacing w:before="80" w:after="60"/>
                    <w:rPr>
                      <w:sz w:val="22"/>
                      <w:szCs w:val="22"/>
                    </w:rPr>
                  </w:pPr>
                </w:p>
              </w:tc>
            </w:tr>
            <w:tr w:rsidR="002B6F83" w:rsidRPr="0064789B" w14:paraId="5F45DD22" w14:textId="77777777" w:rsidTr="006375A2">
              <w:trPr>
                <w:jc w:val="center"/>
              </w:trPr>
              <w:tc>
                <w:tcPr>
                  <w:tcW w:w="1843" w:type="dxa"/>
                  <w:tcBorders>
                    <w:top w:val="single" w:sz="8" w:space="0" w:color="000000"/>
                    <w:left w:val="single" w:sz="8" w:space="0" w:color="000000"/>
                    <w:bottom w:val="single" w:sz="8" w:space="0" w:color="000000"/>
                    <w:right w:val="single" w:sz="8" w:space="0" w:color="000000"/>
                  </w:tcBorders>
                  <w:vAlign w:val="center"/>
                  <w:hideMark/>
                </w:tcPr>
                <w:p w14:paraId="17D6999A" w14:textId="77777777" w:rsidR="002B6F83" w:rsidRPr="0064789B" w:rsidRDefault="002B6F83" w:rsidP="002B6F83">
                  <w:pPr>
                    <w:pStyle w:val="Tekstpodstawowy"/>
                    <w:spacing w:before="80" w:after="60"/>
                    <w:rPr>
                      <w:sz w:val="22"/>
                      <w:szCs w:val="22"/>
                    </w:rPr>
                  </w:pPr>
                </w:p>
              </w:tc>
              <w:tc>
                <w:tcPr>
                  <w:tcW w:w="1559" w:type="dxa"/>
                  <w:tcBorders>
                    <w:top w:val="single" w:sz="8" w:space="0" w:color="000000"/>
                    <w:left w:val="single" w:sz="8" w:space="0" w:color="000000"/>
                    <w:bottom w:val="single" w:sz="8" w:space="0" w:color="000000"/>
                    <w:right w:val="single" w:sz="8" w:space="0" w:color="000000"/>
                  </w:tcBorders>
                  <w:vAlign w:val="center"/>
                  <w:hideMark/>
                </w:tcPr>
                <w:p w14:paraId="1ECF55FB" w14:textId="77777777" w:rsidR="002B6F83" w:rsidRPr="0064789B" w:rsidRDefault="002B6F83" w:rsidP="002B6F83">
                  <w:pPr>
                    <w:pStyle w:val="Tekstpodstawowy"/>
                    <w:spacing w:before="80" w:after="60"/>
                    <w:rPr>
                      <w:sz w:val="22"/>
                      <w:szCs w:val="22"/>
                    </w:rPr>
                  </w:pPr>
                </w:p>
              </w:tc>
              <w:tc>
                <w:tcPr>
                  <w:tcW w:w="1701" w:type="dxa"/>
                  <w:gridSpan w:val="2"/>
                  <w:tcBorders>
                    <w:top w:val="single" w:sz="8" w:space="0" w:color="000000"/>
                    <w:left w:val="single" w:sz="8" w:space="0" w:color="000000"/>
                    <w:bottom w:val="single" w:sz="8" w:space="0" w:color="000000"/>
                    <w:right w:val="single" w:sz="8" w:space="0" w:color="000000"/>
                  </w:tcBorders>
                  <w:vAlign w:val="center"/>
                  <w:hideMark/>
                </w:tcPr>
                <w:p w14:paraId="13223808" w14:textId="77777777" w:rsidR="002B6F83" w:rsidRPr="0064789B" w:rsidRDefault="002B6F83" w:rsidP="002B6F83">
                  <w:pPr>
                    <w:pStyle w:val="Tekstpodstawowy"/>
                    <w:spacing w:before="80" w:after="60"/>
                    <w:rPr>
                      <w:sz w:val="22"/>
                      <w:szCs w:val="22"/>
                    </w:rPr>
                  </w:pPr>
                </w:p>
              </w:tc>
              <w:tc>
                <w:tcPr>
                  <w:tcW w:w="1418" w:type="dxa"/>
                  <w:gridSpan w:val="2"/>
                  <w:tcBorders>
                    <w:top w:val="single" w:sz="8" w:space="0" w:color="000000"/>
                    <w:left w:val="single" w:sz="8" w:space="0" w:color="000000"/>
                    <w:bottom w:val="single" w:sz="8" w:space="0" w:color="000000"/>
                    <w:right w:val="single" w:sz="8" w:space="0" w:color="000000"/>
                  </w:tcBorders>
                  <w:vAlign w:val="center"/>
                  <w:hideMark/>
                </w:tcPr>
                <w:p w14:paraId="22CC4713" w14:textId="77777777" w:rsidR="002B6F83" w:rsidRPr="0064789B" w:rsidRDefault="002B6F83" w:rsidP="002B6F83">
                  <w:pPr>
                    <w:pStyle w:val="Tekstpodstawowy"/>
                    <w:spacing w:before="80" w:after="60"/>
                    <w:rPr>
                      <w:sz w:val="22"/>
                      <w:szCs w:val="22"/>
                    </w:rPr>
                  </w:pPr>
                </w:p>
              </w:tc>
              <w:tc>
                <w:tcPr>
                  <w:tcW w:w="1984" w:type="dxa"/>
                  <w:gridSpan w:val="2"/>
                  <w:tcBorders>
                    <w:top w:val="single" w:sz="8" w:space="0" w:color="000000"/>
                    <w:left w:val="single" w:sz="8" w:space="0" w:color="000000"/>
                    <w:bottom w:val="single" w:sz="8" w:space="0" w:color="000000"/>
                    <w:right w:val="single" w:sz="8" w:space="0" w:color="000000"/>
                  </w:tcBorders>
                  <w:vAlign w:val="center"/>
                  <w:hideMark/>
                </w:tcPr>
                <w:p w14:paraId="11CF7846" w14:textId="77777777" w:rsidR="002B6F83" w:rsidRPr="0064789B" w:rsidRDefault="002B6F83" w:rsidP="002B6F83">
                  <w:pPr>
                    <w:pStyle w:val="Tekstpodstawowy"/>
                    <w:spacing w:before="80" w:after="60"/>
                    <w:rPr>
                      <w:sz w:val="22"/>
                      <w:szCs w:val="22"/>
                    </w:rPr>
                  </w:pPr>
                </w:p>
              </w:tc>
            </w:tr>
            <w:tr w:rsidR="002B6F83" w:rsidRPr="0064789B" w14:paraId="3D4AD09B" w14:textId="77777777" w:rsidTr="006375A2">
              <w:trPr>
                <w:jc w:val="center"/>
              </w:trPr>
              <w:tc>
                <w:tcPr>
                  <w:tcW w:w="1843" w:type="dxa"/>
                  <w:tcBorders>
                    <w:top w:val="single" w:sz="8" w:space="0" w:color="000000"/>
                    <w:left w:val="single" w:sz="8" w:space="0" w:color="000000"/>
                    <w:bottom w:val="single" w:sz="8" w:space="0" w:color="000000"/>
                    <w:right w:val="single" w:sz="8" w:space="0" w:color="000000"/>
                  </w:tcBorders>
                  <w:vAlign w:val="center"/>
                  <w:hideMark/>
                </w:tcPr>
                <w:p w14:paraId="16415B0A" w14:textId="77777777" w:rsidR="002B6F83" w:rsidRPr="0064789B" w:rsidRDefault="002B6F83" w:rsidP="002B6F83">
                  <w:pPr>
                    <w:pStyle w:val="Tekstpodstawowy"/>
                    <w:spacing w:before="80" w:after="60"/>
                    <w:rPr>
                      <w:sz w:val="22"/>
                      <w:szCs w:val="22"/>
                    </w:rPr>
                  </w:pPr>
                </w:p>
              </w:tc>
              <w:tc>
                <w:tcPr>
                  <w:tcW w:w="1559" w:type="dxa"/>
                  <w:tcBorders>
                    <w:top w:val="single" w:sz="8" w:space="0" w:color="000000"/>
                    <w:left w:val="single" w:sz="8" w:space="0" w:color="000000"/>
                    <w:bottom w:val="single" w:sz="8" w:space="0" w:color="000000"/>
                    <w:right w:val="single" w:sz="8" w:space="0" w:color="000000"/>
                  </w:tcBorders>
                  <w:vAlign w:val="center"/>
                  <w:hideMark/>
                </w:tcPr>
                <w:p w14:paraId="644E4182" w14:textId="77777777" w:rsidR="002B6F83" w:rsidRPr="0064789B" w:rsidRDefault="002B6F83" w:rsidP="002B6F83">
                  <w:pPr>
                    <w:pStyle w:val="Tekstpodstawowy"/>
                    <w:spacing w:before="80" w:after="60"/>
                    <w:rPr>
                      <w:sz w:val="22"/>
                      <w:szCs w:val="22"/>
                    </w:rPr>
                  </w:pPr>
                </w:p>
              </w:tc>
              <w:tc>
                <w:tcPr>
                  <w:tcW w:w="1701" w:type="dxa"/>
                  <w:gridSpan w:val="2"/>
                  <w:tcBorders>
                    <w:top w:val="single" w:sz="8" w:space="0" w:color="000000"/>
                    <w:left w:val="single" w:sz="8" w:space="0" w:color="000000"/>
                    <w:bottom w:val="single" w:sz="8" w:space="0" w:color="000000"/>
                    <w:right w:val="single" w:sz="8" w:space="0" w:color="000000"/>
                  </w:tcBorders>
                  <w:vAlign w:val="center"/>
                  <w:hideMark/>
                </w:tcPr>
                <w:p w14:paraId="2933FEE1" w14:textId="77777777" w:rsidR="002B6F83" w:rsidRPr="0064789B" w:rsidRDefault="002B6F83" w:rsidP="002B6F83">
                  <w:pPr>
                    <w:pStyle w:val="Tekstpodstawowy"/>
                    <w:spacing w:before="80" w:after="60"/>
                    <w:rPr>
                      <w:sz w:val="22"/>
                      <w:szCs w:val="22"/>
                    </w:rPr>
                  </w:pPr>
                </w:p>
              </w:tc>
              <w:tc>
                <w:tcPr>
                  <w:tcW w:w="1418" w:type="dxa"/>
                  <w:gridSpan w:val="2"/>
                  <w:tcBorders>
                    <w:top w:val="single" w:sz="8" w:space="0" w:color="000000"/>
                    <w:left w:val="single" w:sz="8" w:space="0" w:color="000000"/>
                    <w:bottom w:val="single" w:sz="8" w:space="0" w:color="000000"/>
                    <w:right w:val="single" w:sz="8" w:space="0" w:color="000000"/>
                  </w:tcBorders>
                  <w:vAlign w:val="center"/>
                  <w:hideMark/>
                </w:tcPr>
                <w:p w14:paraId="4AC5D1BC" w14:textId="77777777" w:rsidR="002B6F83" w:rsidRPr="0064789B" w:rsidRDefault="002B6F83" w:rsidP="002B6F83">
                  <w:pPr>
                    <w:pStyle w:val="Tekstpodstawowy"/>
                    <w:spacing w:before="80" w:after="60"/>
                    <w:rPr>
                      <w:sz w:val="22"/>
                      <w:szCs w:val="22"/>
                    </w:rPr>
                  </w:pPr>
                </w:p>
              </w:tc>
              <w:tc>
                <w:tcPr>
                  <w:tcW w:w="1984" w:type="dxa"/>
                  <w:gridSpan w:val="2"/>
                  <w:tcBorders>
                    <w:top w:val="single" w:sz="8" w:space="0" w:color="000000"/>
                    <w:left w:val="single" w:sz="8" w:space="0" w:color="000000"/>
                    <w:bottom w:val="single" w:sz="8" w:space="0" w:color="000000"/>
                    <w:right w:val="single" w:sz="8" w:space="0" w:color="000000"/>
                  </w:tcBorders>
                  <w:vAlign w:val="center"/>
                  <w:hideMark/>
                </w:tcPr>
                <w:p w14:paraId="220BE487" w14:textId="77777777" w:rsidR="002B6F83" w:rsidRPr="0064789B" w:rsidRDefault="002B6F83" w:rsidP="002B6F83">
                  <w:pPr>
                    <w:pStyle w:val="Tekstpodstawowy"/>
                    <w:spacing w:before="80" w:after="60"/>
                    <w:rPr>
                      <w:sz w:val="22"/>
                      <w:szCs w:val="22"/>
                    </w:rPr>
                  </w:pPr>
                </w:p>
              </w:tc>
            </w:tr>
            <w:tr w:rsidR="002B6F83" w:rsidRPr="0064789B" w14:paraId="57CE8479" w14:textId="77777777" w:rsidTr="006375A2">
              <w:trPr>
                <w:jc w:val="center"/>
              </w:trPr>
              <w:tc>
                <w:tcPr>
                  <w:tcW w:w="1843" w:type="dxa"/>
                  <w:tcBorders>
                    <w:top w:val="single" w:sz="8" w:space="0" w:color="000000"/>
                    <w:left w:val="single" w:sz="8" w:space="0" w:color="000000"/>
                    <w:bottom w:val="single" w:sz="8" w:space="0" w:color="000000"/>
                    <w:right w:val="single" w:sz="8" w:space="0" w:color="000000"/>
                  </w:tcBorders>
                  <w:vAlign w:val="center"/>
                  <w:hideMark/>
                </w:tcPr>
                <w:p w14:paraId="7A31A1AC" w14:textId="77777777" w:rsidR="002B6F83" w:rsidRPr="0064789B" w:rsidRDefault="002B6F83" w:rsidP="002B6F83">
                  <w:pPr>
                    <w:pStyle w:val="Tekstpodstawowy"/>
                    <w:spacing w:before="80" w:after="60"/>
                    <w:rPr>
                      <w:sz w:val="22"/>
                      <w:szCs w:val="22"/>
                    </w:rPr>
                  </w:pPr>
                </w:p>
              </w:tc>
              <w:tc>
                <w:tcPr>
                  <w:tcW w:w="1559" w:type="dxa"/>
                  <w:tcBorders>
                    <w:top w:val="single" w:sz="8" w:space="0" w:color="000000"/>
                    <w:left w:val="single" w:sz="8" w:space="0" w:color="000000"/>
                    <w:bottom w:val="single" w:sz="8" w:space="0" w:color="000000"/>
                    <w:right w:val="single" w:sz="8" w:space="0" w:color="000000"/>
                  </w:tcBorders>
                  <w:vAlign w:val="center"/>
                  <w:hideMark/>
                </w:tcPr>
                <w:p w14:paraId="5D143BBE" w14:textId="77777777" w:rsidR="002B6F83" w:rsidRPr="0064789B" w:rsidRDefault="002B6F83" w:rsidP="002B6F83">
                  <w:pPr>
                    <w:pStyle w:val="Tekstpodstawowy"/>
                    <w:spacing w:before="80" w:after="60"/>
                    <w:rPr>
                      <w:sz w:val="22"/>
                      <w:szCs w:val="22"/>
                    </w:rPr>
                  </w:pPr>
                </w:p>
              </w:tc>
              <w:tc>
                <w:tcPr>
                  <w:tcW w:w="1701" w:type="dxa"/>
                  <w:gridSpan w:val="2"/>
                  <w:tcBorders>
                    <w:top w:val="single" w:sz="8" w:space="0" w:color="000000"/>
                    <w:left w:val="single" w:sz="8" w:space="0" w:color="000000"/>
                    <w:bottom w:val="single" w:sz="8" w:space="0" w:color="000000"/>
                    <w:right w:val="single" w:sz="8" w:space="0" w:color="000000"/>
                  </w:tcBorders>
                  <w:vAlign w:val="center"/>
                  <w:hideMark/>
                </w:tcPr>
                <w:p w14:paraId="6C44D664" w14:textId="77777777" w:rsidR="002B6F83" w:rsidRPr="0064789B" w:rsidRDefault="002B6F83" w:rsidP="002B6F83">
                  <w:pPr>
                    <w:pStyle w:val="Tekstpodstawowy"/>
                    <w:spacing w:before="80" w:after="60"/>
                    <w:rPr>
                      <w:sz w:val="22"/>
                      <w:szCs w:val="22"/>
                    </w:rPr>
                  </w:pPr>
                </w:p>
              </w:tc>
              <w:tc>
                <w:tcPr>
                  <w:tcW w:w="1418" w:type="dxa"/>
                  <w:gridSpan w:val="2"/>
                  <w:tcBorders>
                    <w:top w:val="single" w:sz="8" w:space="0" w:color="000000"/>
                    <w:left w:val="single" w:sz="8" w:space="0" w:color="000000"/>
                    <w:bottom w:val="single" w:sz="8" w:space="0" w:color="000000"/>
                    <w:right w:val="single" w:sz="8" w:space="0" w:color="000000"/>
                  </w:tcBorders>
                  <w:vAlign w:val="center"/>
                  <w:hideMark/>
                </w:tcPr>
                <w:p w14:paraId="27E1A986" w14:textId="77777777" w:rsidR="002B6F83" w:rsidRPr="0064789B" w:rsidRDefault="002B6F83" w:rsidP="002B6F83">
                  <w:pPr>
                    <w:pStyle w:val="Tekstpodstawowy"/>
                    <w:spacing w:before="80" w:after="60"/>
                    <w:rPr>
                      <w:sz w:val="22"/>
                      <w:szCs w:val="22"/>
                    </w:rPr>
                  </w:pPr>
                </w:p>
              </w:tc>
              <w:tc>
                <w:tcPr>
                  <w:tcW w:w="1984" w:type="dxa"/>
                  <w:gridSpan w:val="2"/>
                  <w:tcBorders>
                    <w:top w:val="single" w:sz="8" w:space="0" w:color="000000"/>
                    <w:left w:val="single" w:sz="8" w:space="0" w:color="000000"/>
                    <w:bottom w:val="single" w:sz="8" w:space="0" w:color="000000"/>
                    <w:right w:val="single" w:sz="8" w:space="0" w:color="000000"/>
                  </w:tcBorders>
                  <w:vAlign w:val="center"/>
                  <w:hideMark/>
                </w:tcPr>
                <w:p w14:paraId="17314270" w14:textId="77777777" w:rsidR="002B6F83" w:rsidRPr="0064789B" w:rsidRDefault="002B6F83" w:rsidP="002B6F83">
                  <w:pPr>
                    <w:pStyle w:val="Tekstpodstawowy"/>
                    <w:spacing w:before="80" w:after="60"/>
                    <w:rPr>
                      <w:sz w:val="22"/>
                      <w:szCs w:val="22"/>
                    </w:rPr>
                  </w:pPr>
                </w:p>
              </w:tc>
            </w:tr>
            <w:tr w:rsidR="002B6F83" w:rsidRPr="0064789B" w14:paraId="1D9279BE" w14:textId="77777777" w:rsidTr="006375A2">
              <w:trPr>
                <w:jc w:val="center"/>
              </w:trPr>
              <w:tc>
                <w:tcPr>
                  <w:tcW w:w="1843" w:type="dxa"/>
                  <w:tcBorders>
                    <w:top w:val="single" w:sz="8" w:space="0" w:color="000000"/>
                    <w:left w:val="single" w:sz="8" w:space="0" w:color="000000"/>
                    <w:bottom w:val="single" w:sz="8" w:space="0" w:color="000000"/>
                    <w:right w:val="single" w:sz="8" w:space="0" w:color="000000"/>
                  </w:tcBorders>
                  <w:vAlign w:val="center"/>
                  <w:hideMark/>
                </w:tcPr>
                <w:p w14:paraId="28BD023B" w14:textId="77777777" w:rsidR="002B6F83" w:rsidRPr="0064789B" w:rsidRDefault="002B6F83" w:rsidP="002B6F83">
                  <w:pPr>
                    <w:pStyle w:val="Tekstpodstawowy"/>
                    <w:spacing w:before="80" w:after="60"/>
                    <w:rPr>
                      <w:sz w:val="22"/>
                      <w:szCs w:val="22"/>
                    </w:rPr>
                  </w:pPr>
                </w:p>
              </w:tc>
              <w:tc>
                <w:tcPr>
                  <w:tcW w:w="1559" w:type="dxa"/>
                  <w:tcBorders>
                    <w:top w:val="single" w:sz="8" w:space="0" w:color="000000"/>
                    <w:left w:val="single" w:sz="8" w:space="0" w:color="000000"/>
                    <w:bottom w:val="single" w:sz="8" w:space="0" w:color="000000"/>
                    <w:right w:val="single" w:sz="8" w:space="0" w:color="000000"/>
                  </w:tcBorders>
                  <w:vAlign w:val="center"/>
                  <w:hideMark/>
                </w:tcPr>
                <w:p w14:paraId="760B56F7" w14:textId="77777777" w:rsidR="002B6F83" w:rsidRPr="0064789B" w:rsidRDefault="002B6F83" w:rsidP="002B6F83">
                  <w:pPr>
                    <w:pStyle w:val="Tekstpodstawowy"/>
                    <w:spacing w:before="80" w:after="60"/>
                    <w:rPr>
                      <w:sz w:val="22"/>
                      <w:szCs w:val="22"/>
                    </w:rPr>
                  </w:pPr>
                </w:p>
              </w:tc>
              <w:tc>
                <w:tcPr>
                  <w:tcW w:w="1701" w:type="dxa"/>
                  <w:gridSpan w:val="2"/>
                  <w:tcBorders>
                    <w:top w:val="single" w:sz="8" w:space="0" w:color="000000"/>
                    <w:left w:val="single" w:sz="8" w:space="0" w:color="000000"/>
                    <w:bottom w:val="single" w:sz="8" w:space="0" w:color="000000"/>
                    <w:right w:val="single" w:sz="8" w:space="0" w:color="000000"/>
                  </w:tcBorders>
                  <w:vAlign w:val="center"/>
                </w:tcPr>
                <w:p w14:paraId="2C143126" w14:textId="77777777" w:rsidR="002B6F83" w:rsidRPr="0064789B" w:rsidRDefault="002B6F83" w:rsidP="002B6F83">
                  <w:pPr>
                    <w:pStyle w:val="Tekstpodstawowy"/>
                    <w:spacing w:before="80" w:after="60"/>
                    <w:rPr>
                      <w:sz w:val="22"/>
                      <w:szCs w:val="22"/>
                    </w:rPr>
                  </w:pPr>
                </w:p>
              </w:tc>
              <w:tc>
                <w:tcPr>
                  <w:tcW w:w="1418" w:type="dxa"/>
                  <w:gridSpan w:val="2"/>
                  <w:tcBorders>
                    <w:top w:val="single" w:sz="8" w:space="0" w:color="000000"/>
                    <w:left w:val="single" w:sz="8" w:space="0" w:color="000000"/>
                    <w:bottom w:val="single" w:sz="8" w:space="0" w:color="000000"/>
                    <w:right w:val="single" w:sz="8" w:space="0" w:color="000000"/>
                  </w:tcBorders>
                  <w:vAlign w:val="center"/>
                </w:tcPr>
                <w:p w14:paraId="1DAE5C8B" w14:textId="77777777" w:rsidR="002B6F83" w:rsidRPr="0064789B" w:rsidRDefault="002B6F83" w:rsidP="002B6F83">
                  <w:pPr>
                    <w:pStyle w:val="Tekstpodstawowy"/>
                    <w:spacing w:before="80" w:after="60"/>
                    <w:rPr>
                      <w:sz w:val="22"/>
                      <w:szCs w:val="22"/>
                    </w:rPr>
                  </w:pPr>
                </w:p>
              </w:tc>
              <w:tc>
                <w:tcPr>
                  <w:tcW w:w="1984" w:type="dxa"/>
                  <w:gridSpan w:val="2"/>
                  <w:tcBorders>
                    <w:top w:val="single" w:sz="8" w:space="0" w:color="000000"/>
                    <w:left w:val="single" w:sz="8" w:space="0" w:color="000000"/>
                    <w:bottom w:val="single" w:sz="8" w:space="0" w:color="000000"/>
                    <w:right w:val="single" w:sz="8" w:space="0" w:color="000000"/>
                  </w:tcBorders>
                  <w:vAlign w:val="center"/>
                </w:tcPr>
                <w:p w14:paraId="4520FCE3" w14:textId="77777777" w:rsidR="002B6F83" w:rsidRPr="0064789B" w:rsidRDefault="002B6F83" w:rsidP="002B6F83">
                  <w:pPr>
                    <w:pStyle w:val="Tekstpodstawowy"/>
                    <w:spacing w:before="80" w:after="60"/>
                    <w:rPr>
                      <w:sz w:val="22"/>
                      <w:szCs w:val="22"/>
                    </w:rPr>
                  </w:pPr>
                </w:p>
              </w:tc>
            </w:tr>
            <w:tr w:rsidR="002B6F83" w:rsidRPr="0064789B" w14:paraId="72B769AE" w14:textId="77777777" w:rsidTr="006375A2">
              <w:trPr>
                <w:jc w:val="center"/>
              </w:trPr>
              <w:tc>
                <w:tcPr>
                  <w:tcW w:w="1843" w:type="dxa"/>
                  <w:tcBorders>
                    <w:top w:val="single" w:sz="8" w:space="0" w:color="000000"/>
                    <w:left w:val="single" w:sz="8" w:space="0" w:color="000000"/>
                    <w:bottom w:val="single" w:sz="8" w:space="0" w:color="000000"/>
                    <w:right w:val="single" w:sz="8" w:space="0" w:color="000000"/>
                  </w:tcBorders>
                  <w:vAlign w:val="center"/>
                  <w:hideMark/>
                </w:tcPr>
                <w:p w14:paraId="1755295F" w14:textId="77777777" w:rsidR="002B6F83" w:rsidRPr="0064789B" w:rsidRDefault="002B6F83" w:rsidP="002B6F83">
                  <w:pPr>
                    <w:pStyle w:val="Tekstpodstawowy"/>
                    <w:spacing w:before="80" w:after="60"/>
                    <w:rPr>
                      <w:sz w:val="22"/>
                      <w:szCs w:val="22"/>
                    </w:rPr>
                  </w:pPr>
                  <w:r w:rsidRPr="0064789B">
                    <w:rPr>
                      <w:sz w:val="22"/>
                      <w:szCs w:val="22"/>
                    </w:rPr>
                    <w:t>0.22</w:t>
                  </w:r>
                </w:p>
              </w:tc>
              <w:tc>
                <w:tcPr>
                  <w:tcW w:w="1559" w:type="dxa"/>
                  <w:tcBorders>
                    <w:top w:val="single" w:sz="8" w:space="0" w:color="000000"/>
                    <w:left w:val="single" w:sz="8" w:space="0" w:color="000000"/>
                    <w:bottom w:val="single" w:sz="8" w:space="0" w:color="000000"/>
                    <w:right w:val="single" w:sz="8" w:space="0" w:color="000000"/>
                  </w:tcBorders>
                  <w:vAlign w:val="center"/>
                  <w:hideMark/>
                </w:tcPr>
                <w:p w14:paraId="3920CF98" w14:textId="77777777" w:rsidR="002B6F83" w:rsidRPr="0064789B" w:rsidRDefault="002B6F83" w:rsidP="002B6F83">
                  <w:pPr>
                    <w:pStyle w:val="Tekstpodstawowy"/>
                    <w:spacing w:before="80" w:after="60"/>
                    <w:rPr>
                      <w:sz w:val="22"/>
                      <w:szCs w:val="22"/>
                    </w:rPr>
                  </w:pPr>
                  <w:r w:rsidRPr="0064789B">
                    <w:rPr>
                      <w:sz w:val="22"/>
                      <w:szCs w:val="22"/>
                    </w:rPr>
                    <w:t>WC</w:t>
                  </w:r>
                </w:p>
              </w:tc>
              <w:tc>
                <w:tcPr>
                  <w:tcW w:w="1701" w:type="dxa"/>
                  <w:gridSpan w:val="2"/>
                  <w:tcBorders>
                    <w:top w:val="single" w:sz="8" w:space="0" w:color="000000"/>
                    <w:left w:val="single" w:sz="8" w:space="0" w:color="000000"/>
                    <w:bottom w:val="single" w:sz="8" w:space="0" w:color="000000"/>
                    <w:right w:val="single" w:sz="8" w:space="0" w:color="000000"/>
                  </w:tcBorders>
                  <w:vAlign w:val="center"/>
                  <w:hideMark/>
                </w:tcPr>
                <w:p w14:paraId="3AC8C8E5" w14:textId="77777777" w:rsidR="002B6F83" w:rsidRPr="0064789B" w:rsidRDefault="002B6F83" w:rsidP="002B6F83">
                  <w:pPr>
                    <w:pStyle w:val="Tekstpodstawowy"/>
                    <w:spacing w:before="80" w:after="60"/>
                    <w:rPr>
                      <w:sz w:val="22"/>
                      <w:szCs w:val="22"/>
                    </w:rPr>
                  </w:pPr>
                  <w:r w:rsidRPr="0064789B">
                    <w:rPr>
                      <w:sz w:val="22"/>
                      <w:szCs w:val="22"/>
                    </w:rPr>
                    <w:t>1</w:t>
                  </w:r>
                </w:p>
              </w:tc>
              <w:tc>
                <w:tcPr>
                  <w:tcW w:w="1418" w:type="dxa"/>
                  <w:gridSpan w:val="2"/>
                  <w:tcBorders>
                    <w:top w:val="single" w:sz="8" w:space="0" w:color="000000"/>
                    <w:left w:val="single" w:sz="8" w:space="0" w:color="000000"/>
                    <w:bottom w:val="single" w:sz="8" w:space="0" w:color="000000"/>
                    <w:right w:val="single" w:sz="8" w:space="0" w:color="000000"/>
                  </w:tcBorders>
                  <w:vAlign w:val="center"/>
                  <w:hideMark/>
                </w:tcPr>
                <w:p w14:paraId="43CFC864" w14:textId="77777777" w:rsidR="002B6F83" w:rsidRPr="0064789B" w:rsidRDefault="002B6F83" w:rsidP="002B6F83">
                  <w:pPr>
                    <w:pStyle w:val="Tekstpodstawowy"/>
                    <w:spacing w:before="80" w:after="60"/>
                    <w:rPr>
                      <w:sz w:val="22"/>
                      <w:szCs w:val="22"/>
                    </w:rPr>
                  </w:pPr>
                  <w:r w:rsidRPr="0064789B">
                    <w:rPr>
                      <w:sz w:val="22"/>
                      <w:szCs w:val="22"/>
                    </w:rPr>
                    <w:t>1</w:t>
                  </w:r>
                </w:p>
              </w:tc>
              <w:tc>
                <w:tcPr>
                  <w:tcW w:w="1984" w:type="dxa"/>
                  <w:gridSpan w:val="2"/>
                  <w:tcBorders>
                    <w:top w:val="single" w:sz="8" w:space="0" w:color="000000"/>
                    <w:left w:val="single" w:sz="8" w:space="0" w:color="000000"/>
                    <w:bottom w:val="single" w:sz="8" w:space="0" w:color="000000"/>
                    <w:right w:val="single" w:sz="8" w:space="0" w:color="000000"/>
                  </w:tcBorders>
                  <w:vAlign w:val="center"/>
                  <w:hideMark/>
                </w:tcPr>
                <w:p w14:paraId="15477DF2" w14:textId="77777777" w:rsidR="002B6F83" w:rsidRPr="0064789B" w:rsidRDefault="002B6F83" w:rsidP="002B6F83">
                  <w:pPr>
                    <w:pStyle w:val="Tekstpodstawowy"/>
                    <w:spacing w:before="80" w:after="60"/>
                    <w:rPr>
                      <w:sz w:val="22"/>
                      <w:szCs w:val="22"/>
                    </w:rPr>
                  </w:pPr>
                  <w:r w:rsidRPr="0064789B">
                    <w:rPr>
                      <w:sz w:val="22"/>
                      <w:szCs w:val="22"/>
                    </w:rPr>
                    <w:t>1</w:t>
                  </w:r>
                </w:p>
              </w:tc>
            </w:tr>
            <w:tr w:rsidR="002B6F83" w:rsidRPr="0064789B" w14:paraId="6C87F214" w14:textId="77777777" w:rsidTr="006375A2">
              <w:trPr>
                <w:jc w:val="center"/>
              </w:trPr>
              <w:tc>
                <w:tcPr>
                  <w:tcW w:w="1843" w:type="dxa"/>
                  <w:tcBorders>
                    <w:top w:val="single" w:sz="8" w:space="0" w:color="000000"/>
                    <w:left w:val="single" w:sz="8" w:space="0" w:color="000000"/>
                    <w:bottom w:val="single" w:sz="8" w:space="0" w:color="000000"/>
                    <w:right w:val="single" w:sz="8" w:space="0" w:color="000000"/>
                  </w:tcBorders>
                  <w:vAlign w:val="center"/>
                  <w:hideMark/>
                </w:tcPr>
                <w:p w14:paraId="015E1DF8" w14:textId="77777777" w:rsidR="002B6F83" w:rsidRPr="0064789B" w:rsidRDefault="002B6F83" w:rsidP="002B6F83">
                  <w:pPr>
                    <w:pStyle w:val="Tekstpodstawowy"/>
                    <w:spacing w:before="80" w:after="60"/>
                    <w:rPr>
                      <w:sz w:val="22"/>
                      <w:szCs w:val="22"/>
                    </w:rPr>
                  </w:pPr>
                  <w:r w:rsidRPr="0064789B">
                    <w:rPr>
                      <w:sz w:val="22"/>
                      <w:szCs w:val="22"/>
                    </w:rPr>
                    <w:lastRenderedPageBreak/>
                    <w:t>0.24</w:t>
                  </w:r>
                </w:p>
              </w:tc>
              <w:tc>
                <w:tcPr>
                  <w:tcW w:w="1559" w:type="dxa"/>
                  <w:tcBorders>
                    <w:top w:val="single" w:sz="8" w:space="0" w:color="000000"/>
                    <w:left w:val="single" w:sz="8" w:space="0" w:color="000000"/>
                    <w:bottom w:val="single" w:sz="8" w:space="0" w:color="000000"/>
                    <w:right w:val="single" w:sz="8" w:space="0" w:color="000000"/>
                  </w:tcBorders>
                  <w:vAlign w:val="center"/>
                  <w:hideMark/>
                </w:tcPr>
                <w:p w14:paraId="12B059FC" w14:textId="77777777" w:rsidR="002B6F83" w:rsidRPr="0064789B" w:rsidRDefault="002B6F83" w:rsidP="002B6F83">
                  <w:pPr>
                    <w:pStyle w:val="Tekstpodstawowy"/>
                    <w:spacing w:before="80" w:after="60"/>
                    <w:rPr>
                      <w:sz w:val="22"/>
                      <w:szCs w:val="22"/>
                    </w:rPr>
                  </w:pPr>
                  <w:r w:rsidRPr="0064789B">
                    <w:rPr>
                      <w:sz w:val="22"/>
                      <w:szCs w:val="22"/>
                    </w:rPr>
                    <w:t>WC</w:t>
                  </w:r>
                </w:p>
              </w:tc>
              <w:tc>
                <w:tcPr>
                  <w:tcW w:w="1701" w:type="dxa"/>
                  <w:gridSpan w:val="2"/>
                  <w:tcBorders>
                    <w:top w:val="single" w:sz="8" w:space="0" w:color="000000"/>
                    <w:left w:val="single" w:sz="8" w:space="0" w:color="000000"/>
                    <w:bottom w:val="single" w:sz="8" w:space="0" w:color="000000"/>
                    <w:right w:val="single" w:sz="8" w:space="0" w:color="000000"/>
                  </w:tcBorders>
                  <w:vAlign w:val="center"/>
                  <w:hideMark/>
                </w:tcPr>
                <w:p w14:paraId="1278D671" w14:textId="77777777" w:rsidR="002B6F83" w:rsidRPr="0064789B" w:rsidRDefault="002B6F83" w:rsidP="002B6F83">
                  <w:pPr>
                    <w:pStyle w:val="Tekstpodstawowy"/>
                    <w:spacing w:before="80" w:after="60"/>
                    <w:rPr>
                      <w:sz w:val="22"/>
                      <w:szCs w:val="22"/>
                    </w:rPr>
                  </w:pPr>
                  <w:r w:rsidRPr="0064789B">
                    <w:rPr>
                      <w:sz w:val="22"/>
                      <w:szCs w:val="22"/>
                    </w:rPr>
                    <w:t>2</w:t>
                  </w:r>
                </w:p>
              </w:tc>
              <w:tc>
                <w:tcPr>
                  <w:tcW w:w="1418" w:type="dxa"/>
                  <w:gridSpan w:val="2"/>
                  <w:tcBorders>
                    <w:top w:val="single" w:sz="8" w:space="0" w:color="000000"/>
                    <w:left w:val="single" w:sz="8" w:space="0" w:color="000000"/>
                    <w:bottom w:val="single" w:sz="8" w:space="0" w:color="000000"/>
                    <w:right w:val="single" w:sz="8" w:space="0" w:color="000000"/>
                  </w:tcBorders>
                  <w:vAlign w:val="center"/>
                  <w:hideMark/>
                </w:tcPr>
                <w:p w14:paraId="40C76D61" w14:textId="77777777" w:rsidR="002B6F83" w:rsidRPr="0064789B" w:rsidRDefault="002B6F83" w:rsidP="002B6F83">
                  <w:pPr>
                    <w:pStyle w:val="Tekstpodstawowy"/>
                    <w:spacing w:before="80" w:after="60"/>
                    <w:rPr>
                      <w:sz w:val="22"/>
                      <w:szCs w:val="22"/>
                    </w:rPr>
                  </w:pPr>
                  <w:r w:rsidRPr="0064789B">
                    <w:rPr>
                      <w:sz w:val="22"/>
                      <w:szCs w:val="22"/>
                    </w:rPr>
                    <w:t>1</w:t>
                  </w:r>
                </w:p>
              </w:tc>
              <w:tc>
                <w:tcPr>
                  <w:tcW w:w="1984" w:type="dxa"/>
                  <w:gridSpan w:val="2"/>
                  <w:tcBorders>
                    <w:top w:val="single" w:sz="8" w:space="0" w:color="000000"/>
                    <w:left w:val="single" w:sz="8" w:space="0" w:color="000000"/>
                    <w:bottom w:val="single" w:sz="8" w:space="0" w:color="000000"/>
                    <w:right w:val="single" w:sz="8" w:space="0" w:color="000000"/>
                  </w:tcBorders>
                  <w:vAlign w:val="center"/>
                  <w:hideMark/>
                </w:tcPr>
                <w:p w14:paraId="3DBBE689" w14:textId="77777777" w:rsidR="002B6F83" w:rsidRPr="0064789B" w:rsidRDefault="002B6F83" w:rsidP="002B6F83">
                  <w:pPr>
                    <w:pStyle w:val="Tekstpodstawowy"/>
                    <w:spacing w:before="80" w:after="60"/>
                    <w:rPr>
                      <w:sz w:val="22"/>
                      <w:szCs w:val="22"/>
                    </w:rPr>
                  </w:pPr>
                  <w:r w:rsidRPr="0064789B">
                    <w:rPr>
                      <w:sz w:val="22"/>
                      <w:szCs w:val="22"/>
                    </w:rPr>
                    <w:t>1</w:t>
                  </w:r>
                </w:p>
              </w:tc>
            </w:tr>
            <w:tr w:rsidR="002B6F83" w:rsidRPr="0064789B" w14:paraId="7A0C270C" w14:textId="77777777" w:rsidTr="006375A2">
              <w:trPr>
                <w:jc w:val="center"/>
              </w:trPr>
              <w:tc>
                <w:tcPr>
                  <w:tcW w:w="1843" w:type="dxa"/>
                  <w:tcBorders>
                    <w:top w:val="single" w:sz="8" w:space="0" w:color="000000"/>
                    <w:left w:val="single" w:sz="8" w:space="0" w:color="000000"/>
                    <w:bottom w:val="single" w:sz="8" w:space="0" w:color="000000"/>
                    <w:right w:val="single" w:sz="8" w:space="0" w:color="000000"/>
                  </w:tcBorders>
                  <w:vAlign w:val="center"/>
                </w:tcPr>
                <w:p w14:paraId="365EE114" w14:textId="77777777" w:rsidR="002B6F83" w:rsidRPr="0064789B" w:rsidRDefault="002B6F83" w:rsidP="002B6F83">
                  <w:pPr>
                    <w:pStyle w:val="Tekstpodstawowy"/>
                    <w:spacing w:before="80" w:after="60"/>
                    <w:rPr>
                      <w:sz w:val="22"/>
                      <w:szCs w:val="22"/>
                    </w:rPr>
                  </w:pPr>
                </w:p>
                <w:p w14:paraId="70ED80D3" w14:textId="77777777" w:rsidR="002B6F83" w:rsidRPr="0064789B" w:rsidRDefault="002B6F83" w:rsidP="002B6F83">
                  <w:pPr>
                    <w:pStyle w:val="Tekstpodstawowy"/>
                    <w:spacing w:before="80" w:after="60"/>
                    <w:rPr>
                      <w:sz w:val="22"/>
                      <w:szCs w:val="22"/>
                    </w:rPr>
                  </w:pPr>
                  <w:r w:rsidRPr="0064789B">
                    <w:rPr>
                      <w:sz w:val="22"/>
                      <w:szCs w:val="22"/>
                    </w:rPr>
                    <w:t xml:space="preserve"> </w:t>
                  </w:r>
                </w:p>
              </w:tc>
              <w:tc>
                <w:tcPr>
                  <w:tcW w:w="1559" w:type="dxa"/>
                  <w:tcBorders>
                    <w:top w:val="single" w:sz="8" w:space="0" w:color="000000"/>
                    <w:left w:val="single" w:sz="8" w:space="0" w:color="000000"/>
                    <w:bottom w:val="single" w:sz="8" w:space="0" w:color="000000"/>
                    <w:right w:val="single" w:sz="8" w:space="0" w:color="000000"/>
                  </w:tcBorders>
                  <w:vAlign w:val="center"/>
                  <w:hideMark/>
                </w:tcPr>
                <w:p w14:paraId="62740035" w14:textId="77777777" w:rsidR="002B6F83" w:rsidRPr="0064789B" w:rsidRDefault="002B6F83" w:rsidP="002B6F83">
                  <w:pPr>
                    <w:pStyle w:val="Tekstpodstawowy"/>
                    <w:spacing w:before="80" w:after="60"/>
                    <w:rPr>
                      <w:sz w:val="22"/>
                      <w:szCs w:val="22"/>
                    </w:rPr>
                  </w:pPr>
                </w:p>
              </w:tc>
              <w:tc>
                <w:tcPr>
                  <w:tcW w:w="1701" w:type="dxa"/>
                  <w:gridSpan w:val="2"/>
                  <w:tcBorders>
                    <w:top w:val="single" w:sz="8" w:space="0" w:color="000000"/>
                    <w:left w:val="single" w:sz="8" w:space="0" w:color="000000"/>
                    <w:bottom w:val="single" w:sz="8" w:space="0" w:color="000000"/>
                    <w:right w:val="single" w:sz="8" w:space="0" w:color="000000"/>
                  </w:tcBorders>
                  <w:vAlign w:val="center"/>
                  <w:hideMark/>
                </w:tcPr>
                <w:p w14:paraId="1738DE47" w14:textId="77777777" w:rsidR="002B6F83" w:rsidRPr="0064789B" w:rsidRDefault="002B6F83" w:rsidP="002B6F83">
                  <w:pPr>
                    <w:pStyle w:val="Tekstpodstawowy"/>
                    <w:spacing w:before="80" w:after="60"/>
                    <w:rPr>
                      <w:sz w:val="22"/>
                      <w:szCs w:val="22"/>
                    </w:rPr>
                  </w:pPr>
                </w:p>
              </w:tc>
              <w:tc>
                <w:tcPr>
                  <w:tcW w:w="1418" w:type="dxa"/>
                  <w:gridSpan w:val="2"/>
                  <w:tcBorders>
                    <w:top w:val="single" w:sz="8" w:space="0" w:color="000000"/>
                    <w:left w:val="single" w:sz="8" w:space="0" w:color="000000"/>
                    <w:bottom w:val="single" w:sz="8" w:space="0" w:color="000000"/>
                    <w:right w:val="single" w:sz="8" w:space="0" w:color="000000"/>
                  </w:tcBorders>
                  <w:vAlign w:val="center"/>
                  <w:hideMark/>
                </w:tcPr>
                <w:p w14:paraId="7BB40848" w14:textId="77777777" w:rsidR="002B6F83" w:rsidRPr="0064789B" w:rsidRDefault="002B6F83" w:rsidP="002B6F83">
                  <w:pPr>
                    <w:pStyle w:val="Tekstpodstawowy"/>
                    <w:spacing w:before="80" w:after="60"/>
                    <w:rPr>
                      <w:sz w:val="22"/>
                      <w:szCs w:val="22"/>
                    </w:rPr>
                  </w:pPr>
                </w:p>
              </w:tc>
              <w:tc>
                <w:tcPr>
                  <w:tcW w:w="1984" w:type="dxa"/>
                  <w:gridSpan w:val="2"/>
                  <w:tcBorders>
                    <w:top w:val="single" w:sz="8" w:space="0" w:color="000000"/>
                    <w:left w:val="single" w:sz="8" w:space="0" w:color="000000"/>
                    <w:bottom w:val="single" w:sz="8" w:space="0" w:color="000000"/>
                    <w:right w:val="single" w:sz="8" w:space="0" w:color="000000"/>
                  </w:tcBorders>
                  <w:vAlign w:val="center"/>
                  <w:hideMark/>
                </w:tcPr>
                <w:p w14:paraId="44AE9EBA" w14:textId="77777777" w:rsidR="002B6F83" w:rsidRPr="0064789B" w:rsidRDefault="002B6F83" w:rsidP="002B6F83">
                  <w:pPr>
                    <w:pStyle w:val="Tekstpodstawowy"/>
                    <w:spacing w:before="80" w:after="60"/>
                    <w:rPr>
                      <w:sz w:val="22"/>
                      <w:szCs w:val="22"/>
                    </w:rPr>
                  </w:pPr>
                </w:p>
              </w:tc>
            </w:tr>
            <w:tr w:rsidR="002B6F83" w:rsidRPr="0064789B" w14:paraId="085F0E2E" w14:textId="77777777" w:rsidTr="006375A2">
              <w:trPr>
                <w:jc w:val="center"/>
              </w:trPr>
              <w:tc>
                <w:tcPr>
                  <w:tcW w:w="1843" w:type="dxa"/>
                  <w:tcBorders>
                    <w:top w:val="single" w:sz="8" w:space="0" w:color="000000"/>
                    <w:left w:val="single" w:sz="8" w:space="0" w:color="000000"/>
                    <w:bottom w:val="single" w:sz="8" w:space="0" w:color="000000"/>
                    <w:right w:val="single" w:sz="8" w:space="0" w:color="000000"/>
                  </w:tcBorders>
                  <w:vAlign w:val="center"/>
                </w:tcPr>
                <w:p w14:paraId="3F4303A0" w14:textId="77777777" w:rsidR="002B6F83" w:rsidRPr="0064789B" w:rsidRDefault="002B6F83" w:rsidP="002B6F83">
                  <w:pPr>
                    <w:pStyle w:val="Tekstpodstawowy"/>
                    <w:spacing w:before="80" w:after="60"/>
                    <w:rPr>
                      <w:sz w:val="22"/>
                      <w:szCs w:val="22"/>
                    </w:rPr>
                  </w:pPr>
                </w:p>
                <w:p w14:paraId="08EEEC2B" w14:textId="77777777" w:rsidR="002B6F83" w:rsidRPr="0064789B" w:rsidRDefault="002B6F83" w:rsidP="002B6F83">
                  <w:pPr>
                    <w:pStyle w:val="Tekstpodstawowy"/>
                    <w:spacing w:before="80" w:after="60"/>
                    <w:rPr>
                      <w:sz w:val="22"/>
                      <w:szCs w:val="22"/>
                    </w:rPr>
                  </w:pPr>
                  <w:r w:rsidRPr="0064789B">
                    <w:rPr>
                      <w:sz w:val="22"/>
                      <w:szCs w:val="22"/>
                    </w:rPr>
                    <w:t>0.25</w:t>
                  </w:r>
                </w:p>
              </w:tc>
              <w:tc>
                <w:tcPr>
                  <w:tcW w:w="1559" w:type="dxa"/>
                  <w:tcBorders>
                    <w:top w:val="single" w:sz="8" w:space="0" w:color="000000"/>
                    <w:left w:val="single" w:sz="8" w:space="0" w:color="000000"/>
                    <w:bottom w:val="single" w:sz="8" w:space="0" w:color="000000"/>
                    <w:right w:val="single" w:sz="8" w:space="0" w:color="000000"/>
                  </w:tcBorders>
                  <w:vAlign w:val="center"/>
                  <w:hideMark/>
                </w:tcPr>
                <w:p w14:paraId="50E6D555" w14:textId="77777777" w:rsidR="002B6F83" w:rsidRPr="0064789B" w:rsidRDefault="002B6F83" w:rsidP="002B6F83">
                  <w:pPr>
                    <w:pStyle w:val="Tekstpodstawowy"/>
                    <w:spacing w:before="80" w:after="60"/>
                    <w:rPr>
                      <w:sz w:val="22"/>
                      <w:szCs w:val="22"/>
                    </w:rPr>
                  </w:pPr>
                  <w:r w:rsidRPr="0064789B">
                    <w:rPr>
                      <w:sz w:val="22"/>
                      <w:szCs w:val="22"/>
                    </w:rPr>
                    <w:t>Szatnia/WC</w:t>
                  </w:r>
                </w:p>
              </w:tc>
              <w:tc>
                <w:tcPr>
                  <w:tcW w:w="1701" w:type="dxa"/>
                  <w:gridSpan w:val="2"/>
                  <w:tcBorders>
                    <w:top w:val="single" w:sz="8" w:space="0" w:color="000000"/>
                    <w:left w:val="single" w:sz="8" w:space="0" w:color="000000"/>
                    <w:bottom w:val="single" w:sz="8" w:space="0" w:color="000000"/>
                    <w:right w:val="single" w:sz="8" w:space="0" w:color="000000"/>
                  </w:tcBorders>
                  <w:vAlign w:val="center"/>
                  <w:hideMark/>
                </w:tcPr>
                <w:p w14:paraId="4293020F" w14:textId="77777777" w:rsidR="002B6F83" w:rsidRPr="0064789B" w:rsidRDefault="002B6F83" w:rsidP="002B6F83">
                  <w:pPr>
                    <w:pStyle w:val="Tekstpodstawowy"/>
                    <w:spacing w:before="80" w:after="60"/>
                    <w:rPr>
                      <w:sz w:val="22"/>
                      <w:szCs w:val="22"/>
                    </w:rPr>
                  </w:pPr>
                  <w:r w:rsidRPr="0064789B">
                    <w:rPr>
                      <w:sz w:val="22"/>
                      <w:szCs w:val="22"/>
                    </w:rPr>
                    <w:t>1</w:t>
                  </w:r>
                </w:p>
              </w:tc>
              <w:tc>
                <w:tcPr>
                  <w:tcW w:w="1418" w:type="dxa"/>
                  <w:gridSpan w:val="2"/>
                  <w:tcBorders>
                    <w:top w:val="single" w:sz="8" w:space="0" w:color="000000"/>
                    <w:left w:val="single" w:sz="8" w:space="0" w:color="000000"/>
                    <w:bottom w:val="single" w:sz="8" w:space="0" w:color="000000"/>
                    <w:right w:val="single" w:sz="8" w:space="0" w:color="000000"/>
                  </w:tcBorders>
                  <w:vAlign w:val="center"/>
                  <w:hideMark/>
                </w:tcPr>
                <w:p w14:paraId="1CC2CDAC" w14:textId="77777777" w:rsidR="002B6F83" w:rsidRPr="0064789B" w:rsidRDefault="002B6F83" w:rsidP="002B6F83">
                  <w:pPr>
                    <w:pStyle w:val="Tekstpodstawowy"/>
                    <w:spacing w:before="80" w:after="60"/>
                    <w:rPr>
                      <w:sz w:val="22"/>
                      <w:szCs w:val="22"/>
                    </w:rPr>
                  </w:pPr>
                  <w:r w:rsidRPr="0064789B">
                    <w:rPr>
                      <w:sz w:val="22"/>
                      <w:szCs w:val="22"/>
                    </w:rPr>
                    <w:t>1</w:t>
                  </w:r>
                </w:p>
              </w:tc>
              <w:tc>
                <w:tcPr>
                  <w:tcW w:w="1984" w:type="dxa"/>
                  <w:gridSpan w:val="2"/>
                  <w:tcBorders>
                    <w:top w:val="single" w:sz="8" w:space="0" w:color="000000"/>
                    <w:left w:val="single" w:sz="8" w:space="0" w:color="000000"/>
                    <w:bottom w:val="single" w:sz="8" w:space="0" w:color="000000"/>
                    <w:right w:val="single" w:sz="8" w:space="0" w:color="000000"/>
                  </w:tcBorders>
                  <w:vAlign w:val="center"/>
                  <w:hideMark/>
                </w:tcPr>
                <w:p w14:paraId="7858F940" w14:textId="77777777" w:rsidR="002B6F83" w:rsidRPr="0064789B" w:rsidRDefault="002B6F83" w:rsidP="002B6F83">
                  <w:pPr>
                    <w:pStyle w:val="Tekstpodstawowy"/>
                    <w:spacing w:before="80" w:after="60"/>
                    <w:rPr>
                      <w:sz w:val="22"/>
                      <w:szCs w:val="22"/>
                    </w:rPr>
                  </w:pPr>
                  <w:r w:rsidRPr="0064789B">
                    <w:rPr>
                      <w:sz w:val="22"/>
                      <w:szCs w:val="22"/>
                    </w:rPr>
                    <w:t>1</w:t>
                  </w:r>
                </w:p>
              </w:tc>
            </w:tr>
            <w:tr w:rsidR="002B6F83" w:rsidRPr="0064789B" w14:paraId="3F274904" w14:textId="77777777" w:rsidTr="006375A2">
              <w:trPr>
                <w:jc w:val="center"/>
              </w:trPr>
              <w:tc>
                <w:tcPr>
                  <w:tcW w:w="1843" w:type="dxa"/>
                  <w:tcBorders>
                    <w:top w:val="single" w:sz="8" w:space="0" w:color="000000"/>
                    <w:left w:val="single" w:sz="8" w:space="0" w:color="000000"/>
                    <w:bottom w:val="single" w:sz="8" w:space="0" w:color="000000"/>
                    <w:right w:val="single" w:sz="8" w:space="0" w:color="000000"/>
                  </w:tcBorders>
                  <w:vAlign w:val="center"/>
                  <w:hideMark/>
                </w:tcPr>
                <w:p w14:paraId="41AFACFD" w14:textId="77777777" w:rsidR="002B6F83" w:rsidRPr="0064789B" w:rsidRDefault="002B6F83" w:rsidP="002B6F83">
                  <w:pPr>
                    <w:pStyle w:val="Tekstpodstawowy"/>
                    <w:spacing w:before="80" w:after="60"/>
                    <w:rPr>
                      <w:sz w:val="22"/>
                      <w:szCs w:val="22"/>
                    </w:rPr>
                  </w:pPr>
                  <w:r w:rsidRPr="0064789B">
                    <w:rPr>
                      <w:sz w:val="22"/>
                      <w:szCs w:val="22"/>
                    </w:rPr>
                    <w:t>0.29</w:t>
                  </w:r>
                </w:p>
              </w:tc>
              <w:tc>
                <w:tcPr>
                  <w:tcW w:w="1559" w:type="dxa"/>
                  <w:tcBorders>
                    <w:top w:val="single" w:sz="8" w:space="0" w:color="000000"/>
                    <w:left w:val="single" w:sz="8" w:space="0" w:color="000000"/>
                    <w:bottom w:val="single" w:sz="8" w:space="0" w:color="000000"/>
                    <w:right w:val="single" w:sz="8" w:space="0" w:color="000000"/>
                  </w:tcBorders>
                  <w:vAlign w:val="center"/>
                  <w:hideMark/>
                </w:tcPr>
                <w:p w14:paraId="0B8C3B2F" w14:textId="77777777" w:rsidR="002B6F83" w:rsidRPr="0064789B" w:rsidRDefault="002B6F83" w:rsidP="002B6F83">
                  <w:pPr>
                    <w:pStyle w:val="Tekstpodstawowy"/>
                    <w:spacing w:before="80" w:after="60"/>
                    <w:rPr>
                      <w:sz w:val="22"/>
                      <w:szCs w:val="22"/>
                    </w:rPr>
                  </w:pPr>
                  <w:r w:rsidRPr="0064789B">
                    <w:rPr>
                      <w:sz w:val="22"/>
                      <w:szCs w:val="22"/>
                    </w:rPr>
                    <w:t>Szatnia/WC</w:t>
                  </w:r>
                </w:p>
              </w:tc>
              <w:tc>
                <w:tcPr>
                  <w:tcW w:w="1701" w:type="dxa"/>
                  <w:gridSpan w:val="2"/>
                  <w:tcBorders>
                    <w:top w:val="single" w:sz="8" w:space="0" w:color="000000"/>
                    <w:left w:val="single" w:sz="8" w:space="0" w:color="000000"/>
                    <w:bottom w:val="single" w:sz="8" w:space="0" w:color="000000"/>
                    <w:right w:val="single" w:sz="8" w:space="0" w:color="000000"/>
                  </w:tcBorders>
                  <w:vAlign w:val="center"/>
                  <w:hideMark/>
                </w:tcPr>
                <w:p w14:paraId="1DC72250" w14:textId="77777777" w:rsidR="002B6F83" w:rsidRPr="0064789B" w:rsidRDefault="002B6F83" w:rsidP="002B6F83">
                  <w:pPr>
                    <w:pStyle w:val="Tekstpodstawowy"/>
                    <w:spacing w:before="80" w:after="60"/>
                    <w:rPr>
                      <w:sz w:val="22"/>
                      <w:szCs w:val="22"/>
                    </w:rPr>
                  </w:pPr>
                  <w:r w:rsidRPr="0064789B">
                    <w:rPr>
                      <w:sz w:val="22"/>
                      <w:szCs w:val="22"/>
                    </w:rPr>
                    <w:t>1</w:t>
                  </w:r>
                </w:p>
              </w:tc>
              <w:tc>
                <w:tcPr>
                  <w:tcW w:w="1418" w:type="dxa"/>
                  <w:gridSpan w:val="2"/>
                  <w:tcBorders>
                    <w:top w:val="single" w:sz="8" w:space="0" w:color="000000"/>
                    <w:left w:val="single" w:sz="8" w:space="0" w:color="000000"/>
                    <w:bottom w:val="single" w:sz="8" w:space="0" w:color="000000"/>
                    <w:right w:val="single" w:sz="8" w:space="0" w:color="000000"/>
                  </w:tcBorders>
                  <w:vAlign w:val="center"/>
                  <w:hideMark/>
                </w:tcPr>
                <w:p w14:paraId="7B7C1F4A" w14:textId="77777777" w:rsidR="002B6F83" w:rsidRPr="0064789B" w:rsidRDefault="002B6F83" w:rsidP="002B6F83">
                  <w:pPr>
                    <w:pStyle w:val="Tekstpodstawowy"/>
                    <w:spacing w:before="80" w:after="60"/>
                    <w:rPr>
                      <w:sz w:val="22"/>
                      <w:szCs w:val="22"/>
                    </w:rPr>
                  </w:pPr>
                  <w:r w:rsidRPr="0064789B">
                    <w:rPr>
                      <w:sz w:val="22"/>
                      <w:szCs w:val="22"/>
                    </w:rPr>
                    <w:t>1</w:t>
                  </w:r>
                </w:p>
              </w:tc>
              <w:tc>
                <w:tcPr>
                  <w:tcW w:w="1984" w:type="dxa"/>
                  <w:gridSpan w:val="2"/>
                  <w:tcBorders>
                    <w:top w:val="single" w:sz="8" w:space="0" w:color="000000"/>
                    <w:left w:val="single" w:sz="8" w:space="0" w:color="000000"/>
                    <w:bottom w:val="single" w:sz="8" w:space="0" w:color="000000"/>
                    <w:right w:val="single" w:sz="8" w:space="0" w:color="000000"/>
                  </w:tcBorders>
                  <w:vAlign w:val="center"/>
                  <w:hideMark/>
                </w:tcPr>
                <w:p w14:paraId="63C95DFB" w14:textId="77777777" w:rsidR="002B6F83" w:rsidRPr="0064789B" w:rsidRDefault="002B6F83" w:rsidP="002B6F83">
                  <w:pPr>
                    <w:pStyle w:val="Tekstpodstawowy"/>
                    <w:spacing w:before="80" w:after="60"/>
                    <w:rPr>
                      <w:sz w:val="22"/>
                      <w:szCs w:val="22"/>
                    </w:rPr>
                  </w:pPr>
                  <w:r w:rsidRPr="0064789B">
                    <w:rPr>
                      <w:sz w:val="22"/>
                      <w:szCs w:val="22"/>
                    </w:rPr>
                    <w:t>1</w:t>
                  </w:r>
                </w:p>
              </w:tc>
            </w:tr>
            <w:tr w:rsidR="002B6F83" w:rsidRPr="0064789B" w14:paraId="77853B5D" w14:textId="77777777" w:rsidTr="006375A2">
              <w:trPr>
                <w:jc w:val="center"/>
              </w:trPr>
              <w:tc>
                <w:tcPr>
                  <w:tcW w:w="1843" w:type="dxa"/>
                  <w:tcBorders>
                    <w:top w:val="single" w:sz="8" w:space="0" w:color="000000"/>
                    <w:left w:val="single" w:sz="8" w:space="0" w:color="000000"/>
                    <w:bottom w:val="single" w:sz="8" w:space="0" w:color="000000"/>
                    <w:right w:val="single" w:sz="8" w:space="0" w:color="000000"/>
                  </w:tcBorders>
                  <w:vAlign w:val="center"/>
                  <w:hideMark/>
                </w:tcPr>
                <w:p w14:paraId="6128E855" w14:textId="77777777" w:rsidR="002B6F83" w:rsidRPr="0064789B" w:rsidRDefault="002B6F83" w:rsidP="002B6F83">
                  <w:pPr>
                    <w:pStyle w:val="Tekstpodstawowy"/>
                    <w:spacing w:before="80" w:after="60"/>
                    <w:rPr>
                      <w:sz w:val="22"/>
                      <w:szCs w:val="22"/>
                    </w:rPr>
                  </w:pPr>
                  <w:r w:rsidRPr="0064789B">
                    <w:rPr>
                      <w:sz w:val="22"/>
                      <w:szCs w:val="22"/>
                    </w:rPr>
                    <w:t>0.37</w:t>
                  </w:r>
                </w:p>
              </w:tc>
              <w:tc>
                <w:tcPr>
                  <w:tcW w:w="1559" w:type="dxa"/>
                  <w:tcBorders>
                    <w:top w:val="single" w:sz="8" w:space="0" w:color="000000"/>
                    <w:left w:val="single" w:sz="8" w:space="0" w:color="000000"/>
                    <w:bottom w:val="single" w:sz="8" w:space="0" w:color="000000"/>
                    <w:right w:val="single" w:sz="8" w:space="0" w:color="000000"/>
                  </w:tcBorders>
                  <w:vAlign w:val="center"/>
                  <w:hideMark/>
                </w:tcPr>
                <w:p w14:paraId="7965E276" w14:textId="77777777" w:rsidR="002B6F83" w:rsidRPr="0064789B" w:rsidRDefault="002B6F83" w:rsidP="002B6F83">
                  <w:pPr>
                    <w:pStyle w:val="Tekstpodstawowy"/>
                    <w:spacing w:before="80" w:after="60"/>
                    <w:rPr>
                      <w:sz w:val="22"/>
                      <w:szCs w:val="22"/>
                    </w:rPr>
                  </w:pPr>
                  <w:r w:rsidRPr="0064789B">
                    <w:rPr>
                      <w:sz w:val="22"/>
                      <w:szCs w:val="22"/>
                    </w:rPr>
                    <w:t>Natrysk/chemia</w:t>
                  </w:r>
                </w:p>
              </w:tc>
              <w:tc>
                <w:tcPr>
                  <w:tcW w:w="1701" w:type="dxa"/>
                  <w:gridSpan w:val="2"/>
                  <w:tcBorders>
                    <w:top w:val="single" w:sz="8" w:space="0" w:color="000000"/>
                    <w:left w:val="single" w:sz="8" w:space="0" w:color="000000"/>
                    <w:bottom w:val="single" w:sz="8" w:space="0" w:color="000000"/>
                    <w:right w:val="single" w:sz="8" w:space="0" w:color="000000"/>
                  </w:tcBorders>
                  <w:vAlign w:val="center"/>
                </w:tcPr>
                <w:p w14:paraId="54ADC40C" w14:textId="77777777" w:rsidR="002B6F83" w:rsidRPr="0064789B" w:rsidRDefault="002B6F83" w:rsidP="002B6F83">
                  <w:pPr>
                    <w:pStyle w:val="Tekstpodstawowy"/>
                    <w:spacing w:before="80" w:after="60"/>
                    <w:rPr>
                      <w:sz w:val="22"/>
                      <w:szCs w:val="22"/>
                    </w:rPr>
                  </w:pPr>
                </w:p>
              </w:tc>
              <w:tc>
                <w:tcPr>
                  <w:tcW w:w="1418" w:type="dxa"/>
                  <w:gridSpan w:val="2"/>
                  <w:tcBorders>
                    <w:top w:val="single" w:sz="8" w:space="0" w:color="000000"/>
                    <w:left w:val="single" w:sz="8" w:space="0" w:color="000000"/>
                    <w:bottom w:val="single" w:sz="8" w:space="0" w:color="000000"/>
                    <w:right w:val="single" w:sz="8" w:space="0" w:color="000000"/>
                  </w:tcBorders>
                  <w:vAlign w:val="center"/>
                  <w:hideMark/>
                </w:tcPr>
                <w:p w14:paraId="2946F1E1" w14:textId="77777777" w:rsidR="002B6F83" w:rsidRPr="0064789B" w:rsidRDefault="002B6F83" w:rsidP="002B6F83">
                  <w:pPr>
                    <w:pStyle w:val="Tekstpodstawowy"/>
                    <w:spacing w:before="80" w:after="60"/>
                    <w:rPr>
                      <w:sz w:val="22"/>
                      <w:szCs w:val="22"/>
                    </w:rPr>
                  </w:pPr>
                  <w:r w:rsidRPr="0064789B">
                    <w:rPr>
                      <w:sz w:val="22"/>
                      <w:szCs w:val="22"/>
                    </w:rPr>
                    <w:t>1</w:t>
                  </w:r>
                </w:p>
              </w:tc>
              <w:tc>
                <w:tcPr>
                  <w:tcW w:w="1984" w:type="dxa"/>
                  <w:gridSpan w:val="2"/>
                  <w:tcBorders>
                    <w:top w:val="single" w:sz="8" w:space="0" w:color="000000"/>
                    <w:left w:val="single" w:sz="8" w:space="0" w:color="000000"/>
                    <w:bottom w:val="single" w:sz="8" w:space="0" w:color="000000"/>
                    <w:right w:val="single" w:sz="8" w:space="0" w:color="000000"/>
                  </w:tcBorders>
                  <w:vAlign w:val="center"/>
                  <w:hideMark/>
                </w:tcPr>
                <w:p w14:paraId="21B9FF56" w14:textId="77777777" w:rsidR="002B6F83" w:rsidRPr="0064789B" w:rsidRDefault="002B6F83" w:rsidP="002B6F83">
                  <w:pPr>
                    <w:pStyle w:val="Tekstpodstawowy"/>
                    <w:spacing w:before="80" w:after="60"/>
                    <w:rPr>
                      <w:sz w:val="22"/>
                      <w:szCs w:val="22"/>
                    </w:rPr>
                  </w:pPr>
                  <w:r w:rsidRPr="0064789B">
                    <w:rPr>
                      <w:sz w:val="22"/>
                      <w:szCs w:val="22"/>
                    </w:rPr>
                    <w:t>1</w:t>
                  </w:r>
                </w:p>
              </w:tc>
            </w:tr>
            <w:tr w:rsidR="002B6F83" w:rsidRPr="0064789B" w14:paraId="471BAE9D" w14:textId="77777777" w:rsidTr="006375A2">
              <w:trPr>
                <w:jc w:val="center"/>
              </w:trPr>
              <w:tc>
                <w:tcPr>
                  <w:tcW w:w="1843" w:type="dxa"/>
                  <w:tcBorders>
                    <w:top w:val="single" w:sz="8" w:space="0" w:color="000000"/>
                    <w:left w:val="single" w:sz="8" w:space="0" w:color="000000"/>
                    <w:bottom w:val="single" w:sz="8" w:space="0" w:color="000000"/>
                    <w:right w:val="single" w:sz="8" w:space="0" w:color="000000"/>
                  </w:tcBorders>
                  <w:vAlign w:val="center"/>
                  <w:hideMark/>
                </w:tcPr>
                <w:p w14:paraId="4D4356AC" w14:textId="77777777" w:rsidR="002B6F83" w:rsidRPr="0064789B" w:rsidRDefault="002B6F83" w:rsidP="002B6F83">
                  <w:pPr>
                    <w:pStyle w:val="Tekstpodstawowy"/>
                    <w:spacing w:before="80" w:after="60"/>
                    <w:rPr>
                      <w:sz w:val="22"/>
                      <w:szCs w:val="22"/>
                    </w:rPr>
                  </w:pPr>
                  <w:r w:rsidRPr="0064789B">
                    <w:rPr>
                      <w:sz w:val="22"/>
                      <w:szCs w:val="22"/>
                    </w:rPr>
                    <w:t>0.39</w:t>
                  </w:r>
                </w:p>
              </w:tc>
              <w:tc>
                <w:tcPr>
                  <w:tcW w:w="1559" w:type="dxa"/>
                  <w:tcBorders>
                    <w:top w:val="single" w:sz="8" w:space="0" w:color="000000"/>
                    <w:left w:val="single" w:sz="8" w:space="0" w:color="000000"/>
                    <w:bottom w:val="single" w:sz="8" w:space="0" w:color="000000"/>
                    <w:right w:val="single" w:sz="8" w:space="0" w:color="000000"/>
                  </w:tcBorders>
                  <w:vAlign w:val="center"/>
                  <w:hideMark/>
                </w:tcPr>
                <w:p w14:paraId="2B60CFF0" w14:textId="77777777" w:rsidR="002B6F83" w:rsidRPr="0064789B" w:rsidRDefault="002B6F83" w:rsidP="002B6F83">
                  <w:pPr>
                    <w:pStyle w:val="Tekstpodstawowy"/>
                    <w:spacing w:before="80" w:after="60"/>
                    <w:rPr>
                      <w:sz w:val="22"/>
                      <w:szCs w:val="22"/>
                    </w:rPr>
                  </w:pPr>
                  <w:r w:rsidRPr="0064789B">
                    <w:rPr>
                      <w:sz w:val="22"/>
                      <w:szCs w:val="22"/>
                    </w:rPr>
                    <w:t>Chemia</w:t>
                  </w:r>
                </w:p>
              </w:tc>
              <w:tc>
                <w:tcPr>
                  <w:tcW w:w="1701" w:type="dxa"/>
                  <w:gridSpan w:val="2"/>
                  <w:tcBorders>
                    <w:top w:val="single" w:sz="8" w:space="0" w:color="000000"/>
                    <w:left w:val="single" w:sz="8" w:space="0" w:color="000000"/>
                    <w:bottom w:val="single" w:sz="8" w:space="0" w:color="000000"/>
                    <w:right w:val="single" w:sz="8" w:space="0" w:color="000000"/>
                  </w:tcBorders>
                  <w:vAlign w:val="center"/>
                </w:tcPr>
                <w:p w14:paraId="3C1600A8" w14:textId="77777777" w:rsidR="002B6F83" w:rsidRPr="0064789B" w:rsidRDefault="002B6F83" w:rsidP="002B6F83">
                  <w:pPr>
                    <w:pStyle w:val="Tekstpodstawowy"/>
                    <w:spacing w:before="80" w:after="60"/>
                    <w:rPr>
                      <w:sz w:val="22"/>
                      <w:szCs w:val="22"/>
                    </w:rPr>
                  </w:pPr>
                </w:p>
              </w:tc>
              <w:tc>
                <w:tcPr>
                  <w:tcW w:w="1418" w:type="dxa"/>
                  <w:gridSpan w:val="2"/>
                  <w:tcBorders>
                    <w:top w:val="single" w:sz="8" w:space="0" w:color="000000"/>
                    <w:left w:val="single" w:sz="8" w:space="0" w:color="000000"/>
                    <w:bottom w:val="single" w:sz="8" w:space="0" w:color="000000"/>
                    <w:right w:val="single" w:sz="8" w:space="0" w:color="000000"/>
                  </w:tcBorders>
                  <w:vAlign w:val="center"/>
                  <w:hideMark/>
                </w:tcPr>
                <w:p w14:paraId="3323F809" w14:textId="77777777" w:rsidR="002B6F83" w:rsidRPr="0064789B" w:rsidRDefault="002B6F83" w:rsidP="002B6F83">
                  <w:pPr>
                    <w:pStyle w:val="Tekstpodstawowy"/>
                    <w:spacing w:before="80" w:after="60"/>
                    <w:rPr>
                      <w:sz w:val="22"/>
                      <w:szCs w:val="22"/>
                    </w:rPr>
                  </w:pPr>
                  <w:r w:rsidRPr="0064789B">
                    <w:rPr>
                      <w:sz w:val="22"/>
                      <w:szCs w:val="22"/>
                    </w:rPr>
                    <w:t>1</w:t>
                  </w:r>
                </w:p>
              </w:tc>
              <w:tc>
                <w:tcPr>
                  <w:tcW w:w="1984" w:type="dxa"/>
                  <w:gridSpan w:val="2"/>
                  <w:tcBorders>
                    <w:top w:val="single" w:sz="8" w:space="0" w:color="000000"/>
                    <w:left w:val="single" w:sz="8" w:space="0" w:color="000000"/>
                    <w:bottom w:val="single" w:sz="8" w:space="0" w:color="000000"/>
                    <w:right w:val="single" w:sz="8" w:space="0" w:color="000000"/>
                  </w:tcBorders>
                  <w:vAlign w:val="center"/>
                  <w:hideMark/>
                </w:tcPr>
                <w:p w14:paraId="05EF444B" w14:textId="77777777" w:rsidR="002B6F83" w:rsidRPr="0064789B" w:rsidRDefault="002B6F83" w:rsidP="002B6F83">
                  <w:pPr>
                    <w:pStyle w:val="Tekstpodstawowy"/>
                    <w:spacing w:before="80" w:after="60"/>
                    <w:rPr>
                      <w:sz w:val="22"/>
                      <w:szCs w:val="22"/>
                    </w:rPr>
                  </w:pPr>
                  <w:r w:rsidRPr="0064789B">
                    <w:rPr>
                      <w:sz w:val="22"/>
                      <w:szCs w:val="22"/>
                    </w:rPr>
                    <w:t>1</w:t>
                  </w:r>
                </w:p>
              </w:tc>
            </w:tr>
            <w:tr w:rsidR="002B6F83" w:rsidRPr="0064789B" w14:paraId="0A2F6293" w14:textId="77777777" w:rsidTr="006375A2">
              <w:trPr>
                <w:jc w:val="center"/>
              </w:trPr>
              <w:tc>
                <w:tcPr>
                  <w:tcW w:w="1843" w:type="dxa"/>
                  <w:tcBorders>
                    <w:top w:val="single" w:sz="8" w:space="0" w:color="000000"/>
                    <w:left w:val="single" w:sz="8" w:space="0" w:color="000000"/>
                    <w:bottom w:val="single" w:sz="8" w:space="0" w:color="000000"/>
                    <w:right w:val="single" w:sz="8" w:space="0" w:color="000000"/>
                  </w:tcBorders>
                  <w:vAlign w:val="center"/>
                  <w:hideMark/>
                </w:tcPr>
                <w:p w14:paraId="0C068DD0" w14:textId="77777777" w:rsidR="002B6F83" w:rsidRPr="0064789B" w:rsidRDefault="002B6F83" w:rsidP="002B6F83">
                  <w:pPr>
                    <w:pStyle w:val="Tekstpodstawowy"/>
                    <w:spacing w:before="80" w:after="60"/>
                    <w:rPr>
                      <w:sz w:val="22"/>
                      <w:szCs w:val="22"/>
                    </w:rPr>
                  </w:pPr>
                  <w:r w:rsidRPr="0064789B">
                    <w:rPr>
                      <w:sz w:val="22"/>
                      <w:szCs w:val="22"/>
                    </w:rPr>
                    <w:t>0.28</w:t>
                  </w:r>
                </w:p>
              </w:tc>
              <w:tc>
                <w:tcPr>
                  <w:tcW w:w="1559" w:type="dxa"/>
                  <w:tcBorders>
                    <w:top w:val="single" w:sz="8" w:space="0" w:color="000000"/>
                    <w:left w:val="single" w:sz="8" w:space="0" w:color="000000"/>
                    <w:bottom w:val="single" w:sz="8" w:space="0" w:color="000000"/>
                    <w:right w:val="single" w:sz="8" w:space="0" w:color="000000"/>
                  </w:tcBorders>
                  <w:vAlign w:val="center"/>
                  <w:hideMark/>
                </w:tcPr>
                <w:p w14:paraId="727B10B1" w14:textId="77777777" w:rsidR="002B6F83" w:rsidRPr="0064789B" w:rsidRDefault="002B6F83" w:rsidP="002B6F83">
                  <w:pPr>
                    <w:pStyle w:val="Tekstpodstawowy"/>
                    <w:spacing w:before="80" w:after="60"/>
                    <w:rPr>
                      <w:sz w:val="22"/>
                      <w:szCs w:val="22"/>
                    </w:rPr>
                  </w:pPr>
                  <w:r w:rsidRPr="0064789B">
                    <w:rPr>
                      <w:sz w:val="22"/>
                      <w:szCs w:val="22"/>
                    </w:rPr>
                    <w:t>Pomieszczenie socjalne</w:t>
                  </w:r>
                </w:p>
              </w:tc>
              <w:tc>
                <w:tcPr>
                  <w:tcW w:w="1701" w:type="dxa"/>
                  <w:gridSpan w:val="2"/>
                  <w:tcBorders>
                    <w:top w:val="single" w:sz="8" w:space="0" w:color="000000"/>
                    <w:left w:val="single" w:sz="8" w:space="0" w:color="000000"/>
                    <w:bottom w:val="single" w:sz="8" w:space="0" w:color="000000"/>
                    <w:right w:val="single" w:sz="8" w:space="0" w:color="000000"/>
                  </w:tcBorders>
                  <w:vAlign w:val="center"/>
                </w:tcPr>
                <w:p w14:paraId="763C55FA" w14:textId="77777777" w:rsidR="002B6F83" w:rsidRPr="0064789B" w:rsidRDefault="002B6F83" w:rsidP="002B6F83">
                  <w:pPr>
                    <w:pStyle w:val="Tekstpodstawowy"/>
                    <w:spacing w:before="80" w:after="60"/>
                    <w:rPr>
                      <w:sz w:val="22"/>
                      <w:szCs w:val="22"/>
                    </w:rPr>
                  </w:pPr>
                </w:p>
              </w:tc>
              <w:tc>
                <w:tcPr>
                  <w:tcW w:w="1418" w:type="dxa"/>
                  <w:gridSpan w:val="2"/>
                  <w:tcBorders>
                    <w:top w:val="single" w:sz="8" w:space="0" w:color="000000"/>
                    <w:left w:val="single" w:sz="8" w:space="0" w:color="000000"/>
                    <w:bottom w:val="single" w:sz="8" w:space="0" w:color="000000"/>
                    <w:right w:val="single" w:sz="8" w:space="0" w:color="000000"/>
                  </w:tcBorders>
                  <w:vAlign w:val="center"/>
                  <w:hideMark/>
                </w:tcPr>
                <w:p w14:paraId="03BB4572" w14:textId="77777777" w:rsidR="002B6F83" w:rsidRPr="0064789B" w:rsidRDefault="002B6F83" w:rsidP="002B6F83">
                  <w:pPr>
                    <w:pStyle w:val="Tekstpodstawowy"/>
                    <w:spacing w:before="80" w:after="60"/>
                    <w:rPr>
                      <w:sz w:val="22"/>
                      <w:szCs w:val="22"/>
                    </w:rPr>
                  </w:pPr>
                  <w:r w:rsidRPr="0064789B">
                    <w:rPr>
                      <w:sz w:val="22"/>
                      <w:szCs w:val="22"/>
                    </w:rPr>
                    <w:t>1</w:t>
                  </w:r>
                </w:p>
              </w:tc>
              <w:tc>
                <w:tcPr>
                  <w:tcW w:w="1984" w:type="dxa"/>
                  <w:gridSpan w:val="2"/>
                  <w:tcBorders>
                    <w:top w:val="single" w:sz="8" w:space="0" w:color="000000"/>
                    <w:left w:val="single" w:sz="8" w:space="0" w:color="000000"/>
                    <w:bottom w:val="single" w:sz="8" w:space="0" w:color="000000"/>
                    <w:right w:val="single" w:sz="8" w:space="0" w:color="000000"/>
                  </w:tcBorders>
                  <w:vAlign w:val="center"/>
                  <w:hideMark/>
                </w:tcPr>
                <w:p w14:paraId="4263D000" w14:textId="77777777" w:rsidR="002B6F83" w:rsidRPr="0064789B" w:rsidRDefault="002B6F83" w:rsidP="002B6F83">
                  <w:pPr>
                    <w:pStyle w:val="Tekstpodstawowy"/>
                    <w:spacing w:before="80" w:after="60"/>
                    <w:rPr>
                      <w:sz w:val="22"/>
                      <w:szCs w:val="22"/>
                    </w:rPr>
                  </w:pPr>
                  <w:r w:rsidRPr="0064789B">
                    <w:rPr>
                      <w:sz w:val="22"/>
                      <w:szCs w:val="22"/>
                    </w:rPr>
                    <w:t>1</w:t>
                  </w:r>
                </w:p>
              </w:tc>
            </w:tr>
            <w:tr w:rsidR="002B6F83" w:rsidRPr="0064789B" w14:paraId="3B0CAF81" w14:textId="77777777" w:rsidTr="006375A2">
              <w:trPr>
                <w:jc w:val="center"/>
              </w:trPr>
              <w:tc>
                <w:tcPr>
                  <w:tcW w:w="1843" w:type="dxa"/>
                  <w:vAlign w:val="bottom"/>
                  <w:hideMark/>
                </w:tcPr>
                <w:p w14:paraId="56E55B52" w14:textId="77777777" w:rsidR="002B6F83" w:rsidRPr="0064789B" w:rsidRDefault="002B6F83" w:rsidP="002B6F83">
                  <w:pPr>
                    <w:pStyle w:val="Tekstpodstawowy"/>
                    <w:spacing w:before="80" w:after="60"/>
                    <w:rPr>
                      <w:b/>
                      <w:bCs/>
                      <w:sz w:val="22"/>
                      <w:szCs w:val="22"/>
                    </w:rPr>
                  </w:pPr>
                  <w:r w:rsidRPr="0064789B">
                    <w:rPr>
                      <w:b/>
                      <w:bCs/>
                      <w:sz w:val="22"/>
                      <w:szCs w:val="22"/>
                    </w:rPr>
                    <w:t>POZIOM „0”</w:t>
                  </w:r>
                </w:p>
              </w:tc>
              <w:tc>
                <w:tcPr>
                  <w:tcW w:w="1559" w:type="dxa"/>
                  <w:vAlign w:val="bottom"/>
                </w:tcPr>
                <w:p w14:paraId="37ED424A" w14:textId="77777777" w:rsidR="002B6F83" w:rsidRPr="0064789B" w:rsidRDefault="002B6F83" w:rsidP="002B6F83">
                  <w:pPr>
                    <w:pStyle w:val="Tekstpodstawowy"/>
                    <w:spacing w:before="80" w:after="60"/>
                    <w:rPr>
                      <w:sz w:val="22"/>
                      <w:szCs w:val="22"/>
                    </w:rPr>
                  </w:pPr>
                </w:p>
              </w:tc>
              <w:tc>
                <w:tcPr>
                  <w:tcW w:w="1533" w:type="dxa"/>
                  <w:vAlign w:val="bottom"/>
                </w:tcPr>
                <w:p w14:paraId="2414E122" w14:textId="77777777" w:rsidR="002B6F83" w:rsidRPr="0064789B" w:rsidRDefault="002B6F83" w:rsidP="002B6F83">
                  <w:pPr>
                    <w:pStyle w:val="Tekstpodstawowy"/>
                    <w:spacing w:before="80" w:after="60"/>
                    <w:rPr>
                      <w:sz w:val="22"/>
                      <w:szCs w:val="22"/>
                    </w:rPr>
                  </w:pPr>
                </w:p>
              </w:tc>
              <w:tc>
                <w:tcPr>
                  <w:tcW w:w="1293" w:type="dxa"/>
                  <w:gridSpan w:val="2"/>
                  <w:vAlign w:val="bottom"/>
                </w:tcPr>
                <w:p w14:paraId="500D9D6F" w14:textId="77777777" w:rsidR="002B6F83" w:rsidRPr="0064789B" w:rsidRDefault="002B6F83" w:rsidP="002B6F83">
                  <w:pPr>
                    <w:pStyle w:val="Tekstpodstawowy"/>
                    <w:spacing w:before="80" w:after="60"/>
                    <w:rPr>
                      <w:sz w:val="22"/>
                      <w:szCs w:val="22"/>
                    </w:rPr>
                  </w:pPr>
                </w:p>
              </w:tc>
              <w:tc>
                <w:tcPr>
                  <w:tcW w:w="1292" w:type="dxa"/>
                  <w:gridSpan w:val="2"/>
                  <w:vAlign w:val="bottom"/>
                </w:tcPr>
                <w:p w14:paraId="355D7B20" w14:textId="77777777" w:rsidR="002B6F83" w:rsidRPr="0064789B" w:rsidRDefault="002B6F83" w:rsidP="002B6F83">
                  <w:pPr>
                    <w:pStyle w:val="Tekstpodstawowy"/>
                    <w:spacing w:before="80" w:after="60"/>
                    <w:rPr>
                      <w:sz w:val="22"/>
                      <w:szCs w:val="22"/>
                    </w:rPr>
                  </w:pPr>
                </w:p>
              </w:tc>
              <w:tc>
                <w:tcPr>
                  <w:tcW w:w="985" w:type="dxa"/>
                </w:tcPr>
                <w:p w14:paraId="5E493F42" w14:textId="77777777" w:rsidR="002B6F83" w:rsidRPr="0064789B" w:rsidRDefault="002B6F83" w:rsidP="002B6F83">
                  <w:pPr>
                    <w:pStyle w:val="Tekstpodstawowy"/>
                    <w:spacing w:before="80" w:after="60"/>
                    <w:rPr>
                      <w:sz w:val="22"/>
                      <w:szCs w:val="22"/>
                    </w:rPr>
                  </w:pPr>
                </w:p>
              </w:tc>
            </w:tr>
            <w:tr w:rsidR="002B6F83" w:rsidRPr="0064789B" w14:paraId="0A7CFB23" w14:textId="77777777" w:rsidTr="006375A2">
              <w:trPr>
                <w:jc w:val="center"/>
              </w:trPr>
              <w:tc>
                <w:tcPr>
                  <w:tcW w:w="1843" w:type="dxa"/>
                  <w:tcBorders>
                    <w:top w:val="single" w:sz="8" w:space="0" w:color="000000"/>
                    <w:left w:val="single" w:sz="8" w:space="0" w:color="000000"/>
                    <w:bottom w:val="single" w:sz="8" w:space="0" w:color="000000"/>
                    <w:right w:val="single" w:sz="8" w:space="0" w:color="000000"/>
                  </w:tcBorders>
                  <w:vAlign w:val="center"/>
                  <w:hideMark/>
                </w:tcPr>
                <w:p w14:paraId="70B5AA3F" w14:textId="77777777" w:rsidR="002B6F83" w:rsidRPr="0064789B" w:rsidRDefault="002B6F83" w:rsidP="002B6F83">
                  <w:pPr>
                    <w:pStyle w:val="Tekstpodstawowy"/>
                    <w:spacing w:before="80" w:after="60"/>
                    <w:rPr>
                      <w:sz w:val="22"/>
                      <w:szCs w:val="22"/>
                    </w:rPr>
                  </w:pPr>
                  <w:r w:rsidRPr="0064789B">
                    <w:rPr>
                      <w:sz w:val="22"/>
                      <w:szCs w:val="22"/>
                    </w:rPr>
                    <w:t>1.14</w:t>
                  </w:r>
                </w:p>
              </w:tc>
              <w:tc>
                <w:tcPr>
                  <w:tcW w:w="1559" w:type="dxa"/>
                  <w:tcBorders>
                    <w:top w:val="single" w:sz="8" w:space="0" w:color="000000"/>
                    <w:left w:val="single" w:sz="8" w:space="0" w:color="000000"/>
                    <w:bottom w:val="single" w:sz="8" w:space="0" w:color="000000"/>
                    <w:right w:val="single" w:sz="8" w:space="0" w:color="000000"/>
                  </w:tcBorders>
                  <w:vAlign w:val="center"/>
                  <w:hideMark/>
                </w:tcPr>
                <w:p w14:paraId="0451308C" w14:textId="77777777" w:rsidR="002B6F83" w:rsidRPr="0064789B" w:rsidRDefault="002B6F83" w:rsidP="002B6F83">
                  <w:pPr>
                    <w:pStyle w:val="Tekstpodstawowy"/>
                    <w:spacing w:before="80" w:after="60"/>
                    <w:rPr>
                      <w:sz w:val="22"/>
                      <w:szCs w:val="22"/>
                    </w:rPr>
                  </w:pPr>
                  <w:r w:rsidRPr="0064789B">
                    <w:rPr>
                      <w:sz w:val="22"/>
                      <w:szCs w:val="22"/>
                    </w:rPr>
                    <w:t>Szatnia</w:t>
                  </w:r>
                </w:p>
              </w:tc>
              <w:tc>
                <w:tcPr>
                  <w:tcW w:w="1701" w:type="dxa"/>
                  <w:gridSpan w:val="2"/>
                  <w:tcBorders>
                    <w:top w:val="single" w:sz="8" w:space="0" w:color="000000"/>
                    <w:left w:val="single" w:sz="8" w:space="0" w:color="000000"/>
                    <w:bottom w:val="single" w:sz="8" w:space="0" w:color="000000"/>
                    <w:right w:val="single" w:sz="8" w:space="0" w:color="000000"/>
                  </w:tcBorders>
                  <w:vAlign w:val="center"/>
                </w:tcPr>
                <w:p w14:paraId="39C00F80" w14:textId="77777777" w:rsidR="002B6F83" w:rsidRPr="0064789B" w:rsidRDefault="002B6F83" w:rsidP="002B6F83">
                  <w:pPr>
                    <w:pStyle w:val="Tekstpodstawowy"/>
                    <w:spacing w:before="80" w:after="60"/>
                    <w:rPr>
                      <w:sz w:val="22"/>
                      <w:szCs w:val="22"/>
                    </w:rPr>
                  </w:pPr>
                </w:p>
              </w:tc>
              <w:tc>
                <w:tcPr>
                  <w:tcW w:w="1418" w:type="dxa"/>
                  <w:gridSpan w:val="2"/>
                  <w:tcBorders>
                    <w:top w:val="single" w:sz="8" w:space="0" w:color="000000"/>
                    <w:left w:val="single" w:sz="8" w:space="0" w:color="000000"/>
                    <w:bottom w:val="single" w:sz="8" w:space="0" w:color="000000"/>
                    <w:right w:val="single" w:sz="8" w:space="0" w:color="000000"/>
                  </w:tcBorders>
                  <w:vAlign w:val="center"/>
                  <w:hideMark/>
                </w:tcPr>
                <w:p w14:paraId="181F7486" w14:textId="77777777" w:rsidR="002B6F83" w:rsidRPr="0064789B" w:rsidRDefault="002B6F83" w:rsidP="002B6F83">
                  <w:pPr>
                    <w:pStyle w:val="Tekstpodstawowy"/>
                    <w:spacing w:before="80" w:after="60"/>
                    <w:rPr>
                      <w:sz w:val="22"/>
                      <w:szCs w:val="22"/>
                    </w:rPr>
                  </w:pPr>
                  <w:r w:rsidRPr="0064789B">
                    <w:rPr>
                      <w:sz w:val="22"/>
                      <w:szCs w:val="22"/>
                    </w:rPr>
                    <w:t>1</w:t>
                  </w:r>
                </w:p>
              </w:tc>
              <w:tc>
                <w:tcPr>
                  <w:tcW w:w="1984" w:type="dxa"/>
                  <w:gridSpan w:val="2"/>
                  <w:tcBorders>
                    <w:top w:val="single" w:sz="8" w:space="0" w:color="000000"/>
                    <w:left w:val="single" w:sz="8" w:space="0" w:color="000000"/>
                    <w:bottom w:val="single" w:sz="8" w:space="0" w:color="000000"/>
                    <w:right w:val="single" w:sz="8" w:space="0" w:color="000000"/>
                  </w:tcBorders>
                  <w:vAlign w:val="center"/>
                  <w:hideMark/>
                </w:tcPr>
                <w:p w14:paraId="09C5F60D" w14:textId="77777777" w:rsidR="002B6F83" w:rsidRPr="0064789B" w:rsidRDefault="002B6F83" w:rsidP="002B6F83">
                  <w:pPr>
                    <w:pStyle w:val="Tekstpodstawowy"/>
                    <w:spacing w:before="80" w:after="60"/>
                    <w:rPr>
                      <w:sz w:val="22"/>
                      <w:szCs w:val="22"/>
                    </w:rPr>
                  </w:pPr>
                  <w:r w:rsidRPr="0064789B">
                    <w:rPr>
                      <w:sz w:val="22"/>
                      <w:szCs w:val="22"/>
                    </w:rPr>
                    <w:t>1</w:t>
                  </w:r>
                </w:p>
              </w:tc>
            </w:tr>
            <w:tr w:rsidR="002B6F83" w:rsidRPr="0064789B" w14:paraId="6B221A00" w14:textId="77777777" w:rsidTr="006375A2">
              <w:trPr>
                <w:jc w:val="center"/>
              </w:trPr>
              <w:tc>
                <w:tcPr>
                  <w:tcW w:w="1843" w:type="dxa"/>
                  <w:tcBorders>
                    <w:top w:val="single" w:sz="8" w:space="0" w:color="000000"/>
                    <w:left w:val="single" w:sz="8" w:space="0" w:color="000000"/>
                    <w:bottom w:val="single" w:sz="8" w:space="0" w:color="000000"/>
                    <w:right w:val="single" w:sz="8" w:space="0" w:color="000000"/>
                  </w:tcBorders>
                  <w:vAlign w:val="center"/>
                  <w:hideMark/>
                </w:tcPr>
                <w:p w14:paraId="77BB19D8" w14:textId="77777777" w:rsidR="002B6F83" w:rsidRPr="0064789B" w:rsidRDefault="002B6F83" w:rsidP="002B6F83">
                  <w:pPr>
                    <w:pStyle w:val="Tekstpodstawowy"/>
                    <w:spacing w:before="80" w:after="60"/>
                    <w:rPr>
                      <w:sz w:val="22"/>
                      <w:szCs w:val="22"/>
                    </w:rPr>
                  </w:pPr>
                  <w:r w:rsidRPr="0064789B">
                    <w:rPr>
                      <w:sz w:val="22"/>
                      <w:szCs w:val="22"/>
                    </w:rPr>
                    <w:t>1.15</w:t>
                  </w:r>
                </w:p>
              </w:tc>
              <w:tc>
                <w:tcPr>
                  <w:tcW w:w="1559" w:type="dxa"/>
                  <w:tcBorders>
                    <w:top w:val="single" w:sz="8" w:space="0" w:color="000000"/>
                    <w:left w:val="single" w:sz="8" w:space="0" w:color="000000"/>
                    <w:bottom w:val="single" w:sz="8" w:space="0" w:color="000000"/>
                    <w:right w:val="single" w:sz="8" w:space="0" w:color="000000"/>
                  </w:tcBorders>
                  <w:vAlign w:val="center"/>
                  <w:hideMark/>
                </w:tcPr>
                <w:p w14:paraId="5FDB7325" w14:textId="77777777" w:rsidR="002B6F83" w:rsidRPr="0064789B" w:rsidRDefault="002B6F83" w:rsidP="002B6F83">
                  <w:pPr>
                    <w:pStyle w:val="Tekstpodstawowy"/>
                    <w:spacing w:before="80" w:after="60"/>
                    <w:rPr>
                      <w:sz w:val="22"/>
                      <w:szCs w:val="22"/>
                    </w:rPr>
                  </w:pPr>
                  <w:r w:rsidRPr="0064789B">
                    <w:rPr>
                      <w:sz w:val="22"/>
                      <w:szCs w:val="22"/>
                    </w:rPr>
                    <w:t>WC</w:t>
                  </w:r>
                </w:p>
              </w:tc>
              <w:tc>
                <w:tcPr>
                  <w:tcW w:w="1701" w:type="dxa"/>
                  <w:gridSpan w:val="2"/>
                  <w:tcBorders>
                    <w:top w:val="single" w:sz="8" w:space="0" w:color="000000"/>
                    <w:left w:val="single" w:sz="8" w:space="0" w:color="000000"/>
                    <w:bottom w:val="single" w:sz="8" w:space="0" w:color="000000"/>
                    <w:right w:val="single" w:sz="8" w:space="0" w:color="000000"/>
                  </w:tcBorders>
                  <w:vAlign w:val="center"/>
                  <w:hideMark/>
                </w:tcPr>
                <w:p w14:paraId="00DD4011" w14:textId="77777777" w:rsidR="002B6F83" w:rsidRPr="0064789B" w:rsidRDefault="002B6F83" w:rsidP="002B6F83">
                  <w:pPr>
                    <w:pStyle w:val="Tekstpodstawowy"/>
                    <w:spacing w:before="80" w:after="60"/>
                    <w:rPr>
                      <w:sz w:val="22"/>
                      <w:szCs w:val="22"/>
                    </w:rPr>
                  </w:pPr>
                  <w:r w:rsidRPr="0064789B">
                    <w:rPr>
                      <w:sz w:val="22"/>
                      <w:szCs w:val="22"/>
                    </w:rPr>
                    <w:t>1</w:t>
                  </w:r>
                </w:p>
              </w:tc>
              <w:tc>
                <w:tcPr>
                  <w:tcW w:w="1418" w:type="dxa"/>
                  <w:gridSpan w:val="2"/>
                  <w:tcBorders>
                    <w:top w:val="single" w:sz="8" w:space="0" w:color="000000"/>
                    <w:left w:val="single" w:sz="8" w:space="0" w:color="000000"/>
                    <w:bottom w:val="single" w:sz="8" w:space="0" w:color="000000"/>
                    <w:right w:val="single" w:sz="8" w:space="0" w:color="000000"/>
                  </w:tcBorders>
                  <w:vAlign w:val="center"/>
                  <w:hideMark/>
                </w:tcPr>
                <w:p w14:paraId="42EF75B0" w14:textId="77777777" w:rsidR="002B6F83" w:rsidRPr="0064789B" w:rsidRDefault="002B6F83" w:rsidP="002B6F83">
                  <w:pPr>
                    <w:pStyle w:val="Tekstpodstawowy"/>
                    <w:spacing w:before="80" w:after="60"/>
                    <w:rPr>
                      <w:sz w:val="22"/>
                      <w:szCs w:val="22"/>
                    </w:rPr>
                  </w:pPr>
                  <w:r w:rsidRPr="0064789B">
                    <w:rPr>
                      <w:sz w:val="22"/>
                      <w:szCs w:val="22"/>
                    </w:rPr>
                    <w:t>1</w:t>
                  </w:r>
                </w:p>
              </w:tc>
              <w:tc>
                <w:tcPr>
                  <w:tcW w:w="1984" w:type="dxa"/>
                  <w:gridSpan w:val="2"/>
                  <w:tcBorders>
                    <w:top w:val="single" w:sz="8" w:space="0" w:color="000000"/>
                    <w:left w:val="single" w:sz="8" w:space="0" w:color="000000"/>
                    <w:bottom w:val="single" w:sz="8" w:space="0" w:color="000000"/>
                    <w:right w:val="single" w:sz="8" w:space="0" w:color="000000"/>
                  </w:tcBorders>
                  <w:vAlign w:val="center"/>
                  <w:hideMark/>
                </w:tcPr>
                <w:p w14:paraId="7782AC8A" w14:textId="77777777" w:rsidR="002B6F83" w:rsidRPr="0064789B" w:rsidRDefault="002B6F83" w:rsidP="002B6F83">
                  <w:pPr>
                    <w:pStyle w:val="Tekstpodstawowy"/>
                    <w:spacing w:before="80" w:after="60"/>
                    <w:rPr>
                      <w:sz w:val="22"/>
                      <w:szCs w:val="22"/>
                    </w:rPr>
                  </w:pPr>
                  <w:r w:rsidRPr="0064789B">
                    <w:rPr>
                      <w:sz w:val="22"/>
                      <w:szCs w:val="22"/>
                    </w:rPr>
                    <w:t>1</w:t>
                  </w:r>
                </w:p>
              </w:tc>
            </w:tr>
            <w:tr w:rsidR="002B6F83" w:rsidRPr="0064789B" w14:paraId="6A98833F" w14:textId="77777777" w:rsidTr="006375A2">
              <w:trPr>
                <w:jc w:val="center"/>
              </w:trPr>
              <w:tc>
                <w:tcPr>
                  <w:tcW w:w="1843" w:type="dxa"/>
                  <w:tcBorders>
                    <w:top w:val="single" w:sz="8" w:space="0" w:color="000000"/>
                    <w:left w:val="single" w:sz="8" w:space="0" w:color="000000"/>
                    <w:bottom w:val="single" w:sz="8" w:space="0" w:color="000000"/>
                    <w:right w:val="single" w:sz="8" w:space="0" w:color="000000"/>
                  </w:tcBorders>
                  <w:vAlign w:val="center"/>
                  <w:hideMark/>
                </w:tcPr>
                <w:p w14:paraId="164C532F" w14:textId="77777777" w:rsidR="002B6F83" w:rsidRPr="0064789B" w:rsidRDefault="002B6F83" w:rsidP="002B6F83">
                  <w:pPr>
                    <w:pStyle w:val="Tekstpodstawowy"/>
                    <w:spacing w:before="80" w:after="60"/>
                    <w:rPr>
                      <w:sz w:val="22"/>
                      <w:szCs w:val="22"/>
                    </w:rPr>
                  </w:pPr>
                  <w:r w:rsidRPr="0064789B">
                    <w:rPr>
                      <w:sz w:val="22"/>
                      <w:szCs w:val="22"/>
                    </w:rPr>
                    <w:t>1.16</w:t>
                  </w:r>
                </w:p>
              </w:tc>
              <w:tc>
                <w:tcPr>
                  <w:tcW w:w="1559" w:type="dxa"/>
                  <w:tcBorders>
                    <w:top w:val="single" w:sz="8" w:space="0" w:color="000000"/>
                    <w:left w:val="single" w:sz="8" w:space="0" w:color="000000"/>
                    <w:bottom w:val="single" w:sz="8" w:space="0" w:color="000000"/>
                    <w:right w:val="single" w:sz="8" w:space="0" w:color="000000"/>
                  </w:tcBorders>
                  <w:vAlign w:val="center"/>
                  <w:hideMark/>
                </w:tcPr>
                <w:p w14:paraId="091FFC2F" w14:textId="77777777" w:rsidR="002B6F83" w:rsidRPr="0064789B" w:rsidRDefault="002B6F83" w:rsidP="002B6F83">
                  <w:pPr>
                    <w:pStyle w:val="Tekstpodstawowy"/>
                    <w:spacing w:before="80" w:after="60"/>
                    <w:rPr>
                      <w:sz w:val="22"/>
                      <w:szCs w:val="22"/>
                    </w:rPr>
                  </w:pPr>
                  <w:r w:rsidRPr="0064789B">
                    <w:rPr>
                      <w:sz w:val="22"/>
                      <w:szCs w:val="22"/>
                    </w:rPr>
                    <w:t>WC</w:t>
                  </w:r>
                </w:p>
              </w:tc>
              <w:tc>
                <w:tcPr>
                  <w:tcW w:w="1701" w:type="dxa"/>
                  <w:gridSpan w:val="2"/>
                  <w:tcBorders>
                    <w:top w:val="single" w:sz="8" w:space="0" w:color="000000"/>
                    <w:left w:val="single" w:sz="8" w:space="0" w:color="000000"/>
                    <w:bottom w:val="single" w:sz="8" w:space="0" w:color="000000"/>
                    <w:right w:val="single" w:sz="8" w:space="0" w:color="000000"/>
                  </w:tcBorders>
                  <w:vAlign w:val="center"/>
                  <w:hideMark/>
                </w:tcPr>
                <w:p w14:paraId="2B1A3CD7" w14:textId="77777777" w:rsidR="002B6F83" w:rsidRPr="0064789B" w:rsidRDefault="002B6F83" w:rsidP="002B6F83">
                  <w:pPr>
                    <w:pStyle w:val="Tekstpodstawowy"/>
                    <w:spacing w:before="80" w:after="60"/>
                    <w:rPr>
                      <w:sz w:val="22"/>
                      <w:szCs w:val="22"/>
                    </w:rPr>
                  </w:pPr>
                  <w:r w:rsidRPr="0064789B">
                    <w:rPr>
                      <w:sz w:val="22"/>
                      <w:szCs w:val="22"/>
                    </w:rPr>
                    <w:t>1</w:t>
                  </w:r>
                </w:p>
              </w:tc>
              <w:tc>
                <w:tcPr>
                  <w:tcW w:w="1418" w:type="dxa"/>
                  <w:gridSpan w:val="2"/>
                  <w:tcBorders>
                    <w:top w:val="single" w:sz="8" w:space="0" w:color="000000"/>
                    <w:left w:val="single" w:sz="8" w:space="0" w:color="000000"/>
                    <w:bottom w:val="single" w:sz="8" w:space="0" w:color="000000"/>
                    <w:right w:val="single" w:sz="8" w:space="0" w:color="000000"/>
                  </w:tcBorders>
                  <w:vAlign w:val="center"/>
                  <w:hideMark/>
                </w:tcPr>
                <w:p w14:paraId="289CCC90" w14:textId="77777777" w:rsidR="002B6F83" w:rsidRPr="0064789B" w:rsidRDefault="002B6F83" w:rsidP="002B6F83">
                  <w:pPr>
                    <w:pStyle w:val="Tekstpodstawowy"/>
                    <w:spacing w:before="80" w:after="60"/>
                    <w:rPr>
                      <w:sz w:val="22"/>
                      <w:szCs w:val="22"/>
                    </w:rPr>
                  </w:pPr>
                  <w:r w:rsidRPr="0064789B">
                    <w:rPr>
                      <w:sz w:val="22"/>
                      <w:szCs w:val="22"/>
                    </w:rPr>
                    <w:t>1</w:t>
                  </w:r>
                </w:p>
              </w:tc>
              <w:tc>
                <w:tcPr>
                  <w:tcW w:w="1984" w:type="dxa"/>
                  <w:gridSpan w:val="2"/>
                  <w:tcBorders>
                    <w:top w:val="single" w:sz="8" w:space="0" w:color="000000"/>
                    <w:left w:val="single" w:sz="8" w:space="0" w:color="000000"/>
                    <w:bottom w:val="single" w:sz="8" w:space="0" w:color="000000"/>
                    <w:right w:val="single" w:sz="8" w:space="0" w:color="000000"/>
                  </w:tcBorders>
                  <w:vAlign w:val="center"/>
                  <w:hideMark/>
                </w:tcPr>
                <w:p w14:paraId="22607C97" w14:textId="77777777" w:rsidR="002B6F83" w:rsidRPr="0064789B" w:rsidRDefault="002B6F83" w:rsidP="002B6F83">
                  <w:pPr>
                    <w:pStyle w:val="Tekstpodstawowy"/>
                    <w:spacing w:before="80" w:after="60"/>
                    <w:rPr>
                      <w:sz w:val="22"/>
                      <w:szCs w:val="22"/>
                    </w:rPr>
                  </w:pPr>
                  <w:r w:rsidRPr="0064789B">
                    <w:rPr>
                      <w:sz w:val="22"/>
                      <w:szCs w:val="22"/>
                    </w:rPr>
                    <w:t>1</w:t>
                  </w:r>
                </w:p>
              </w:tc>
            </w:tr>
            <w:tr w:rsidR="002B6F83" w:rsidRPr="0064789B" w14:paraId="3A3498BA" w14:textId="77777777" w:rsidTr="006375A2">
              <w:trPr>
                <w:jc w:val="center"/>
              </w:trPr>
              <w:tc>
                <w:tcPr>
                  <w:tcW w:w="1843" w:type="dxa"/>
                  <w:tcBorders>
                    <w:top w:val="single" w:sz="8" w:space="0" w:color="000000"/>
                    <w:left w:val="single" w:sz="8" w:space="0" w:color="000000"/>
                    <w:bottom w:val="single" w:sz="8" w:space="0" w:color="000000"/>
                    <w:right w:val="single" w:sz="8" w:space="0" w:color="000000"/>
                  </w:tcBorders>
                  <w:vAlign w:val="center"/>
                  <w:hideMark/>
                </w:tcPr>
                <w:p w14:paraId="77EFF248" w14:textId="77777777" w:rsidR="002B6F83" w:rsidRPr="0064789B" w:rsidRDefault="002B6F83" w:rsidP="002B6F83">
                  <w:pPr>
                    <w:pStyle w:val="Tekstpodstawowy"/>
                    <w:spacing w:before="80" w:after="60"/>
                    <w:rPr>
                      <w:sz w:val="22"/>
                      <w:szCs w:val="22"/>
                    </w:rPr>
                  </w:pPr>
                  <w:r w:rsidRPr="0064789B">
                    <w:rPr>
                      <w:sz w:val="22"/>
                      <w:szCs w:val="22"/>
                    </w:rPr>
                    <w:t>1.19</w:t>
                  </w:r>
                </w:p>
              </w:tc>
              <w:tc>
                <w:tcPr>
                  <w:tcW w:w="1559" w:type="dxa"/>
                  <w:tcBorders>
                    <w:top w:val="single" w:sz="8" w:space="0" w:color="000000"/>
                    <w:left w:val="single" w:sz="8" w:space="0" w:color="000000"/>
                    <w:bottom w:val="single" w:sz="8" w:space="0" w:color="000000"/>
                    <w:right w:val="single" w:sz="8" w:space="0" w:color="000000"/>
                  </w:tcBorders>
                  <w:vAlign w:val="center"/>
                  <w:hideMark/>
                </w:tcPr>
                <w:p w14:paraId="4B2EB1A9" w14:textId="77777777" w:rsidR="002B6F83" w:rsidRPr="0064789B" w:rsidRDefault="002B6F83" w:rsidP="002B6F83">
                  <w:pPr>
                    <w:pStyle w:val="Tekstpodstawowy"/>
                    <w:spacing w:before="80" w:after="60"/>
                    <w:rPr>
                      <w:sz w:val="22"/>
                      <w:szCs w:val="22"/>
                    </w:rPr>
                  </w:pPr>
                  <w:r w:rsidRPr="0064789B">
                    <w:rPr>
                      <w:sz w:val="22"/>
                      <w:szCs w:val="22"/>
                    </w:rPr>
                    <w:t>WC</w:t>
                  </w:r>
                </w:p>
              </w:tc>
              <w:tc>
                <w:tcPr>
                  <w:tcW w:w="1701" w:type="dxa"/>
                  <w:gridSpan w:val="2"/>
                  <w:tcBorders>
                    <w:top w:val="single" w:sz="8" w:space="0" w:color="000000"/>
                    <w:left w:val="single" w:sz="8" w:space="0" w:color="000000"/>
                    <w:bottom w:val="single" w:sz="8" w:space="0" w:color="000000"/>
                    <w:right w:val="single" w:sz="8" w:space="0" w:color="000000"/>
                  </w:tcBorders>
                  <w:vAlign w:val="center"/>
                  <w:hideMark/>
                </w:tcPr>
                <w:p w14:paraId="596283D3" w14:textId="77777777" w:rsidR="002B6F83" w:rsidRPr="0064789B" w:rsidRDefault="002B6F83" w:rsidP="002B6F83">
                  <w:pPr>
                    <w:pStyle w:val="Tekstpodstawowy"/>
                    <w:spacing w:before="80" w:after="60"/>
                    <w:rPr>
                      <w:sz w:val="22"/>
                      <w:szCs w:val="22"/>
                    </w:rPr>
                  </w:pPr>
                  <w:r w:rsidRPr="0064789B">
                    <w:rPr>
                      <w:sz w:val="22"/>
                      <w:szCs w:val="22"/>
                    </w:rPr>
                    <w:t>1</w:t>
                  </w:r>
                </w:p>
              </w:tc>
              <w:tc>
                <w:tcPr>
                  <w:tcW w:w="1418" w:type="dxa"/>
                  <w:gridSpan w:val="2"/>
                  <w:tcBorders>
                    <w:top w:val="single" w:sz="8" w:space="0" w:color="000000"/>
                    <w:left w:val="single" w:sz="8" w:space="0" w:color="000000"/>
                    <w:bottom w:val="single" w:sz="8" w:space="0" w:color="000000"/>
                    <w:right w:val="single" w:sz="8" w:space="0" w:color="000000"/>
                  </w:tcBorders>
                  <w:vAlign w:val="center"/>
                  <w:hideMark/>
                </w:tcPr>
                <w:p w14:paraId="336810EB" w14:textId="77777777" w:rsidR="002B6F83" w:rsidRPr="0064789B" w:rsidRDefault="002B6F83" w:rsidP="002B6F83">
                  <w:pPr>
                    <w:pStyle w:val="Tekstpodstawowy"/>
                    <w:spacing w:before="80" w:after="60"/>
                    <w:rPr>
                      <w:sz w:val="22"/>
                      <w:szCs w:val="22"/>
                    </w:rPr>
                  </w:pPr>
                  <w:r w:rsidRPr="0064789B">
                    <w:rPr>
                      <w:sz w:val="22"/>
                      <w:szCs w:val="22"/>
                    </w:rPr>
                    <w:t>1</w:t>
                  </w:r>
                </w:p>
              </w:tc>
              <w:tc>
                <w:tcPr>
                  <w:tcW w:w="1984" w:type="dxa"/>
                  <w:gridSpan w:val="2"/>
                  <w:tcBorders>
                    <w:top w:val="single" w:sz="8" w:space="0" w:color="000000"/>
                    <w:left w:val="single" w:sz="8" w:space="0" w:color="000000"/>
                    <w:bottom w:val="single" w:sz="8" w:space="0" w:color="000000"/>
                    <w:right w:val="single" w:sz="8" w:space="0" w:color="000000"/>
                  </w:tcBorders>
                  <w:vAlign w:val="center"/>
                  <w:hideMark/>
                </w:tcPr>
                <w:p w14:paraId="3A5DC3FD" w14:textId="77777777" w:rsidR="002B6F83" w:rsidRPr="0064789B" w:rsidRDefault="002B6F83" w:rsidP="002B6F83">
                  <w:pPr>
                    <w:pStyle w:val="Tekstpodstawowy"/>
                    <w:spacing w:before="80" w:after="60"/>
                    <w:rPr>
                      <w:sz w:val="22"/>
                      <w:szCs w:val="22"/>
                    </w:rPr>
                  </w:pPr>
                  <w:r w:rsidRPr="0064789B">
                    <w:rPr>
                      <w:sz w:val="22"/>
                      <w:szCs w:val="22"/>
                    </w:rPr>
                    <w:t>1</w:t>
                  </w:r>
                </w:p>
              </w:tc>
            </w:tr>
            <w:tr w:rsidR="002B6F83" w:rsidRPr="0064789B" w14:paraId="71884AB7" w14:textId="77777777" w:rsidTr="006375A2">
              <w:trPr>
                <w:jc w:val="center"/>
              </w:trPr>
              <w:tc>
                <w:tcPr>
                  <w:tcW w:w="1843" w:type="dxa"/>
                  <w:tcBorders>
                    <w:top w:val="single" w:sz="8" w:space="0" w:color="000000"/>
                    <w:left w:val="single" w:sz="8" w:space="0" w:color="000000"/>
                    <w:bottom w:val="single" w:sz="8" w:space="0" w:color="000000"/>
                    <w:right w:val="single" w:sz="8" w:space="0" w:color="000000"/>
                  </w:tcBorders>
                  <w:vAlign w:val="center"/>
                  <w:hideMark/>
                </w:tcPr>
                <w:p w14:paraId="0ED3ECEB" w14:textId="77777777" w:rsidR="002B6F83" w:rsidRPr="0064789B" w:rsidRDefault="002B6F83" w:rsidP="002B6F83">
                  <w:pPr>
                    <w:pStyle w:val="Tekstpodstawowy"/>
                    <w:spacing w:before="80" w:after="60"/>
                    <w:rPr>
                      <w:sz w:val="22"/>
                      <w:szCs w:val="22"/>
                    </w:rPr>
                  </w:pPr>
                  <w:r w:rsidRPr="0064789B">
                    <w:rPr>
                      <w:sz w:val="22"/>
                      <w:szCs w:val="22"/>
                    </w:rPr>
                    <w:t>1.21</w:t>
                  </w:r>
                </w:p>
              </w:tc>
              <w:tc>
                <w:tcPr>
                  <w:tcW w:w="1559" w:type="dxa"/>
                  <w:tcBorders>
                    <w:top w:val="single" w:sz="8" w:space="0" w:color="000000"/>
                    <w:left w:val="single" w:sz="8" w:space="0" w:color="000000"/>
                    <w:bottom w:val="single" w:sz="8" w:space="0" w:color="000000"/>
                    <w:right w:val="single" w:sz="8" w:space="0" w:color="000000"/>
                  </w:tcBorders>
                  <w:vAlign w:val="center"/>
                  <w:hideMark/>
                </w:tcPr>
                <w:p w14:paraId="7334A293" w14:textId="77777777" w:rsidR="002B6F83" w:rsidRPr="0064789B" w:rsidRDefault="002B6F83" w:rsidP="002B6F83">
                  <w:pPr>
                    <w:pStyle w:val="Tekstpodstawowy"/>
                    <w:spacing w:before="80" w:after="60"/>
                    <w:rPr>
                      <w:sz w:val="22"/>
                      <w:szCs w:val="22"/>
                    </w:rPr>
                  </w:pPr>
                  <w:r w:rsidRPr="0064789B">
                    <w:rPr>
                      <w:sz w:val="22"/>
                      <w:szCs w:val="22"/>
                    </w:rPr>
                    <w:t>Pomieszczenie pierwszej pomocy</w:t>
                  </w:r>
                </w:p>
              </w:tc>
              <w:tc>
                <w:tcPr>
                  <w:tcW w:w="1701" w:type="dxa"/>
                  <w:gridSpan w:val="2"/>
                  <w:tcBorders>
                    <w:top w:val="single" w:sz="8" w:space="0" w:color="000000"/>
                    <w:left w:val="single" w:sz="8" w:space="0" w:color="000000"/>
                    <w:bottom w:val="single" w:sz="8" w:space="0" w:color="000000"/>
                    <w:right w:val="single" w:sz="8" w:space="0" w:color="000000"/>
                  </w:tcBorders>
                  <w:vAlign w:val="center"/>
                </w:tcPr>
                <w:p w14:paraId="454DCBE0" w14:textId="77777777" w:rsidR="002B6F83" w:rsidRPr="0064789B" w:rsidRDefault="002B6F83" w:rsidP="002B6F83">
                  <w:pPr>
                    <w:pStyle w:val="Tekstpodstawowy"/>
                    <w:spacing w:before="80" w:after="60"/>
                    <w:rPr>
                      <w:sz w:val="22"/>
                      <w:szCs w:val="22"/>
                    </w:rPr>
                  </w:pPr>
                </w:p>
              </w:tc>
              <w:tc>
                <w:tcPr>
                  <w:tcW w:w="1418" w:type="dxa"/>
                  <w:gridSpan w:val="2"/>
                  <w:tcBorders>
                    <w:top w:val="single" w:sz="8" w:space="0" w:color="000000"/>
                    <w:left w:val="single" w:sz="8" w:space="0" w:color="000000"/>
                    <w:bottom w:val="single" w:sz="8" w:space="0" w:color="000000"/>
                    <w:right w:val="single" w:sz="8" w:space="0" w:color="000000"/>
                  </w:tcBorders>
                  <w:vAlign w:val="center"/>
                  <w:hideMark/>
                </w:tcPr>
                <w:p w14:paraId="54932E8F" w14:textId="77777777" w:rsidR="002B6F83" w:rsidRPr="0064789B" w:rsidRDefault="002B6F83" w:rsidP="002B6F83">
                  <w:pPr>
                    <w:pStyle w:val="Tekstpodstawowy"/>
                    <w:spacing w:before="80" w:after="60"/>
                    <w:rPr>
                      <w:sz w:val="22"/>
                      <w:szCs w:val="22"/>
                    </w:rPr>
                  </w:pPr>
                  <w:r w:rsidRPr="0064789B">
                    <w:rPr>
                      <w:sz w:val="22"/>
                      <w:szCs w:val="22"/>
                    </w:rPr>
                    <w:t>1</w:t>
                  </w:r>
                </w:p>
              </w:tc>
              <w:tc>
                <w:tcPr>
                  <w:tcW w:w="1984" w:type="dxa"/>
                  <w:gridSpan w:val="2"/>
                  <w:tcBorders>
                    <w:top w:val="single" w:sz="8" w:space="0" w:color="000000"/>
                    <w:left w:val="single" w:sz="8" w:space="0" w:color="000000"/>
                    <w:bottom w:val="single" w:sz="8" w:space="0" w:color="000000"/>
                    <w:right w:val="single" w:sz="8" w:space="0" w:color="000000"/>
                  </w:tcBorders>
                  <w:vAlign w:val="center"/>
                  <w:hideMark/>
                </w:tcPr>
                <w:p w14:paraId="2D6E0A27" w14:textId="77777777" w:rsidR="002B6F83" w:rsidRPr="0064789B" w:rsidRDefault="002B6F83" w:rsidP="002B6F83">
                  <w:pPr>
                    <w:pStyle w:val="Tekstpodstawowy"/>
                    <w:spacing w:before="80" w:after="60"/>
                    <w:rPr>
                      <w:sz w:val="22"/>
                      <w:szCs w:val="22"/>
                    </w:rPr>
                  </w:pPr>
                  <w:r w:rsidRPr="0064789B">
                    <w:rPr>
                      <w:sz w:val="22"/>
                      <w:szCs w:val="22"/>
                    </w:rPr>
                    <w:t>1</w:t>
                  </w:r>
                </w:p>
              </w:tc>
            </w:tr>
            <w:tr w:rsidR="002B6F83" w:rsidRPr="0064789B" w14:paraId="0F304BD0" w14:textId="77777777" w:rsidTr="006375A2">
              <w:trPr>
                <w:jc w:val="center"/>
              </w:trPr>
              <w:tc>
                <w:tcPr>
                  <w:tcW w:w="1843" w:type="dxa"/>
                  <w:tcBorders>
                    <w:top w:val="single" w:sz="8" w:space="0" w:color="000000"/>
                    <w:left w:val="single" w:sz="8" w:space="0" w:color="000000"/>
                    <w:bottom w:val="single" w:sz="8" w:space="0" w:color="000000"/>
                    <w:right w:val="single" w:sz="8" w:space="0" w:color="000000"/>
                  </w:tcBorders>
                  <w:vAlign w:val="center"/>
                  <w:hideMark/>
                </w:tcPr>
                <w:p w14:paraId="14A73270" w14:textId="77777777" w:rsidR="002B6F83" w:rsidRPr="0064789B" w:rsidRDefault="002B6F83" w:rsidP="002B6F83">
                  <w:pPr>
                    <w:pStyle w:val="Tekstpodstawowy"/>
                    <w:spacing w:before="80" w:after="60"/>
                    <w:rPr>
                      <w:sz w:val="22"/>
                      <w:szCs w:val="22"/>
                    </w:rPr>
                  </w:pPr>
                  <w:r w:rsidRPr="0064789B">
                    <w:rPr>
                      <w:sz w:val="22"/>
                      <w:szCs w:val="22"/>
                    </w:rPr>
                    <w:t>1.23</w:t>
                  </w:r>
                </w:p>
              </w:tc>
              <w:tc>
                <w:tcPr>
                  <w:tcW w:w="1559" w:type="dxa"/>
                  <w:tcBorders>
                    <w:top w:val="single" w:sz="8" w:space="0" w:color="000000"/>
                    <w:left w:val="single" w:sz="8" w:space="0" w:color="000000"/>
                    <w:bottom w:val="single" w:sz="8" w:space="0" w:color="000000"/>
                    <w:right w:val="single" w:sz="8" w:space="0" w:color="000000"/>
                  </w:tcBorders>
                  <w:vAlign w:val="center"/>
                  <w:hideMark/>
                </w:tcPr>
                <w:p w14:paraId="6D46B226" w14:textId="77777777" w:rsidR="002B6F83" w:rsidRPr="0064789B" w:rsidRDefault="002B6F83" w:rsidP="002B6F83">
                  <w:pPr>
                    <w:pStyle w:val="Tekstpodstawowy"/>
                    <w:spacing w:before="80" w:after="60"/>
                    <w:rPr>
                      <w:sz w:val="22"/>
                      <w:szCs w:val="22"/>
                    </w:rPr>
                  </w:pPr>
                  <w:r w:rsidRPr="0064789B">
                    <w:rPr>
                      <w:sz w:val="22"/>
                      <w:szCs w:val="22"/>
                    </w:rPr>
                    <w:t>WC</w:t>
                  </w:r>
                </w:p>
              </w:tc>
              <w:tc>
                <w:tcPr>
                  <w:tcW w:w="1701" w:type="dxa"/>
                  <w:gridSpan w:val="2"/>
                  <w:tcBorders>
                    <w:top w:val="single" w:sz="8" w:space="0" w:color="000000"/>
                    <w:left w:val="single" w:sz="8" w:space="0" w:color="000000"/>
                    <w:bottom w:val="single" w:sz="8" w:space="0" w:color="000000"/>
                    <w:right w:val="single" w:sz="8" w:space="0" w:color="000000"/>
                  </w:tcBorders>
                  <w:vAlign w:val="center"/>
                  <w:hideMark/>
                </w:tcPr>
                <w:p w14:paraId="4C2D563D" w14:textId="77777777" w:rsidR="002B6F83" w:rsidRPr="0064789B" w:rsidRDefault="002B6F83" w:rsidP="002B6F83">
                  <w:pPr>
                    <w:pStyle w:val="Tekstpodstawowy"/>
                    <w:spacing w:before="80" w:after="60"/>
                    <w:rPr>
                      <w:sz w:val="22"/>
                      <w:szCs w:val="22"/>
                    </w:rPr>
                  </w:pPr>
                  <w:r w:rsidRPr="0064789B">
                    <w:rPr>
                      <w:sz w:val="22"/>
                      <w:szCs w:val="22"/>
                    </w:rPr>
                    <w:t>1</w:t>
                  </w:r>
                </w:p>
              </w:tc>
              <w:tc>
                <w:tcPr>
                  <w:tcW w:w="1418" w:type="dxa"/>
                  <w:gridSpan w:val="2"/>
                  <w:tcBorders>
                    <w:top w:val="single" w:sz="8" w:space="0" w:color="000000"/>
                    <w:left w:val="single" w:sz="8" w:space="0" w:color="000000"/>
                    <w:bottom w:val="single" w:sz="8" w:space="0" w:color="000000"/>
                    <w:right w:val="single" w:sz="8" w:space="0" w:color="000000"/>
                  </w:tcBorders>
                  <w:vAlign w:val="center"/>
                  <w:hideMark/>
                </w:tcPr>
                <w:p w14:paraId="02523483" w14:textId="77777777" w:rsidR="002B6F83" w:rsidRPr="0064789B" w:rsidRDefault="002B6F83" w:rsidP="002B6F83">
                  <w:pPr>
                    <w:pStyle w:val="Tekstpodstawowy"/>
                    <w:spacing w:before="80" w:after="60"/>
                    <w:rPr>
                      <w:sz w:val="22"/>
                      <w:szCs w:val="22"/>
                    </w:rPr>
                  </w:pPr>
                  <w:r w:rsidRPr="0064789B">
                    <w:rPr>
                      <w:sz w:val="22"/>
                      <w:szCs w:val="22"/>
                    </w:rPr>
                    <w:t>1</w:t>
                  </w:r>
                </w:p>
              </w:tc>
              <w:tc>
                <w:tcPr>
                  <w:tcW w:w="1984" w:type="dxa"/>
                  <w:gridSpan w:val="2"/>
                  <w:tcBorders>
                    <w:top w:val="single" w:sz="8" w:space="0" w:color="000000"/>
                    <w:left w:val="single" w:sz="8" w:space="0" w:color="000000"/>
                    <w:bottom w:val="single" w:sz="8" w:space="0" w:color="000000"/>
                    <w:right w:val="single" w:sz="8" w:space="0" w:color="000000"/>
                  </w:tcBorders>
                  <w:vAlign w:val="center"/>
                  <w:hideMark/>
                </w:tcPr>
                <w:p w14:paraId="26B52A9B" w14:textId="77777777" w:rsidR="002B6F83" w:rsidRPr="0064789B" w:rsidRDefault="002B6F83" w:rsidP="002B6F83">
                  <w:pPr>
                    <w:pStyle w:val="Tekstpodstawowy"/>
                    <w:spacing w:before="80" w:after="60"/>
                    <w:rPr>
                      <w:sz w:val="22"/>
                      <w:szCs w:val="22"/>
                    </w:rPr>
                  </w:pPr>
                  <w:r w:rsidRPr="0064789B">
                    <w:rPr>
                      <w:sz w:val="22"/>
                      <w:szCs w:val="22"/>
                    </w:rPr>
                    <w:t>1</w:t>
                  </w:r>
                </w:p>
              </w:tc>
            </w:tr>
            <w:tr w:rsidR="00CD5639" w:rsidRPr="0064789B" w14:paraId="1E4195E3" w14:textId="77777777" w:rsidTr="006375A2">
              <w:trPr>
                <w:jc w:val="center"/>
              </w:trPr>
              <w:tc>
                <w:tcPr>
                  <w:tcW w:w="1843" w:type="dxa"/>
                  <w:tcBorders>
                    <w:top w:val="single" w:sz="8" w:space="0" w:color="000000"/>
                    <w:left w:val="single" w:sz="8" w:space="0" w:color="000000"/>
                    <w:bottom w:val="single" w:sz="8" w:space="0" w:color="000000"/>
                    <w:right w:val="single" w:sz="8" w:space="0" w:color="000000"/>
                  </w:tcBorders>
                  <w:vAlign w:val="center"/>
                </w:tcPr>
                <w:p w14:paraId="0C47F41C" w14:textId="2E79AA81" w:rsidR="00CD5639" w:rsidRPr="0064789B" w:rsidRDefault="00CD5639" w:rsidP="002B6F83">
                  <w:pPr>
                    <w:pStyle w:val="Tekstpodstawowy"/>
                    <w:spacing w:before="80" w:after="60"/>
                    <w:rPr>
                      <w:sz w:val="22"/>
                      <w:szCs w:val="22"/>
                    </w:rPr>
                  </w:pPr>
                  <w:r>
                    <w:rPr>
                      <w:sz w:val="22"/>
                      <w:szCs w:val="22"/>
                    </w:rPr>
                    <w:t>1.23</w:t>
                  </w:r>
                </w:p>
              </w:tc>
              <w:tc>
                <w:tcPr>
                  <w:tcW w:w="1559" w:type="dxa"/>
                  <w:tcBorders>
                    <w:top w:val="single" w:sz="8" w:space="0" w:color="000000"/>
                    <w:left w:val="single" w:sz="8" w:space="0" w:color="000000"/>
                    <w:bottom w:val="single" w:sz="8" w:space="0" w:color="000000"/>
                    <w:right w:val="single" w:sz="8" w:space="0" w:color="000000"/>
                  </w:tcBorders>
                  <w:vAlign w:val="center"/>
                </w:tcPr>
                <w:p w14:paraId="3F6C8DD8" w14:textId="79D1DA68" w:rsidR="00CD5639" w:rsidRPr="0064789B" w:rsidRDefault="00CD5639" w:rsidP="002B6F83">
                  <w:pPr>
                    <w:pStyle w:val="Tekstpodstawowy"/>
                    <w:spacing w:before="80" w:after="60"/>
                    <w:rPr>
                      <w:sz w:val="22"/>
                      <w:szCs w:val="22"/>
                    </w:rPr>
                  </w:pPr>
                  <w:r>
                    <w:rPr>
                      <w:sz w:val="22"/>
                      <w:szCs w:val="22"/>
                    </w:rPr>
                    <w:t>Prysznic</w:t>
                  </w:r>
                </w:p>
              </w:tc>
              <w:tc>
                <w:tcPr>
                  <w:tcW w:w="1701" w:type="dxa"/>
                  <w:gridSpan w:val="2"/>
                  <w:tcBorders>
                    <w:top w:val="single" w:sz="8" w:space="0" w:color="000000"/>
                    <w:left w:val="single" w:sz="8" w:space="0" w:color="000000"/>
                    <w:bottom w:val="single" w:sz="8" w:space="0" w:color="000000"/>
                    <w:right w:val="single" w:sz="8" w:space="0" w:color="000000"/>
                  </w:tcBorders>
                  <w:vAlign w:val="center"/>
                </w:tcPr>
                <w:p w14:paraId="428A6FBC" w14:textId="77777777" w:rsidR="00CD5639" w:rsidRPr="0064789B" w:rsidRDefault="00CD5639" w:rsidP="002B6F83">
                  <w:pPr>
                    <w:pStyle w:val="Tekstpodstawowy"/>
                    <w:spacing w:before="80" w:after="60"/>
                    <w:rPr>
                      <w:sz w:val="22"/>
                      <w:szCs w:val="22"/>
                    </w:rPr>
                  </w:pPr>
                </w:p>
              </w:tc>
              <w:tc>
                <w:tcPr>
                  <w:tcW w:w="1418" w:type="dxa"/>
                  <w:gridSpan w:val="2"/>
                  <w:tcBorders>
                    <w:top w:val="single" w:sz="8" w:space="0" w:color="000000"/>
                    <w:left w:val="single" w:sz="8" w:space="0" w:color="000000"/>
                    <w:bottom w:val="single" w:sz="8" w:space="0" w:color="000000"/>
                    <w:right w:val="single" w:sz="8" w:space="0" w:color="000000"/>
                  </w:tcBorders>
                  <w:vAlign w:val="center"/>
                </w:tcPr>
                <w:p w14:paraId="53ED5816" w14:textId="02B4CAD6" w:rsidR="00CD5639" w:rsidRPr="0064789B" w:rsidRDefault="00CD5639" w:rsidP="002B6F83">
                  <w:pPr>
                    <w:pStyle w:val="Tekstpodstawowy"/>
                    <w:spacing w:before="80" w:after="60"/>
                    <w:rPr>
                      <w:sz w:val="22"/>
                      <w:szCs w:val="22"/>
                    </w:rPr>
                  </w:pPr>
                  <w:r>
                    <w:rPr>
                      <w:sz w:val="22"/>
                      <w:szCs w:val="22"/>
                    </w:rPr>
                    <w:t>3</w:t>
                  </w:r>
                </w:p>
              </w:tc>
              <w:tc>
                <w:tcPr>
                  <w:tcW w:w="1984" w:type="dxa"/>
                  <w:gridSpan w:val="2"/>
                  <w:tcBorders>
                    <w:top w:val="single" w:sz="8" w:space="0" w:color="000000"/>
                    <w:left w:val="single" w:sz="8" w:space="0" w:color="000000"/>
                    <w:bottom w:val="single" w:sz="8" w:space="0" w:color="000000"/>
                    <w:right w:val="single" w:sz="8" w:space="0" w:color="000000"/>
                  </w:tcBorders>
                  <w:vAlign w:val="center"/>
                </w:tcPr>
                <w:p w14:paraId="53592732" w14:textId="77777777" w:rsidR="00CD5639" w:rsidRPr="0064789B" w:rsidRDefault="00CD5639" w:rsidP="002B6F83">
                  <w:pPr>
                    <w:pStyle w:val="Tekstpodstawowy"/>
                    <w:spacing w:before="80" w:after="60"/>
                    <w:rPr>
                      <w:sz w:val="22"/>
                      <w:szCs w:val="22"/>
                    </w:rPr>
                  </w:pPr>
                </w:p>
              </w:tc>
            </w:tr>
            <w:tr w:rsidR="00CD5639" w:rsidRPr="0064789B" w14:paraId="0C03E811" w14:textId="77777777" w:rsidTr="006375A2">
              <w:trPr>
                <w:jc w:val="center"/>
              </w:trPr>
              <w:tc>
                <w:tcPr>
                  <w:tcW w:w="1843" w:type="dxa"/>
                  <w:tcBorders>
                    <w:top w:val="single" w:sz="8" w:space="0" w:color="000000"/>
                    <w:left w:val="single" w:sz="8" w:space="0" w:color="000000"/>
                    <w:bottom w:val="single" w:sz="8" w:space="0" w:color="000000"/>
                    <w:right w:val="single" w:sz="8" w:space="0" w:color="000000"/>
                  </w:tcBorders>
                  <w:vAlign w:val="center"/>
                </w:tcPr>
                <w:p w14:paraId="7B7500F8" w14:textId="665B51B6" w:rsidR="00CD5639" w:rsidRDefault="00CD5639" w:rsidP="002B6F83">
                  <w:pPr>
                    <w:pStyle w:val="Tekstpodstawowy"/>
                    <w:spacing w:before="80" w:after="60"/>
                    <w:rPr>
                      <w:sz w:val="22"/>
                      <w:szCs w:val="22"/>
                    </w:rPr>
                  </w:pPr>
                  <w:r>
                    <w:rPr>
                      <w:sz w:val="22"/>
                      <w:szCs w:val="22"/>
                    </w:rPr>
                    <w:t>1.24</w:t>
                  </w:r>
                </w:p>
              </w:tc>
              <w:tc>
                <w:tcPr>
                  <w:tcW w:w="1559" w:type="dxa"/>
                  <w:tcBorders>
                    <w:top w:val="single" w:sz="8" w:space="0" w:color="000000"/>
                    <w:left w:val="single" w:sz="8" w:space="0" w:color="000000"/>
                    <w:bottom w:val="single" w:sz="8" w:space="0" w:color="000000"/>
                    <w:right w:val="single" w:sz="8" w:space="0" w:color="000000"/>
                  </w:tcBorders>
                  <w:vAlign w:val="center"/>
                </w:tcPr>
                <w:p w14:paraId="52B3323D" w14:textId="419F2A74" w:rsidR="00CD5639" w:rsidRDefault="00CD5639" w:rsidP="002B6F83">
                  <w:pPr>
                    <w:pStyle w:val="Tekstpodstawowy"/>
                    <w:spacing w:before="80" w:after="60"/>
                    <w:rPr>
                      <w:sz w:val="22"/>
                      <w:szCs w:val="22"/>
                    </w:rPr>
                  </w:pPr>
                  <w:r>
                    <w:rPr>
                      <w:sz w:val="22"/>
                      <w:szCs w:val="22"/>
                    </w:rPr>
                    <w:t>Prysznic WC</w:t>
                  </w:r>
                </w:p>
              </w:tc>
              <w:tc>
                <w:tcPr>
                  <w:tcW w:w="1701" w:type="dxa"/>
                  <w:gridSpan w:val="2"/>
                  <w:tcBorders>
                    <w:top w:val="single" w:sz="8" w:space="0" w:color="000000"/>
                    <w:left w:val="single" w:sz="8" w:space="0" w:color="000000"/>
                    <w:bottom w:val="single" w:sz="8" w:space="0" w:color="000000"/>
                    <w:right w:val="single" w:sz="8" w:space="0" w:color="000000"/>
                  </w:tcBorders>
                  <w:vAlign w:val="center"/>
                </w:tcPr>
                <w:p w14:paraId="3F9B29A6" w14:textId="122C79DD" w:rsidR="00CD5639" w:rsidRPr="0064789B" w:rsidRDefault="00CD5639" w:rsidP="002B6F83">
                  <w:pPr>
                    <w:pStyle w:val="Tekstpodstawowy"/>
                    <w:spacing w:before="80" w:after="60"/>
                    <w:rPr>
                      <w:sz w:val="22"/>
                      <w:szCs w:val="22"/>
                    </w:rPr>
                  </w:pPr>
                  <w:r>
                    <w:rPr>
                      <w:sz w:val="22"/>
                      <w:szCs w:val="22"/>
                    </w:rPr>
                    <w:t>1</w:t>
                  </w:r>
                </w:p>
              </w:tc>
              <w:tc>
                <w:tcPr>
                  <w:tcW w:w="1418" w:type="dxa"/>
                  <w:gridSpan w:val="2"/>
                  <w:tcBorders>
                    <w:top w:val="single" w:sz="8" w:space="0" w:color="000000"/>
                    <w:left w:val="single" w:sz="8" w:space="0" w:color="000000"/>
                    <w:bottom w:val="single" w:sz="8" w:space="0" w:color="000000"/>
                    <w:right w:val="single" w:sz="8" w:space="0" w:color="000000"/>
                  </w:tcBorders>
                  <w:vAlign w:val="center"/>
                </w:tcPr>
                <w:p w14:paraId="3E9996D4" w14:textId="4F4BBEF8" w:rsidR="00CD5639" w:rsidRDefault="00CD5639" w:rsidP="002B6F83">
                  <w:pPr>
                    <w:pStyle w:val="Tekstpodstawowy"/>
                    <w:spacing w:before="80" w:after="60"/>
                    <w:rPr>
                      <w:sz w:val="22"/>
                      <w:szCs w:val="22"/>
                    </w:rPr>
                  </w:pPr>
                  <w:r>
                    <w:rPr>
                      <w:sz w:val="22"/>
                      <w:szCs w:val="22"/>
                    </w:rPr>
                    <w:t>4</w:t>
                  </w:r>
                </w:p>
              </w:tc>
              <w:tc>
                <w:tcPr>
                  <w:tcW w:w="1984" w:type="dxa"/>
                  <w:gridSpan w:val="2"/>
                  <w:tcBorders>
                    <w:top w:val="single" w:sz="8" w:space="0" w:color="000000"/>
                    <w:left w:val="single" w:sz="8" w:space="0" w:color="000000"/>
                    <w:bottom w:val="single" w:sz="8" w:space="0" w:color="000000"/>
                    <w:right w:val="single" w:sz="8" w:space="0" w:color="000000"/>
                  </w:tcBorders>
                  <w:vAlign w:val="center"/>
                </w:tcPr>
                <w:p w14:paraId="253C0E78" w14:textId="27EA05F7" w:rsidR="00CD5639" w:rsidRPr="0064789B" w:rsidRDefault="00CD5639" w:rsidP="002B6F83">
                  <w:pPr>
                    <w:pStyle w:val="Tekstpodstawowy"/>
                    <w:spacing w:before="80" w:after="60"/>
                    <w:rPr>
                      <w:sz w:val="22"/>
                      <w:szCs w:val="22"/>
                    </w:rPr>
                  </w:pPr>
                  <w:r>
                    <w:rPr>
                      <w:sz w:val="22"/>
                      <w:szCs w:val="22"/>
                    </w:rPr>
                    <w:t>1</w:t>
                  </w:r>
                </w:p>
              </w:tc>
            </w:tr>
            <w:tr w:rsidR="002B6F83" w:rsidRPr="0064789B" w14:paraId="70BAF8EB" w14:textId="77777777" w:rsidTr="006375A2">
              <w:trPr>
                <w:jc w:val="center"/>
              </w:trPr>
              <w:tc>
                <w:tcPr>
                  <w:tcW w:w="1843" w:type="dxa"/>
                  <w:tcBorders>
                    <w:top w:val="single" w:sz="8" w:space="0" w:color="000000"/>
                    <w:left w:val="single" w:sz="8" w:space="0" w:color="000000"/>
                    <w:bottom w:val="single" w:sz="8" w:space="0" w:color="000000"/>
                    <w:right w:val="single" w:sz="8" w:space="0" w:color="000000"/>
                  </w:tcBorders>
                  <w:vAlign w:val="center"/>
                  <w:hideMark/>
                </w:tcPr>
                <w:p w14:paraId="4AD92A53" w14:textId="77777777" w:rsidR="002B6F83" w:rsidRPr="0064789B" w:rsidRDefault="002B6F83" w:rsidP="002B6F83">
                  <w:pPr>
                    <w:pStyle w:val="Tekstpodstawowy"/>
                    <w:spacing w:before="80" w:after="60"/>
                    <w:rPr>
                      <w:sz w:val="22"/>
                      <w:szCs w:val="22"/>
                    </w:rPr>
                  </w:pPr>
                  <w:r w:rsidRPr="0064789B">
                    <w:rPr>
                      <w:sz w:val="22"/>
                      <w:szCs w:val="22"/>
                    </w:rPr>
                    <w:t>1.29</w:t>
                  </w:r>
                </w:p>
              </w:tc>
              <w:tc>
                <w:tcPr>
                  <w:tcW w:w="1559" w:type="dxa"/>
                  <w:tcBorders>
                    <w:top w:val="single" w:sz="8" w:space="0" w:color="000000"/>
                    <w:left w:val="single" w:sz="8" w:space="0" w:color="000000"/>
                    <w:bottom w:val="single" w:sz="8" w:space="0" w:color="000000"/>
                    <w:right w:val="single" w:sz="8" w:space="0" w:color="000000"/>
                  </w:tcBorders>
                  <w:vAlign w:val="center"/>
                  <w:hideMark/>
                </w:tcPr>
                <w:p w14:paraId="0839A219" w14:textId="77777777" w:rsidR="002B6F83" w:rsidRPr="0064789B" w:rsidRDefault="002B6F83" w:rsidP="002B6F83">
                  <w:pPr>
                    <w:pStyle w:val="Tekstpodstawowy"/>
                    <w:spacing w:before="80" w:after="60"/>
                    <w:rPr>
                      <w:sz w:val="22"/>
                      <w:szCs w:val="22"/>
                    </w:rPr>
                  </w:pPr>
                  <w:r w:rsidRPr="0064789B">
                    <w:rPr>
                      <w:sz w:val="22"/>
                      <w:szCs w:val="22"/>
                    </w:rPr>
                    <w:t>WC</w:t>
                  </w:r>
                </w:p>
              </w:tc>
              <w:tc>
                <w:tcPr>
                  <w:tcW w:w="1701" w:type="dxa"/>
                  <w:gridSpan w:val="2"/>
                  <w:tcBorders>
                    <w:top w:val="single" w:sz="8" w:space="0" w:color="000000"/>
                    <w:left w:val="single" w:sz="8" w:space="0" w:color="000000"/>
                    <w:bottom w:val="single" w:sz="8" w:space="0" w:color="000000"/>
                    <w:right w:val="single" w:sz="8" w:space="0" w:color="000000"/>
                  </w:tcBorders>
                  <w:vAlign w:val="center"/>
                  <w:hideMark/>
                </w:tcPr>
                <w:p w14:paraId="260C5ACC" w14:textId="77777777" w:rsidR="002B6F83" w:rsidRPr="0064789B" w:rsidRDefault="002B6F83" w:rsidP="002B6F83">
                  <w:pPr>
                    <w:pStyle w:val="Tekstpodstawowy"/>
                    <w:spacing w:before="80" w:after="60"/>
                    <w:rPr>
                      <w:sz w:val="22"/>
                      <w:szCs w:val="22"/>
                    </w:rPr>
                  </w:pPr>
                  <w:r w:rsidRPr="0064789B">
                    <w:rPr>
                      <w:sz w:val="22"/>
                      <w:szCs w:val="22"/>
                    </w:rPr>
                    <w:t>2</w:t>
                  </w:r>
                </w:p>
              </w:tc>
              <w:tc>
                <w:tcPr>
                  <w:tcW w:w="1418" w:type="dxa"/>
                  <w:gridSpan w:val="2"/>
                  <w:tcBorders>
                    <w:top w:val="single" w:sz="8" w:space="0" w:color="000000"/>
                    <w:left w:val="single" w:sz="8" w:space="0" w:color="000000"/>
                    <w:bottom w:val="single" w:sz="8" w:space="0" w:color="000000"/>
                    <w:right w:val="single" w:sz="8" w:space="0" w:color="000000"/>
                  </w:tcBorders>
                  <w:vAlign w:val="center"/>
                  <w:hideMark/>
                </w:tcPr>
                <w:p w14:paraId="4304030D" w14:textId="77777777" w:rsidR="002B6F83" w:rsidRPr="0064789B" w:rsidRDefault="002B6F83" w:rsidP="002B6F83">
                  <w:pPr>
                    <w:pStyle w:val="Tekstpodstawowy"/>
                    <w:spacing w:before="80" w:after="60"/>
                    <w:rPr>
                      <w:sz w:val="22"/>
                      <w:szCs w:val="22"/>
                    </w:rPr>
                  </w:pPr>
                  <w:r w:rsidRPr="0064789B">
                    <w:rPr>
                      <w:sz w:val="22"/>
                      <w:szCs w:val="22"/>
                    </w:rPr>
                    <w:t>1</w:t>
                  </w:r>
                </w:p>
              </w:tc>
              <w:tc>
                <w:tcPr>
                  <w:tcW w:w="1984" w:type="dxa"/>
                  <w:gridSpan w:val="2"/>
                  <w:tcBorders>
                    <w:top w:val="single" w:sz="8" w:space="0" w:color="000000"/>
                    <w:left w:val="single" w:sz="8" w:space="0" w:color="000000"/>
                    <w:bottom w:val="single" w:sz="8" w:space="0" w:color="000000"/>
                    <w:right w:val="single" w:sz="8" w:space="0" w:color="000000"/>
                  </w:tcBorders>
                  <w:vAlign w:val="center"/>
                  <w:hideMark/>
                </w:tcPr>
                <w:p w14:paraId="0BF5D361" w14:textId="77777777" w:rsidR="002B6F83" w:rsidRPr="0064789B" w:rsidRDefault="002B6F83" w:rsidP="002B6F83">
                  <w:pPr>
                    <w:pStyle w:val="Tekstpodstawowy"/>
                    <w:spacing w:before="80" w:after="60"/>
                    <w:rPr>
                      <w:sz w:val="22"/>
                      <w:szCs w:val="22"/>
                    </w:rPr>
                  </w:pPr>
                  <w:r w:rsidRPr="0064789B">
                    <w:rPr>
                      <w:sz w:val="22"/>
                      <w:szCs w:val="22"/>
                    </w:rPr>
                    <w:t>1</w:t>
                  </w:r>
                </w:p>
              </w:tc>
            </w:tr>
            <w:tr w:rsidR="002B6F83" w:rsidRPr="0064789B" w14:paraId="3FBF1811" w14:textId="77777777" w:rsidTr="006375A2">
              <w:trPr>
                <w:jc w:val="center"/>
              </w:trPr>
              <w:tc>
                <w:tcPr>
                  <w:tcW w:w="1843" w:type="dxa"/>
                  <w:tcBorders>
                    <w:top w:val="single" w:sz="8" w:space="0" w:color="000000"/>
                    <w:left w:val="single" w:sz="8" w:space="0" w:color="000000"/>
                    <w:bottom w:val="single" w:sz="8" w:space="0" w:color="000000"/>
                    <w:right w:val="single" w:sz="8" w:space="0" w:color="000000"/>
                  </w:tcBorders>
                  <w:vAlign w:val="center"/>
                  <w:hideMark/>
                </w:tcPr>
                <w:p w14:paraId="4FEC308D" w14:textId="77777777" w:rsidR="002B6F83" w:rsidRPr="0064789B" w:rsidRDefault="002B6F83" w:rsidP="002B6F83">
                  <w:pPr>
                    <w:pStyle w:val="Tekstpodstawowy"/>
                    <w:spacing w:before="80" w:after="60"/>
                    <w:rPr>
                      <w:sz w:val="22"/>
                      <w:szCs w:val="22"/>
                    </w:rPr>
                  </w:pPr>
                  <w:r w:rsidRPr="0064789B">
                    <w:rPr>
                      <w:sz w:val="22"/>
                      <w:szCs w:val="22"/>
                    </w:rPr>
                    <w:t>1.30, 1.33</w:t>
                  </w:r>
                </w:p>
              </w:tc>
              <w:tc>
                <w:tcPr>
                  <w:tcW w:w="1559" w:type="dxa"/>
                  <w:tcBorders>
                    <w:top w:val="single" w:sz="8" w:space="0" w:color="000000"/>
                    <w:left w:val="single" w:sz="8" w:space="0" w:color="000000"/>
                    <w:bottom w:val="single" w:sz="8" w:space="0" w:color="000000"/>
                    <w:right w:val="single" w:sz="8" w:space="0" w:color="000000"/>
                  </w:tcBorders>
                  <w:vAlign w:val="center"/>
                  <w:hideMark/>
                </w:tcPr>
                <w:p w14:paraId="330F81B1" w14:textId="77777777" w:rsidR="002B6F83" w:rsidRPr="0064789B" w:rsidRDefault="002B6F83" w:rsidP="002B6F83">
                  <w:pPr>
                    <w:pStyle w:val="Tekstpodstawowy"/>
                    <w:spacing w:before="80" w:after="60"/>
                    <w:rPr>
                      <w:sz w:val="22"/>
                      <w:szCs w:val="22"/>
                    </w:rPr>
                  </w:pPr>
                  <w:r w:rsidRPr="0064789B">
                    <w:rPr>
                      <w:sz w:val="22"/>
                      <w:szCs w:val="22"/>
                    </w:rPr>
                    <w:t>WC</w:t>
                  </w:r>
                </w:p>
              </w:tc>
              <w:tc>
                <w:tcPr>
                  <w:tcW w:w="1701" w:type="dxa"/>
                  <w:gridSpan w:val="2"/>
                  <w:tcBorders>
                    <w:top w:val="single" w:sz="8" w:space="0" w:color="000000"/>
                    <w:left w:val="single" w:sz="8" w:space="0" w:color="000000"/>
                    <w:bottom w:val="single" w:sz="8" w:space="0" w:color="000000"/>
                    <w:right w:val="single" w:sz="8" w:space="0" w:color="000000"/>
                  </w:tcBorders>
                  <w:vAlign w:val="center"/>
                  <w:hideMark/>
                </w:tcPr>
                <w:p w14:paraId="74EF2F6D" w14:textId="77777777" w:rsidR="002B6F83" w:rsidRPr="0064789B" w:rsidRDefault="002B6F83" w:rsidP="002B6F83">
                  <w:pPr>
                    <w:pStyle w:val="Tekstpodstawowy"/>
                    <w:spacing w:before="80" w:after="60"/>
                    <w:rPr>
                      <w:sz w:val="22"/>
                      <w:szCs w:val="22"/>
                    </w:rPr>
                  </w:pPr>
                  <w:r w:rsidRPr="0064789B">
                    <w:rPr>
                      <w:sz w:val="22"/>
                      <w:szCs w:val="22"/>
                    </w:rPr>
                    <w:t>1</w:t>
                  </w:r>
                </w:p>
              </w:tc>
              <w:tc>
                <w:tcPr>
                  <w:tcW w:w="1418" w:type="dxa"/>
                  <w:gridSpan w:val="2"/>
                  <w:tcBorders>
                    <w:top w:val="single" w:sz="8" w:space="0" w:color="000000"/>
                    <w:left w:val="single" w:sz="8" w:space="0" w:color="000000"/>
                    <w:bottom w:val="single" w:sz="8" w:space="0" w:color="000000"/>
                    <w:right w:val="single" w:sz="8" w:space="0" w:color="000000"/>
                  </w:tcBorders>
                  <w:vAlign w:val="center"/>
                  <w:hideMark/>
                </w:tcPr>
                <w:p w14:paraId="16FB576B" w14:textId="77777777" w:rsidR="002B6F83" w:rsidRPr="0064789B" w:rsidRDefault="002B6F83" w:rsidP="002B6F83">
                  <w:pPr>
                    <w:pStyle w:val="Tekstpodstawowy"/>
                    <w:spacing w:before="80" w:after="60"/>
                    <w:rPr>
                      <w:sz w:val="22"/>
                      <w:szCs w:val="22"/>
                    </w:rPr>
                  </w:pPr>
                  <w:r w:rsidRPr="0064789B">
                    <w:rPr>
                      <w:sz w:val="22"/>
                      <w:szCs w:val="22"/>
                    </w:rPr>
                    <w:t>3</w:t>
                  </w:r>
                </w:p>
              </w:tc>
              <w:tc>
                <w:tcPr>
                  <w:tcW w:w="1984" w:type="dxa"/>
                  <w:gridSpan w:val="2"/>
                  <w:tcBorders>
                    <w:top w:val="single" w:sz="8" w:space="0" w:color="000000"/>
                    <w:left w:val="single" w:sz="8" w:space="0" w:color="000000"/>
                    <w:bottom w:val="single" w:sz="8" w:space="0" w:color="000000"/>
                    <w:right w:val="single" w:sz="8" w:space="0" w:color="000000"/>
                  </w:tcBorders>
                  <w:vAlign w:val="center"/>
                  <w:hideMark/>
                </w:tcPr>
                <w:p w14:paraId="43557039" w14:textId="77777777" w:rsidR="002B6F83" w:rsidRPr="0064789B" w:rsidRDefault="002B6F83" w:rsidP="002B6F83">
                  <w:pPr>
                    <w:pStyle w:val="Tekstpodstawowy"/>
                    <w:spacing w:before="80" w:after="60"/>
                    <w:rPr>
                      <w:sz w:val="22"/>
                      <w:szCs w:val="22"/>
                    </w:rPr>
                  </w:pPr>
                  <w:r w:rsidRPr="0064789B">
                    <w:rPr>
                      <w:sz w:val="22"/>
                      <w:szCs w:val="22"/>
                    </w:rPr>
                    <w:t>2</w:t>
                  </w:r>
                </w:p>
              </w:tc>
            </w:tr>
            <w:tr w:rsidR="002B6F83" w:rsidRPr="0064789B" w14:paraId="7BBED0EA" w14:textId="77777777" w:rsidTr="006375A2">
              <w:trPr>
                <w:jc w:val="center"/>
              </w:trPr>
              <w:tc>
                <w:tcPr>
                  <w:tcW w:w="1843" w:type="dxa"/>
                  <w:tcBorders>
                    <w:top w:val="single" w:sz="8" w:space="0" w:color="000000"/>
                    <w:left w:val="single" w:sz="8" w:space="0" w:color="000000"/>
                    <w:bottom w:val="single" w:sz="8" w:space="0" w:color="000000"/>
                    <w:right w:val="single" w:sz="8" w:space="0" w:color="000000"/>
                  </w:tcBorders>
                  <w:vAlign w:val="center"/>
                  <w:hideMark/>
                </w:tcPr>
                <w:p w14:paraId="210B2A75" w14:textId="77777777" w:rsidR="002B6F83" w:rsidRPr="0064789B" w:rsidRDefault="002B6F83" w:rsidP="002B6F83">
                  <w:pPr>
                    <w:pStyle w:val="Tekstpodstawowy"/>
                    <w:spacing w:before="80" w:after="60"/>
                    <w:rPr>
                      <w:sz w:val="22"/>
                      <w:szCs w:val="22"/>
                    </w:rPr>
                  </w:pPr>
                  <w:r w:rsidRPr="0064789B">
                    <w:rPr>
                      <w:sz w:val="22"/>
                      <w:szCs w:val="22"/>
                    </w:rPr>
                    <w:t>1.35</w:t>
                  </w:r>
                </w:p>
              </w:tc>
              <w:tc>
                <w:tcPr>
                  <w:tcW w:w="1559" w:type="dxa"/>
                  <w:tcBorders>
                    <w:top w:val="single" w:sz="8" w:space="0" w:color="000000"/>
                    <w:left w:val="single" w:sz="8" w:space="0" w:color="000000"/>
                    <w:bottom w:val="single" w:sz="8" w:space="0" w:color="000000"/>
                    <w:right w:val="single" w:sz="8" w:space="0" w:color="000000"/>
                  </w:tcBorders>
                  <w:vAlign w:val="center"/>
                  <w:hideMark/>
                </w:tcPr>
                <w:p w14:paraId="44687BA8" w14:textId="77777777" w:rsidR="002B6F83" w:rsidRPr="0064789B" w:rsidRDefault="002B6F83" w:rsidP="002B6F83">
                  <w:pPr>
                    <w:pStyle w:val="Tekstpodstawowy"/>
                    <w:spacing w:before="80" w:after="60"/>
                    <w:rPr>
                      <w:sz w:val="22"/>
                      <w:szCs w:val="22"/>
                    </w:rPr>
                  </w:pPr>
                  <w:r w:rsidRPr="0064789B">
                    <w:rPr>
                      <w:sz w:val="22"/>
                      <w:szCs w:val="22"/>
                    </w:rPr>
                    <w:t>WC</w:t>
                  </w:r>
                </w:p>
              </w:tc>
              <w:tc>
                <w:tcPr>
                  <w:tcW w:w="1701" w:type="dxa"/>
                  <w:gridSpan w:val="2"/>
                  <w:tcBorders>
                    <w:top w:val="single" w:sz="8" w:space="0" w:color="000000"/>
                    <w:left w:val="single" w:sz="8" w:space="0" w:color="000000"/>
                    <w:bottom w:val="single" w:sz="8" w:space="0" w:color="000000"/>
                    <w:right w:val="single" w:sz="8" w:space="0" w:color="000000"/>
                  </w:tcBorders>
                  <w:vAlign w:val="center"/>
                  <w:hideMark/>
                </w:tcPr>
                <w:p w14:paraId="775CBBDD" w14:textId="77777777" w:rsidR="002B6F83" w:rsidRPr="0064789B" w:rsidRDefault="002B6F83" w:rsidP="002B6F83">
                  <w:pPr>
                    <w:pStyle w:val="Tekstpodstawowy"/>
                    <w:spacing w:before="80" w:after="60"/>
                    <w:rPr>
                      <w:sz w:val="22"/>
                      <w:szCs w:val="22"/>
                    </w:rPr>
                  </w:pPr>
                  <w:r w:rsidRPr="0064789B">
                    <w:rPr>
                      <w:sz w:val="22"/>
                      <w:szCs w:val="22"/>
                    </w:rPr>
                    <w:t>2</w:t>
                  </w:r>
                </w:p>
              </w:tc>
              <w:tc>
                <w:tcPr>
                  <w:tcW w:w="1418" w:type="dxa"/>
                  <w:gridSpan w:val="2"/>
                  <w:tcBorders>
                    <w:top w:val="single" w:sz="8" w:space="0" w:color="000000"/>
                    <w:left w:val="single" w:sz="8" w:space="0" w:color="000000"/>
                    <w:bottom w:val="single" w:sz="8" w:space="0" w:color="000000"/>
                    <w:right w:val="single" w:sz="8" w:space="0" w:color="000000"/>
                  </w:tcBorders>
                  <w:vAlign w:val="center"/>
                  <w:hideMark/>
                </w:tcPr>
                <w:p w14:paraId="3B9FF357" w14:textId="77777777" w:rsidR="002B6F83" w:rsidRPr="0064789B" w:rsidRDefault="002B6F83" w:rsidP="002B6F83">
                  <w:pPr>
                    <w:pStyle w:val="Tekstpodstawowy"/>
                    <w:spacing w:before="80" w:after="60"/>
                    <w:rPr>
                      <w:sz w:val="22"/>
                      <w:szCs w:val="22"/>
                    </w:rPr>
                  </w:pPr>
                  <w:r w:rsidRPr="0064789B">
                    <w:rPr>
                      <w:sz w:val="22"/>
                      <w:szCs w:val="22"/>
                    </w:rPr>
                    <w:t>1</w:t>
                  </w:r>
                </w:p>
              </w:tc>
              <w:tc>
                <w:tcPr>
                  <w:tcW w:w="1984" w:type="dxa"/>
                  <w:gridSpan w:val="2"/>
                  <w:tcBorders>
                    <w:top w:val="single" w:sz="8" w:space="0" w:color="000000"/>
                    <w:left w:val="single" w:sz="8" w:space="0" w:color="000000"/>
                    <w:bottom w:val="single" w:sz="8" w:space="0" w:color="000000"/>
                    <w:right w:val="single" w:sz="8" w:space="0" w:color="000000"/>
                  </w:tcBorders>
                  <w:vAlign w:val="center"/>
                  <w:hideMark/>
                </w:tcPr>
                <w:p w14:paraId="0247135F" w14:textId="77777777" w:rsidR="002B6F83" w:rsidRPr="0064789B" w:rsidRDefault="002B6F83" w:rsidP="002B6F83">
                  <w:pPr>
                    <w:pStyle w:val="Tekstpodstawowy"/>
                    <w:spacing w:before="80" w:after="60"/>
                    <w:rPr>
                      <w:sz w:val="22"/>
                      <w:szCs w:val="22"/>
                    </w:rPr>
                  </w:pPr>
                  <w:r w:rsidRPr="0064789B">
                    <w:rPr>
                      <w:sz w:val="22"/>
                      <w:szCs w:val="22"/>
                    </w:rPr>
                    <w:t>1</w:t>
                  </w:r>
                </w:p>
              </w:tc>
            </w:tr>
            <w:tr w:rsidR="002B6F83" w:rsidRPr="0064789B" w14:paraId="1EE610BA" w14:textId="77777777" w:rsidTr="006375A2">
              <w:trPr>
                <w:jc w:val="center"/>
              </w:trPr>
              <w:tc>
                <w:tcPr>
                  <w:tcW w:w="1843" w:type="dxa"/>
                  <w:tcBorders>
                    <w:top w:val="single" w:sz="8" w:space="0" w:color="000000"/>
                    <w:left w:val="single" w:sz="8" w:space="0" w:color="000000"/>
                    <w:bottom w:val="single" w:sz="8" w:space="0" w:color="000000"/>
                    <w:right w:val="single" w:sz="8" w:space="0" w:color="000000"/>
                  </w:tcBorders>
                  <w:vAlign w:val="center"/>
                  <w:hideMark/>
                </w:tcPr>
                <w:p w14:paraId="6261A40F" w14:textId="77777777" w:rsidR="002B6F83" w:rsidRPr="0064789B" w:rsidRDefault="002B6F83" w:rsidP="002B6F83">
                  <w:pPr>
                    <w:pStyle w:val="Tekstpodstawowy"/>
                    <w:spacing w:before="80" w:after="60"/>
                    <w:rPr>
                      <w:sz w:val="22"/>
                      <w:szCs w:val="22"/>
                    </w:rPr>
                  </w:pPr>
                  <w:r w:rsidRPr="0064789B">
                    <w:rPr>
                      <w:sz w:val="22"/>
                      <w:szCs w:val="22"/>
                    </w:rPr>
                    <w:t>1.38</w:t>
                  </w:r>
                </w:p>
              </w:tc>
              <w:tc>
                <w:tcPr>
                  <w:tcW w:w="1559" w:type="dxa"/>
                  <w:tcBorders>
                    <w:top w:val="single" w:sz="8" w:space="0" w:color="000000"/>
                    <w:left w:val="single" w:sz="8" w:space="0" w:color="000000"/>
                    <w:bottom w:val="single" w:sz="8" w:space="0" w:color="000000"/>
                    <w:right w:val="single" w:sz="8" w:space="0" w:color="000000"/>
                  </w:tcBorders>
                  <w:vAlign w:val="center"/>
                  <w:hideMark/>
                </w:tcPr>
                <w:p w14:paraId="56DFB860" w14:textId="77777777" w:rsidR="002B6F83" w:rsidRPr="0064789B" w:rsidRDefault="002B6F83" w:rsidP="002B6F83">
                  <w:pPr>
                    <w:pStyle w:val="Tekstpodstawowy"/>
                    <w:spacing w:before="80" w:after="60"/>
                    <w:rPr>
                      <w:sz w:val="22"/>
                      <w:szCs w:val="22"/>
                    </w:rPr>
                  </w:pPr>
                  <w:r w:rsidRPr="0064789B">
                    <w:rPr>
                      <w:sz w:val="22"/>
                      <w:szCs w:val="22"/>
                    </w:rPr>
                    <w:t>WC</w:t>
                  </w:r>
                </w:p>
              </w:tc>
              <w:tc>
                <w:tcPr>
                  <w:tcW w:w="1701" w:type="dxa"/>
                  <w:gridSpan w:val="2"/>
                  <w:tcBorders>
                    <w:top w:val="single" w:sz="8" w:space="0" w:color="000000"/>
                    <w:left w:val="single" w:sz="8" w:space="0" w:color="000000"/>
                    <w:bottom w:val="single" w:sz="8" w:space="0" w:color="000000"/>
                    <w:right w:val="single" w:sz="8" w:space="0" w:color="000000"/>
                  </w:tcBorders>
                  <w:vAlign w:val="center"/>
                  <w:hideMark/>
                </w:tcPr>
                <w:p w14:paraId="5FB12E6A" w14:textId="77777777" w:rsidR="002B6F83" w:rsidRPr="0064789B" w:rsidRDefault="002B6F83" w:rsidP="002B6F83">
                  <w:pPr>
                    <w:pStyle w:val="Tekstpodstawowy"/>
                    <w:spacing w:before="80" w:after="60"/>
                    <w:rPr>
                      <w:sz w:val="22"/>
                      <w:szCs w:val="22"/>
                    </w:rPr>
                  </w:pPr>
                  <w:r w:rsidRPr="0064789B">
                    <w:rPr>
                      <w:sz w:val="22"/>
                      <w:szCs w:val="22"/>
                    </w:rPr>
                    <w:t>2</w:t>
                  </w:r>
                </w:p>
              </w:tc>
              <w:tc>
                <w:tcPr>
                  <w:tcW w:w="1418" w:type="dxa"/>
                  <w:gridSpan w:val="2"/>
                  <w:tcBorders>
                    <w:top w:val="single" w:sz="8" w:space="0" w:color="000000"/>
                    <w:left w:val="single" w:sz="8" w:space="0" w:color="000000"/>
                    <w:bottom w:val="single" w:sz="8" w:space="0" w:color="000000"/>
                    <w:right w:val="single" w:sz="8" w:space="0" w:color="000000"/>
                  </w:tcBorders>
                  <w:vAlign w:val="center"/>
                  <w:hideMark/>
                </w:tcPr>
                <w:p w14:paraId="2B4E75CC" w14:textId="77777777" w:rsidR="002B6F83" w:rsidRPr="0064789B" w:rsidRDefault="002B6F83" w:rsidP="002B6F83">
                  <w:pPr>
                    <w:pStyle w:val="Tekstpodstawowy"/>
                    <w:spacing w:before="80" w:after="60"/>
                    <w:rPr>
                      <w:sz w:val="22"/>
                      <w:szCs w:val="22"/>
                    </w:rPr>
                  </w:pPr>
                  <w:r w:rsidRPr="0064789B">
                    <w:rPr>
                      <w:sz w:val="22"/>
                      <w:szCs w:val="22"/>
                    </w:rPr>
                    <w:t>1</w:t>
                  </w:r>
                </w:p>
              </w:tc>
              <w:tc>
                <w:tcPr>
                  <w:tcW w:w="1984" w:type="dxa"/>
                  <w:gridSpan w:val="2"/>
                  <w:tcBorders>
                    <w:top w:val="single" w:sz="8" w:space="0" w:color="000000"/>
                    <w:left w:val="single" w:sz="8" w:space="0" w:color="000000"/>
                    <w:bottom w:val="single" w:sz="8" w:space="0" w:color="000000"/>
                    <w:right w:val="single" w:sz="8" w:space="0" w:color="000000"/>
                  </w:tcBorders>
                  <w:vAlign w:val="center"/>
                  <w:hideMark/>
                </w:tcPr>
                <w:p w14:paraId="7C09CC0D" w14:textId="77777777" w:rsidR="002B6F83" w:rsidRPr="0064789B" w:rsidRDefault="002B6F83" w:rsidP="002B6F83">
                  <w:pPr>
                    <w:pStyle w:val="Tekstpodstawowy"/>
                    <w:spacing w:before="80" w:after="60"/>
                    <w:rPr>
                      <w:sz w:val="22"/>
                      <w:szCs w:val="22"/>
                    </w:rPr>
                  </w:pPr>
                  <w:r w:rsidRPr="0064789B">
                    <w:rPr>
                      <w:sz w:val="22"/>
                      <w:szCs w:val="22"/>
                    </w:rPr>
                    <w:t>1</w:t>
                  </w:r>
                </w:p>
              </w:tc>
            </w:tr>
            <w:tr w:rsidR="002B6F83" w:rsidRPr="0064789B" w14:paraId="127CF46A" w14:textId="77777777" w:rsidTr="006375A2">
              <w:trPr>
                <w:jc w:val="center"/>
              </w:trPr>
              <w:tc>
                <w:tcPr>
                  <w:tcW w:w="1843" w:type="dxa"/>
                  <w:tcBorders>
                    <w:top w:val="single" w:sz="8" w:space="0" w:color="000000"/>
                    <w:left w:val="single" w:sz="8" w:space="0" w:color="000000"/>
                    <w:bottom w:val="single" w:sz="8" w:space="0" w:color="000000"/>
                    <w:right w:val="single" w:sz="8" w:space="0" w:color="000000"/>
                  </w:tcBorders>
                  <w:vAlign w:val="center"/>
                  <w:hideMark/>
                </w:tcPr>
                <w:p w14:paraId="7B1C68BD" w14:textId="77777777" w:rsidR="002B6F83" w:rsidRPr="0064789B" w:rsidRDefault="002B6F83" w:rsidP="002B6F83">
                  <w:pPr>
                    <w:pStyle w:val="Tekstpodstawowy"/>
                    <w:spacing w:before="80" w:after="60"/>
                    <w:rPr>
                      <w:sz w:val="22"/>
                      <w:szCs w:val="22"/>
                    </w:rPr>
                  </w:pPr>
                  <w:r w:rsidRPr="0064789B">
                    <w:rPr>
                      <w:sz w:val="22"/>
                      <w:szCs w:val="22"/>
                    </w:rPr>
                    <w:t>1.42</w:t>
                  </w:r>
                </w:p>
              </w:tc>
              <w:tc>
                <w:tcPr>
                  <w:tcW w:w="1559" w:type="dxa"/>
                  <w:tcBorders>
                    <w:top w:val="single" w:sz="8" w:space="0" w:color="000000"/>
                    <w:left w:val="single" w:sz="8" w:space="0" w:color="000000"/>
                    <w:bottom w:val="single" w:sz="8" w:space="0" w:color="000000"/>
                    <w:right w:val="single" w:sz="8" w:space="0" w:color="000000"/>
                  </w:tcBorders>
                  <w:vAlign w:val="center"/>
                  <w:hideMark/>
                </w:tcPr>
                <w:p w14:paraId="0BEB0B35" w14:textId="77777777" w:rsidR="002B6F83" w:rsidRPr="0064789B" w:rsidRDefault="002B6F83" w:rsidP="002B6F83">
                  <w:pPr>
                    <w:pStyle w:val="Tekstpodstawowy"/>
                    <w:spacing w:before="80" w:after="60"/>
                    <w:rPr>
                      <w:sz w:val="22"/>
                      <w:szCs w:val="22"/>
                    </w:rPr>
                  </w:pPr>
                  <w:r w:rsidRPr="0064789B">
                    <w:rPr>
                      <w:sz w:val="22"/>
                      <w:szCs w:val="22"/>
                    </w:rPr>
                    <w:t>WC</w:t>
                  </w:r>
                </w:p>
              </w:tc>
              <w:tc>
                <w:tcPr>
                  <w:tcW w:w="1701" w:type="dxa"/>
                  <w:gridSpan w:val="2"/>
                  <w:tcBorders>
                    <w:top w:val="single" w:sz="8" w:space="0" w:color="000000"/>
                    <w:left w:val="single" w:sz="8" w:space="0" w:color="000000"/>
                    <w:bottom w:val="single" w:sz="8" w:space="0" w:color="000000"/>
                    <w:right w:val="single" w:sz="8" w:space="0" w:color="000000"/>
                  </w:tcBorders>
                  <w:vAlign w:val="center"/>
                  <w:hideMark/>
                </w:tcPr>
                <w:p w14:paraId="53199D23" w14:textId="77777777" w:rsidR="002B6F83" w:rsidRPr="0064789B" w:rsidRDefault="002B6F83" w:rsidP="002B6F83">
                  <w:pPr>
                    <w:pStyle w:val="Tekstpodstawowy"/>
                    <w:spacing w:before="80" w:after="60"/>
                    <w:rPr>
                      <w:sz w:val="22"/>
                      <w:szCs w:val="22"/>
                    </w:rPr>
                  </w:pPr>
                  <w:r w:rsidRPr="0064789B">
                    <w:rPr>
                      <w:sz w:val="22"/>
                      <w:szCs w:val="22"/>
                    </w:rPr>
                    <w:t>1</w:t>
                  </w:r>
                </w:p>
              </w:tc>
              <w:tc>
                <w:tcPr>
                  <w:tcW w:w="1418" w:type="dxa"/>
                  <w:gridSpan w:val="2"/>
                  <w:tcBorders>
                    <w:top w:val="single" w:sz="8" w:space="0" w:color="000000"/>
                    <w:left w:val="single" w:sz="8" w:space="0" w:color="000000"/>
                    <w:bottom w:val="single" w:sz="8" w:space="0" w:color="000000"/>
                    <w:right w:val="single" w:sz="8" w:space="0" w:color="000000"/>
                  </w:tcBorders>
                  <w:vAlign w:val="center"/>
                  <w:hideMark/>
                </w:tcPr>
                <w:p w14:paraId="18AE19FD" w14:textId="77777777" w:rsidR="002B6F83" w:rsidRPr="0064789B" w:rsidRDefault="002B6F83" w:rsidP="002B6F83">
                  <w:pPr>
                    <w:pStyle w:val="Tekstpodstawowy"/>
                    <w:spacing w:before="80" w:after="60"/>
                    <w:rPr>
                      <w:sz w:val="22"/>
                      <w:szCs w:val="22"/>
                    </w:rPr>
                  </w:pPr>
                  <w:r w:rsidRPr="0064789B">
                    <w:rPr>
                      <w:sz w:val="22"/>
                      <w:szCs w:val="22"/>
                    </w:rPr>
                    <w:t>1</w:t>
                  </w:r>
                </w:p>
              </w:tc>
              <w:tc>
                <w:tcPr>
                  <w:tcW w:w="1984" w:type="dxa"/>
                  <w:gridSpan w:val="2"/>
                  <w:tcBorders>
                    <w:top w:val="single" w:sz="8" w:space="0" w:color="000000"/>
                    <w:left w:val="single" w:sz="8" w:space="0" w:color="000000"/>
                    <w:bottom w:val="single" w:sz="8" w:space="0" w:color="000000"/>
                    <w:right w:val="single" w:sz="8" w:space="0" w:color="000000"/>
                  </w:tcBorders>
                  <w:vAlign w:val="center"/>
                  <w:hideMark/>
                </w:tcPr>
                <w:p w14:paraId="6A27C351" w14:textId="77777777" w:rsidR="002B6F83" w:rsidRPr="0064789B" w:rsidRDefault="002B6F83" w:rsidP="002B6F83">
                  <w:pPr>
                    <w:pStyle w:val="Tekstpodstawowy"/>
                    <w:spacing w:before="80" w:after="60"/>
                    <w:rPr>
                      <w:sz w:val="22"/>
                      <w:szCs w:val="22"/>
                    </w:rPr>
                  </w:pPr>
                  <w:r w:rsidRPr="0064789B">
                    <w:rPr>
                      <w:sz w:val="22"/>
                      <w:szCs w:val="22"/>
                    </w:rPr>
                    <w:t>1</w:t>
                  </w:r>
                </w:p>
              </w:tc>
            </w:tr>
            <w:tr w:rsidR="002B6F83" w:rsidRPr="0064789B" w14:paraId="214CD15D" w14:textId="77777777" w:rsidTr="006375A2">
              <w:trPr>
                <w:jc w:val="center"/>
              </w:trPr>
              <w:tc>
                <w:tcPr>
                  <w:tcW w:w="1843" w:type="dxa"/>
                  <w:tcBorders>
                    <w:top w:val="single" w:sz="8" w:space="0" w:color="000000"/>
                    <w:left w:val="single" w:sz="8" w:space="0" w:color="000000"/>
                    <w:bottom w:val="single" w:sz="8" w:space="0" w:color="000000"/>
                    <w:right w:val="single" w:sz="8" w:space="0" w:color="000000"/>
                  </w:tcBorders>
                  <w:vAlign w:val="center"/>
                  <w:hideMark/>
                </w:tcPr>
                <w:p w14:paraId="5EB92EE5" w14:textId="77777777" w:rsidR="002B6F83" w:rsidRPr="0064789B" w:rsidRDefault="002B6F83" w:rsidP="002B6F83">
                  <w:pPr>
                    <w:pStyle w:val="Tekstpodstawowy"/>
                    <w:spacing w:before="80" w:after="60"/>
                    <w:rPr>
                      <w:sz w:val="22"/>
                      <w:szCs w:val="22"/>
                    </w:rPr>
                  </w:pPr>
                  <w:r w:rsidRPr="0064789B">
                    <w:rPr>
                      <w:sz w:val="22"/>
                      <w:szCs w:val="22"/>
                    </w:rPr>
                    <w:t>1.46</w:t>
                  </w:r>
                </w:p>
              </w:tc>
              <w:tc>
                <w:tcPr>
                  <w:tcW w:w="1559" w:type="dxa"/>
                  <w:tcBorders>
                    <w:top w:val="single" w:sz="8" w:space="0" w:color="000000"/>
                    <w:left w:val="single" w:sz="8" w:space="0" w:color="000000"/>
                    <w:bottom w:val="single" w:sz="8" w:space="0" w:color="000000"/>
                    <w:right w:val="single" w:sz="8" w:space="0" w:color="000000"/>
                  </w:tcBorders>
                  <w:vAlign w:val="center"/>
                  <w:hideMark/>
                </w:tcPr>
                <w:p w14:paraId="0148DD5D" w14:textId="77777777" w:rsidR="002B6F83" w:rsidRPr="0064789B" w:rsidRDefault="002B6F83" w:rsidP="002B6F83">
                  <w:pPr>
                    <w:pStyle w:val="Tekstpodstawowy"/>
                    <w:spacing w:before="80" w:after="60"/>
                    <w:rPr>
                      <w:sz w:val="22"/>
                      <w:szCs w:val="22"/>
                    </w:rPr>
                  </w:pPr>
                  <w:r w:rsidRPr="0064789B">
                    <w:rPr>
                      <w:sz w:val="22"/>
                      <w:szCs w:val="22"/>
                    </w:rPr>
                    <w:t>WC</w:t>
                  </w:r>
                </w:p>
              </w:tc>
              <w:tc>
                <w:tcPr>
                  <w:tcW w:w="1701" w:type="dxa"/>
                  <w:gridSpan w:val="2"/>
                  <w:tcBorders>
                    <w:top w:val="single" w:sz="8" w:space="0" w:color="000000"/>
                    <w:left w:val="single" w:sz="8" w:space="0" w:color="000000"/>
                    <w:bottom w:val="single" w:sz="8" w:space="0" w:color="000000"/>
                    <w:right w:val="single" w:sz="8" w:space="0" w:color="000000"/>
                  </w:tcBorders>
                  <w:vAlign w:val="center"/>
                  <w:hideMark/>
                </w:tcPr>
                <w:p w14:paraId="6360E7EA" w14:textId="77777777" w:rsidR="002B6F83" w:rsidRPr="0064789B" w:rsidRDefault="002B6F83" w:rsidP="002B6F83">
                  <w:pPr>
                    <w:pStyle w:val="Tekstpodstawowy"/>
                    <w:spacing w:before="80" w:after="60"/>
                    <w:rPr>
                      <w:sz w:val="22"/>
                      <w:szCs w:val="22"/>
                    </w:rPr>
                  </w:pPr>
                  <w:r w:rsidRPr="0064789B">
                    <w:rPr>
                      <w:sz w:val="22"/>
                      <w:szCs w:val="22"/>
                    </w:rPr>
                    <w:t>1</w:t>
                  </w:r>
                </w:p>
              </w:tc>
              <w:tc>
                <w:tcPr>
                  <w:tcW w:w="1418" w:type="dxa"/>
                  <w:gridSpan w:val="2"/>
                  <w:tcBorders>
                    <w:top w:val="single" w:sz="8" w:space="0" w:color="000000"/>
                    <w:left w:val="single" w:sz="8" w:space="0" w:color="000000"/>
                    <w:bottom w:val="single" w:sz="8" w:space="0" w:color="000000"/>
                    <w:right w:val="single" w:sz="8" w:space="0" w:color="000000"/>
                  </w:tcBorders>
                  <w:vAlign w:val="center"/>
                  <w:hideMark/>
                </w:tcPr>
                <w:p w14:paraId="17ADDF84" w14:textId="77777777" w:rsidR="002B6F83" w:rsidRPr="0064789B" w:rsidRDefault="002B6F83" w:rsidP="002B6F83">
                  <w:pPr>
                    <w:pStyle w:val="Tekstpodstawowy"/>
                    <w:spacing w:before="80" w:after="60"/>
                    <w:rPr>
                      <w:sz w:val="22"/>
                      <w:szCs w:val="22"/>
                    </w:rPr>
                  </w:pPr>
                  <w:r w:rsidRPr="0064789B">
                    <w:rPr>
                      <w:sz w:val="22"/>
                      <w:szCs w:val="22"/>
                    </w:rPr>
                    <w:t>1</w:t>
                  </w:r>
                </w:p>
              </w:tc>
              <w:tc>
                <w:tcPr>
                  <w:tcW w:w="1984" w:type="dxa"/>
                  <w:gridSpan w:val="2"/>
                  <w:tcBorders>
                    <w:top w:val="single" w:sz="8" w:space="0" w:color="000000"/>
                    <w:left w:val="single" w:sz="8" w:space="0" w:color="000000"/>
                    <w:bottom w:val="single" w:sz="8" w:space="0" w:color="000000"/>
                    <w:right w:val="single" w:sz="8" w:space="0" w:color="000000"/>
                  </w:tcBorders>
                  <w:vAlign w:val="center"/>
                  <w:hideMark/>
                </w:tcPr>
                <w:p w14:paraId="0464924A" w14:textId="77777777" w:rsidR="002B6F83" w:rsidRPr="0064789B" w:rsidRDefault="002B6F83" w:rsidP="002B6F83">
                  <w:pPr>
                    <w:pStyle w:val="Tekstpodstawowy"/>
                    <w:spacing w:before="80" w:after="60"/>
                    <w:rPr>
                      <w:sz w:val="22"/>
                      <w:szCs w:val="22"/>
                    </w:rPr>
                  </w:pPr>
                  <w:r w:rsidRPr="0064789B">
                    <w:rPr>
                      <w:sz w:val="22"/>
                      <w:szCs w:val="22"/>
                    </w:rPr>
                    <w:t>1</w:t>
                  </w:r>
                </w:p>
              </w:tc>
            </w:tr>
            <w:tr w:rsidR="002B6F83" w:rsidRPr="0064789B" w14:paraId="416C7F0D" w14:textId="77777777" w:rsidTr="006375A2">
              <w:trPr>
                <w:jc w:val="center"/>
              </w:trPr>
              <w:tc>
                <w:tcPr>
                  <w:tcW w:w="1843" w:type="dxa"/>
                  <w:tcBorders>
                    <w:top w:val="single" w:sz="8" w:space="0" w:color="000000"/>
                    <w:left w:val="single" w:sz="8" w:space="0" w:color="000000"/>
                    <w:bottom w:val="single" w:sz="8" w:space="0" w:color="000000"/>
                    <w:right w:val="single" w:sz="8" w:space="0" w:color="000000"/>
                  </w:tcBorders>
                  <w:vAlign w:val="center"/>
                  <w:hideMark/>
                </w:tcPr>
                <w:p w14:paraId="1B08A445" w14:textId="77777777" w:rsidR="002B6F83" w:rsidRPr="0064789B" w:rsidRDefault="002B6F83" w:rsidP="002B6F83">
                  <w:pPr>
                    <w:pStyle w:val="Tekstpodstawowy"/>
                    <w:spacing w:before="80" w:after="60"/>
                    <w:rPr>
                      <w:sz w:val="22"/>
                      <w:szCs w:val="22"/>
                    </w:rPr>
                  </w:pPr>
                  <w:r w:rsidRPr="0064789B">
                    <w:rPr>
                      <w:sz w:val="22"/>
                      <w:szCs w:val="22"/>
                    </w:rPr>
                    <w:t>1.47</w:t>
                  </w:r>
                </w:p>
              </w:tc>
              <w:tc>
                <w:tcPr>
                  <w:tcW w:w="1559" w:type="dxa"/>
                  <w:tcBorders>
                    <w:top w:val="single" w:sz="8" w:space="0" w:color="000000"/>
                    <w:left w:val="single" w:sz="8" w:space="0" w:color="000000"/>
                    <w:bottom w:val="single" w:sz="8" w:space="0" w:color="000000"/>
                    <w:right w:val="single" w:sz="8" w:space="0" w:color="000000"/>
                  </w:tcBorders>
                  <w:vAlign w:val="center"/>
                  <w:hideMark/>
                </w:tcPr>
                <w:p w14:paraId="3592A97C" w14:textId="77777777" w:rsidR="002B6F83" w:rsidRPr="0064789B" w:rsidRDefault="002B6F83" w:rsidP="002B6F83">
                  <w:pPr>
                    <w:pStyle w:val="Tekstpodstawowy"/>
                    <w:spacing w:before="80" w:after="60"/>
                    <w:rPr>
                      <w:sz w:val="22"/>
                      <w:szCs w:val="22"/>
                    </w:rPr>
                  </w:pPr>
                  <w:r w:rsidRPr="0064789B">
                    <w:rPr>
                      <w:sz w:val="22"/>
                      <w:szCs w:val="22"/>
                    </w:rPr>
                    <w:t>WC</w:t>
                  </w:r>
                </w:p>
              </w:tc>
              <w:tc>
                <w:tcPr>
                  <w:tcW w:w="1701" w:type="dxa"/>
                  <w:gridSpan w:val="2"/>
                  <w:tcBorders>
                    <w:top w:val="single" w:sz="8" w:space="0" w:color="000000"/>
                    <w:left w:val="single" w:sz="8" w:space="0" w:color="000000"/>
                    <w:bottom w:val="single" w:sz="8" w:space="0" w:color="000000"/>
                    <w:right w:val="single" w:sz="8" w:space="0" w:color="000000"/>
                  </w:tcBorders>
                  <w:vAlign w:val="center"/>
                  <w:hideMark/>
                </w:tcPr>
                <w:p w14:paraId="567CB949" w14:textId="77777777" w:rsidR="002B6F83" w:rsidRPr="0064789B" w:rsidRDefault="002B6F83" w:rsidP="002B6F83">
                  <w:pPr>
                    <w:pStyle w:val="Tekstpodstawowy"/>
                    <w:spacing w:before="80" w:after="60"/>
                    <w:rPr>
                      <w:sz w:val="22"/>
                      <w:szCs w:val="22"/>
                    </w:rPr>
                  </w:pPr>
                  <w:r w:rsidRPr="0064789B">
                    <w:rPr>
                      <w:sz w:val="22"/>
                      <w:szCs w:val="22"/>
                    </w:rPr>
                    <w:t>1</w:t>
                  </w:r>
                </w:p>
              </w:tc>
              <w:tc>
                <w:tcPr>
                  <w:tcW w:w="1418" w:type="dxa"/>
                  <w:gridSpan w:val="2"/>
                  <w:tcBorders>
                    <w:top w:val="single" w:sz="8" w:space="0" w:color="000000"/>
                    <w:left w:val="single" w:sz="8" w:space="0" w:color="000000"/>
                    <w:bottom w:val="single" w:sz="8" w:space="0" w:color="000000"/>
                    <w:right w:val="single" w:sz="8" w:space="0" w:color="000000"/>
                  </w:tcBorders>
                  <w:vAlign w:val="center"/>
                  <w:hideMark/>
                </w:tcPr>
                <w:p w14:paraId="09DD0B0D" w14:textId="77777777" w:rsidR="002B6F83" w:rsidRPr="0064789B" w:rsidRDefault="002B6F83" w:rsidP="002B6F83">
                  <w:pPr>
                    <w:pStyle w:val="Tekstpodstawowy"/>
                    <w:spacing w:before="80" w:after="60"/>
                    <w:rPr>
                      <w:sz w:val="22"/>
                      <w:szCs w:val="22"/>
                    </w:rPr>
                  </w:pPr>
                  <w:r w:rsidRPr="0064789B">
                    <w:rPr>
                      <w:sz w:val="22"/>
                      <w:szCs w:val="22"/>
                    </w:rPr>
                    <w:t>1</w:t>
                  </w:r>
                </w:p>
              </w:tc>
              <w:tc>
                <w:tcPr>
                  <w:tcW w:w="1984" w:type="dxa"/>
                  <w:gridSpan w:val="2"/>
                  <w:tcBorders>
                    <w:top w:val="single" w:sz="8" w:space="0" w:color="000000"/>
                    <w:left w:val="single" w:sz="8" w:space="0" w:color="000000"/>
                    <w:bottom w:val="single" w:sz="8" w:space="0" w:color="000000"/>
                    <w:right w:val="single" w:sz="8" w:space="0" w:color="000000"/>
                  </w:tcBorders>
                  <w:vAlign w:val="center"/>
                  <w:hideMark/>
                </w:tcPr>
                <w:p w14:paraId="7FFDA9EA" w14:textId="77777777" w:rsidR="002B6F83" w:rsidRPr="0064789B" w:rsidRDefault="002B6F83" w:rsidP="002B6F83">
                  <w:pPr>
                    <w:pStyle w:val="Tekstpodstawowy"/>
                    <w:spacing w:before="80" w:after="60"/>
                    <w:rPr>
                      <w:sz w:val="22"/>
                      <w:szCs w:val="22"/>
                    </w:rPr>
                  </w:pPr>
                  <w:r w:rsidRPr="0064789B">
                    <w:rPr>
                      <w:sz w:val="22"/>
                      <w:szCs w:val="22"/>
                    </w:rPr>
                    <w:t>1</w:t>
                  </w:r>
                </w:p>
              </w:tc>
            </w:tr>
            <w:tr w:rsidR="002B6F83" w:rsidRPr="0064789B" w14:paraId="257B48A7" w14:textId="77777777" w:rsidTr="006375A2">
              <w:trPr>
                <w:jc w:val="center"/>
              </w:trPr>
              <w:tc>
                <w:tcPr>
                  <w:tcW w:w="1843" w:type="dxa"/>
                  <w:tcBorders>
                    <w:top w:val="single" w:sz="8" w:space="0" w:color="000000"/>
                    <w:left w:val="single" w:sz="8" w:space="0" w:color="000000"/>
                    <w:bottom w:val="single" w:sz="8" w:space="0" w:color="000000"/>
                    <w:right w:val="single" w:sz="8" w:space="0" w:color="000000"/>
                  </w:tcBorders>
                  <w:vAlign w:val="center"/>
                  <w:hideMark/>
                </w:tcPr>
                <w:p w14:paraId="7A52F81A" w14:textId="77777777" w:rsidR="002B6F83" w:rsidRPr="0064789B" w:rsidRDefault="002B6F83" w:rsidP="002B6F83">
                  <w:pPr>
                    <w:pStyle w:val="Tekstpodstawowy"/>
                    <w:spacing w:before="80" w:after="60"/>
                    <w:rPr>
                      <w:sz w:val="22"/>
                      <w:szCs w:val="22"/>
                    </w:rPr>
                  </w:pPr>
                  <w:r w:rsidRPr="0064789B">
                    <w:rPr>
                      <w:sz w:val="22"/>
                      <w:szCs w:val="22"/>
                    </w:rPr>
                    <w:t>1.48</w:t>
                  </w:r>
                </w:p>
              </w:tc>
              <w:tc>
                <w:tcPr>
                  <w:tcW w:w="1559" w:type="dxa"/>
                  <w:tcBorders>
                    <w:top w:val="single" w:sz="8" w:space="0" w:color="000000"/>
                    <w:left w:val="single" w:sz="8" w:space="0" w:color="000000"/>
                    <w:bottom w:val="single" w:sz="8" w:space="0" w:color="000000"/>
                    <w:right w:val="single" w:sz="8" w:space="0" w:color="000000"/>
                  </w:tcBorders>
                  <w:vAlign w:val="center"/>
                  <w:hideMark/>
                </w:tcPr>
                <w:p w14:paraId="5C04EA3D" w14:textId="77777777" w:rsidR="002B6F83" w:rsidRPr="0064789B" w:rsidRDefault="002B6F83" w:rsidP="002B6F83">
                  <w:pPr>
                    <w:pStyle w:val="Tekstpodstawowy"/>
                    <w:spacing w:before="80" w:after="60"/>
                    <w:rPr>
                      <w:sz w:val="22"/>
                      <w:szCs w:val="22"/>
                    </w:rPr>
                  </w:pPr>
                  <w:r w:rsidRPr="0064789B">
                    <w:rPr>
                      <w:sz w:val="22"/>
                      <w:szCs w:val="22"/>
                    </w:rPr>
                    <w:t>WC</w:t>
                  </w:r>
                </w:p>
              </w:tc>
              <w:tc>
                <w:tcPr>
                  <w:tcW w:w="1701" w:type="dxa"/>
                  <w:gridSpan w:val="2"/>
                  <w:tcBorders>
                    <w:top w:val="single" w:sz="8" w:space="0" w:color="000000"/>
                    <w:left w:val="single" w:sz="8" w:space="0" w:color="000000"/>
                    <w:bottom w:val="single" w:sz="8" w:space="0" w:color="000000"/>
                    <w:right w:val="single" w:sz="8" w:space="0" w:color="000000"/>
                  </w:tcBorders>
                  <w:vAlign w:val="center"/>
                  <w:hideMark/>
                </w:tcPr>
                <w:p w14:paraId="439B1C79" w14:textId="77777777" w:rsidR="002B6F83" w:rsidRPr="0064789B" w:rsidRDefault="002B6F83" w:rsidP="002B6F83">
                  <w:pPr>
                    <w:pStyle w:val="Tekstpodstawowy"/>
                    <w:spacing w:before="80" w:after="60"/>
                    <w:rPr>
                      <w:sz w:val="22"/>
                      <w:szCs w:val="22"/>
                    </w:rPr>
                  </w:pPr>
                  <w:r w:rsidRPr="0064789B">
                    <w:rPr>
                      <w:sz w:val="22"/>
                      <w:szCs w:val="22"/>
                    </w:rPr>
                    <w:t>1</w:t>
                  </w:r>
                </w:p>
              </w:tc>
              <w:tc>
                <w:tcPr>
                  <w:tcW w:w="1418" w:type="dxa"/>
                  <w:gridSpan w:val="2"/>
                  <w:tcBorders>
                    <w:top w:val="single" w:sz="8" w:space="0" w:color="000000"/>
                    <w:left w:val="single" w:sz="8" w:space="0" w:color="000000"/>
                    <w:bottom w:val="single" w:sz="8" w:space="0" w:color="000000"/>
                    <w:right w:val="single" w:sz="8" w:space="0" w:color="000000"/>
                  </w:tcBorders>
                  <w:vAlign w:val="center"/>
                  <w:hideMark/>
                </w:tcPr>
                <w:p w14:paraId="30A02087" w14:textId="77777777" w:rsidR="002B6F83" w:rsidRPr="0064789B" w:rsidRDefault="002B6F83" w:rsidP="002B6F83">
                  <w:pPr>
                    <w:pStyle w:val="Tekstpodstawowy"/>
                    <w:spacing w:before="80" w:after="60"/>
                    <w:rPr>
                      <w:sz w:val="22"/>
                      <w:szCs w:val="22"/>
                    </w:rPr>
                  </w:pPr>
                  <w:r w:rsidRPr="0064789B">
                    <w:rPr>
                      <w:sz w:val="22"/>
                      <w:szCs w:val="22"/>
                    </w:rPr>
                    <w:t>1</w:t>
                  </w:r>
                </w:p>
              </w:tc>
              <w:tc>
                <w:tcPr>
                  <w:tcW w:w="1984" w:type="dxa"/>
                  <w:gridSpan w:val="2"/>
                  <w:tcBorders>
                    <w:top w:val="single" w:sz="8" w:space="0" w:color="000000"/>
                    <w:left w:val="single" w:sz="8" w:space="0" w:color="000000"/>
                    <w:bottom w:val="single" w:sz="8" w:space="0" w:color="000000"/>
                    <w:right w:val="single" w:sz="8" w:space="0" w:color="000000"/>
                  </w:tcBorders>
                  <w:vAlign w:val="center"/>
                  <w:hideMark/>
                </w:tcPr>
                <w:p w14:paraId="0A0CBB54" w14:textId="77777777" w:rsidR="002B6F83" w:rsidRPr="0064789B" w:rsidRDefault="002B6F83" w:rsidP="002B6F83">
                  <w:pPr>
                    <w:pStyle w:val="Tekstpodstawowy"/>
                    <w:spacing w:before="80" w:after="60"/>
                    <w:rPr>
                      <w:sz w:val="22"/>
                      <w:szCs w:val="22"/>
                    </w:rPr>
                  </w:pPr>
                  <w:r w:rsidRPr="0064789B">
                    <w:rPr>
                      <w:sz w:val="22"/>
                      <w:szCs w:val="22"/>
                    </w:rPr>
                    <w:t>1</w:t>
                  </w:r>
                </w:p>
              </w:tc>
            </w:tr>
            <w:tr w:rsidR="002B6F83" w:rsidRPr="0064789B" w14:paraId="7310D954" w14:textId="77777777" w:rsidTr="006375A2">
              <w:trPr>
                <w:jc w:val="center"/>
              </w:trPr>
              <w:tc>
                <w:tcPr>
                  <w:tcW w:w="1843" w:type="dxa"/>
                  <w:tcBorders>
                    <w:top w:val="single" w:sz="8" w:space="0" w:color="000000"/>
                    <w:left w:val="single" w:sz="8" w:space="0" w:color="000000"/>
                    <w:bottom w:val="single" w:sz="8" w:space="0" w:color="000000"/>
                    <w:right w:val="single" w:sz="8" w:space="0" w:color="000000"/>
                  </w:tcBorders>
                  <w:vAlign w:val="center"/>
                  <w:hideMark/>
                </w:tcPr>
                <w:p w14:paraId="059EFEEC" w14:textId="77777777" w:rsidR="002B6F83" w:rsidRPr="0064789B" w:rsidRDefault="002B6F83" w:rsidP="002B6F83">
                  <w:pPr>
                    <w:pStyle w:val="Tekstpodstawowy"/>
                    <w:spacing w:before="80" w:after="60"/>
                    <w:rPr>
                      <w:sz w:val="22"/>
                      <w:szCs w:val="22"/>
                    </w:rPr>
                  </w:pPr>
                  <w:r w:rsidRPr="0064789B">
                    <w:rPr>
                      <w:sz w:val="22"/>
                      <w:szCs w:val="22"/>
                    </w:rPr>
                    <w:t>1.49</w:t>
                  </w:r>
                </w:p>
              </w:tc>
              <w:tc>
                <w:tcPr>
                  <w:tcW w:w="1559" w:type="dxa"/>
                  <w:tcBorders>
                    <w:top w:val="single" w:sz="8" w:space="0" w:color="000000"/>
                    <w:left w:val="single" w:sz="8" w:space="0" w:color="000000"/>
                    <w:bottom w:val="single" w:sz="8" w:space="0" w:color="000000"/>
                    <w:right w:val="single" w:sz="8" w:space="0" w:color="000000"/>
                  </w:tcBorders>
                  <w:vAlign w:val="center"/>
                  <w:hideMark/>
                </w:tcPr>
                <w:p w14:paraId="3FA64574" w14:textId="77777777" w:rsidR="002B6F83" w:rsidRPr="0064789B" w:rsidRDefault="002B6F83" w:rsidP="002B6F83">
                  <w:pPr>
                    <w:pStyle w:val="Tekstpodstawowy"/>
                    <w:spacing w:before="80" w:after="60"/>
                    <w:rPr>
                      <w:sz w:val="22"/>
                      <w:szCs w:val="22"/>
                    </w:rPr>
                  </w:pPr>
                  <w:r w:rsidRPr="0064789B">
                    <w:rPr>
                      <w:sz w:val="22"/>
                      <w:szCs w:val="22"/>
                    </w:rPr>
                    <w:t>Szatnia</w:t>
                  </w:r>
                </w:p>
              </w:tc>
              <w:tc>
                <w:tcPr>
                  <w:tcW w:w="1701" w:type="dxa"/>
                  <w:gridSpan w:val="2"/>
                  <w:tcBorders>
                    <w:top w:val="single" w:sz="8" w:space="0" w:color="000000"/>
                    <w:left w:val="single" w:sz="8" w:space="0" w:color="000000"/>
                    <w:bottom w:val="single" w:sz="8" w:space="0" w:color="000000"/>
                    <w:right w:val="single" w:sz="8" w:space="0" w:color="000000"/>
                  </w:tcBorders>
                  <w:vAlign w:val="center"/>
                </w:tcPr>
                <w:p w14:paraId="68C342F0" w14:textId="77777777" w:rsidR="002B6F83" w:rsidRPr="0064789B" w:rsidRDefault="002B6F83" w:rsidP="002B6F83">
                  <w:pPr>
                    <w:pStyle w:val="Tekstpodstawowy"/>
                    <w:spacing w:before="80" w:after="60"/>
                    <w:rPr>
                      <w:sz w:val="22"/>
                      <w:szCs w:val="22"/>
                    </w:rPr>
                  </w:pPr>
                </w:p>
              </w:tc>
              <w:tc>
                <w:tcPr>
                  <w:tcW w:w="1418" w:type="dxa"/>
                  <w:gridSpan w:val="2"/>
                  <w:tcBorders>
                    <w:top w:val="single" w:sz="8" w:space="0" w:color="000000"/>
                    <w:left w:val="single" w:sz="8" w:space="0" w:color="000000"/>
                    <w:bottom w:val="single" w:sz="8" w:space="0" w:color="000000"/>
                    <w:right w:val="single" w:sz="8" w:space="0" w:color="000000"/>
                  </w:tcBorders>
                  <w:vAlign w:val="center"/>
                  <w:hideMark/>
                </w:tcPr>
                <w:p w14:paraId="25EBDC30" w14:textId="77777777" w:rsidR="002B6F83" w:rsidRPr="0064789B" w:rsidRDefault="002B6F83" w:rsidP="002B6F83">
                  <w:pPr>
                    <w:pStyle w:val="Tekstpodstawowy"/>
                    <w:spacing w:before="80" w:after="60"/>
                    <w:rPr>
                      <w:sz w:val="22"/>
                      <w:szCs w:val="22"/>
                    </w:rPr>
                  </w:pPr>
                  <w:r w:rsidRPr="0064789B">
                    <w:rPr>
                      <w:sz w:val="22"/>
                      <w:szCs w:val="22"/>
                    </w:rPr>
                    <w:t>1</w:t>
                  </w:r>
                </w:p>
              </w:tc>
              <w:tc>
                <w:tcPr>
                  <w:tcW w:w="1984" w:type="dxa"/>
                  <w:gridSpan w:val="2"/>
                  <w:tcBorders>
                    <w:top w:val="single" w:sz="8" w:space="0" w:color="000000"/>
                    <w:left w:val="single" w:sz="8" w:space="0" w:color="000000"/>
                    <w:bottom w:val="single" w:sz="8" w:space="0" w:color="000000"/>
                    <w:right w:val="single" w:sz="8" w:space="0" w:color="000000"/>
                  </w:tcBorders>
                  <w:vAlign w:val="center"/>
                  <w:hideMark/>
                </w:tcPr>
                <w:p w14:paraId="646ADF99" w14:textId="77777777" w:rsidR="002B6F83" w:rsidRPr="0064789B" w:rsidRDefault="002B6F83" w:rsidP="002B6F83">
                  <w:pPr>
                    <w:pStyle w:val="Tekstpodstawowy"/>
                    <w:spacing w:before="80" w:after="60"/>
                    <w:rPr>
                      <w:sz w:val="22"/>
                      <w:szCs w:val="22"/>
                    </w:rPr>
                  </w:pPr>
                  <w:r w:rsidRPr="0064789B">
                    <w:rPr>
                      <w:sz w:val="22"/>
                      <w:szCs w:val="22"/>
                    </w:rPr>
                    <w:t>1</w:t>
                  </w:r>
                </w:p>
              </w:tc>
            </w:tr>
            <w:tr w:rsidR="002B6F83" w:rsidRPr="0064789B" w14:paraId="1C5DCADF" w14:textId="77777777" w:rsidTr="006375A2">
              <w:trPr>
                <w:jc w:val="center"/>
              </w:trPr>
              <w:tc>
                <w:tcPr>
                  <w:tcW w:w="1843" w:type="dxa"/>
                  <w:vAlign w:val="bottom"/>
                  <w:hideMark/>
                </w:tcPr>
                <w:p w14:paraId="686E692B" w14:textId="77777777" w:rsidR="002B6F83" w:rsidRPr="0064789B" w:rsidRDefault="002B6F83" w:rsidP="002B6F83">
                  <w:pPr>
                    <w:pStyle w:val="Tekstpodstawowy"/>
                    <w:spacing w:before="80" w:after="60"/>
                    <w:rPr>
                      <w:b/>
                      <w:bCs/>
                      <w:sz w:val="22"/>
                      <w:szCs w:val="22"/>
                    </w:rPr>
                  </w:pPr>
                  <w:r w:rsidRPr="0064789B">
                    <w:rPr>
                      <w:b/>
                      <w:bCs/>
                      <w:sz w:val="22"/>
                      <w:szCs w:val="22"/>
                    </w:rPr>
                    <w:t>POZIOM „+1”</w:t>
                  </w:r>
                </w:p>
              </w:tc>
              <w:tc>
                <w:tcPr>
                  <w:tcW w:w="1559" w:type="dxa"/>
                  <w:vAlign w:val="bottom"/>
                </w:tcPr>
                <w:p w14:paraId="6EC587FC" w14:textId="77777777" w:rsidR="002B6F83" w:rsidRPr="0064789B" w:rsidRDefault="002B6F83" w:rsidP="002B6F83">
                  <w:pPr>
                    <w:pStyle w:val="Tekstpodstawowy"/>
                    <w:spacing w:before="80" w:after="60"/>
                    <w:rPr>
                      <w:sz w:val="22"/>
                      <w:szCs w:val="22"/>
                    </w:rPr>
                  </w:pPr>
                </w:p>
              </w:tc>
              <w:tc>
                <w:tcPr>
                  <w:tcW w:w="1533" w:type="dxa"/>
                  <w:vAlign w:val="bottom"/>
                </w:tcPr>
                <w:p w14:paraId="2AFEC7EF" w14:textId="77777777" w:rsidR="002B6F83" w:rsidRPr="0064789B" w:rsidRDefault="002B6F83" w:rsidP="002B6F83">
                  <w:pPr>
                    <w:pStyle w:val="Tekstpodstawowy"/>
                    <w:spacing w:before="80" w:after="60"/>
                    <w:rPr>
                      <w:sz w:val="22"/>
                      <w:szCs w:val="22"/>
                    </w:rPr>
                  </w:pPr>
                </w:p>
              </w:tc>
              <w:tc>
                <w:tcPr>
                  <w:tcW w:w="1293" w:type="dxa"/>
                  <w:gridSpan w:val="2"/>
                  <w:vAlign w:val="bottom"/>
                </w:tcPr>
                <w:p w14:paraId="0B48D932" w14:textId="77777777" w:rsidR="002B6F83" w:rsidRPr="0064789B" w:rsidRDefault="002B6F83" w:rsidP="002B6F83">
                  <w:pPr>
                    <w:pStyle w:val="Tekstpodstawowy"/>
                    <w:spacing w:before="80" w:after="60"/>
                    <w:rPr>
                      <w:sz w:val="22"/>
                      <w:szCs w:val="22"/>
                    </w:rPr>
                  </w:pPr>
                </w:p>
              </w:tc>
              <w:tc>
                <w:tcPr>
                  <w:tcW w:w="1292" w:type="dxa"/>
                  <w:gridSpan w:val="2"/>
                  <w:vAlign w:val="bottom"/>
                </w:tcPr>
                <w:p w14:paraId="04C0FD94" w14:textId="77777777" w:rsidR="002B6F83" w:rsidRPr="0064789B" w:rsidRDefault="002B6F83" w:rsidP="002B6F83">
                  <w:pPr>
                    <w:pStyle w:val="Tekstpodstawowy"/>
                    <w:spacing w:before="80" w:after="60"/>
                    <w:rPr>
                      <w:sz w:val="22"/>
                      <w:szCs w:val="22"/>
                    </w:rPr>
                  </w:pPr>
                </w:p>
              </w:tc>
              <w:tc>
                <w:tcPr>
                  <w:tcW w:w="985" w:type="dxa"/>
                </w:tcPr>
                <w:p w14:paraId="7ACCC2E5" w14:textId="77777777" w:rsidR="002B6F83" w:rsidRPr="0064789B" w:rsidRDefault="002B6F83" w:rsidP="002B6F83">
                  <w:pPr>
                    <w:pStyle w:val="Tekstpodstawowy"/>
                    <w:spacing w:before="80" w:after="60"/>
                    <w:rPr>
                      <w:sz w:val="22"/>
                      <w:szCs w:val="22"/>
                    </w:rPr>
                  </w:pPr>
                </w:p>
              </w:tc>
            </w:tr>
            <w:tr w:rsidR="002B6F83" w:rsidRPr="0064789B" w14:paraId="7025B41A" w14:textId="77777777" w:rsidTr="006375A2">
              <w:trPr>
                <w:jc w:val="center"/>
              </w:trPr>
              <w:tc>
                <w:tcPr>
                  <w:tcW w:w="1843" w:type="dxa"/>
                  <w:tcBorders>
                    <w:top w:val="single" w:sz="8" w:space="0" w:color="000000"/>
                    <w:left w:val="single" w:sz="8" w:space="0" w:color="000000"/>
                    <w:bottom w:val="single" w:sz="8" w:space="0" w:color="000000"/>
                    <w:right w:val="single" w:sz="8" w:space="0" w:color="000000"/>
                  </w:tcBorders>
                  <w:vAlign w:val="center"/>
                  <w:hideMark/>
                </w:tcPr>
                <w:p w14:paraId="553C9444" w14:textId="77777777" w:rsidR="002B6F83" w:rsidRPr="0064789B" w:rsidRDefault="002B6F83" w:rsidP="002B6F83">
                  <w:pPr>
                    <w:pStyle w:val="Tekstpodstawowy"/>
                    <w:spacing w:before="80" w:after="60"/>
                    <w:rPr>
                      <w:sz w:val="22"/>
                      <w:szCs w:val="22"/>
                    </w:rPr>
                  </w:pPr>
                  <w:r w:rsidRPr="0064789B">
                    <w:rPr>
                      <w:sz w:val="22"/>
                      <w:szCs w:val="22"/>
                    </w:rPr>
                    <w:t>2.5</w:t>
                  </w:r>
                </w:p>
              </w:tc>
              <w:tc>
                <w:tcPr>
                  <w:tcW w:w="1559" w:type="dxa"/>
                  <w:tcBorders>
                    <w:top w:val="single" w:sz="8" w:space="0" w:color="000000"/>
                    <w:left w:val="single" w:sz="8" w:space="0" w:color="000000"/>
                    <w:bottom w:val="single" w:sz="8" w:space="0" w:color="000000"/>
                    <w:right w:val="single" w:sz="8" w:space="0" w:color="000000"/>
                  </w:tcBorders>
                  <w:vAlign w:val="center"/>
                  <w:hideMark/>
                </w:tcPr>
                <w:p w14:paraId="1010EAF1" w14:textId="77777777" w:rsidR="002B6F83" w:rsidRPr="0064789B" w:rsidRDefault="002B6F83" w:rsidP="002B6F83">
                  <w:pPr>
                    <w:pStyle w:val="Tekstpodstawowy"/>
                    <w:spacing w:before="80" w:after="60"/>
                    <w:rPr>
                      <w:sz w:val="22"/>
                      <w:szCs w:val="22"/>
                    </w:rPr>
                  </w:pPr>
                  <w:r w:rsidRPr="0064789B">
                    <w:rPr>
                      <w:sz w:val="22"/>
                      <w:szCs w:val="22"/>
                    </w:rPr>
                    <w:t>WC</w:t>
                  </w:r>
                </w:p>
              </w:tc>
              <w:tc>
                <w:tcPr>
                  <w:tcW w:w="1701" w:type="dxa"/>
                  <w:gridSpan w:val="2"/>
                  <w:tcBorders>
                    <w:top w:val="single" w:sz="8" w:space="0" w:color="000000"/>
                    <w:left w:val="single" w:sz="8" w:space="0" w:color="000000"/>
                    <w:bottom w:val="single" w:sz="8" w:space="0" w:color="000000"/>
                    <w:right w:val="single" w:sz="8" w:space="0" w:color="000000"/>
                  </w:tcBorders>
                  <w:vAlign w:val="center"/>
                  <w:hideMark/>
                </w:tcPr>
                <w:p w14:paraId="7411EB27" w14:textId="77777777" w:rsidR="002B6F83" w:rsidRPr="0064789B" w:rsidRDefault="002B6F83" w:rsidP="002B6F83">
                  <w:pPr>
                    <w:pStyle w:val="Tekstpodstawowy"/>
                    <w:spacing w:before="80" w:after="60"/>
                    <w:rPr>
                      <w:sz w:val="22"/>
                      <w:szCs w:val="22"/>
                    </w:rPr>
                  </w:pPr>
                  <w:r w:rsidRPr="0064789B">
                    <w:rPr>
                      <w:sz w:val="22"/>
                      <w:szCs w:val="22"/>
                    </w:rPr>
                    <w:t>1</w:t>
                  </w:r>
                </w:p>
              </w:tc>
              <w:tc>
                <w:tcPr>
                  <w:tcW w:w="1418" w:type="dxa"/>
                  <w:gridSpan w:val="2"/>
                  <w:tcBorders>
                    <w:top w:val="single" w:sz="8" w:space="0" w:color="000000"/>
                    <w:left w:val="single" w:sz="8" w:space="0" w:color="000000"/>
                    <w:bottom w:val="single" w:sz="8" w:space="0" w:color="000000"/>
                    <w:right w:val="single" w:sz="8" w:space="0" w:color="000000"/>
                  </w:tcBorders>
                  <w:vAlign w:val="center"/>
                  <w:hideMark/>
                </w:tcPr>
                <w:p w14:paraId="6E771B92" w14:textId="77777777" w:rsidR="002B6F83" w:rsidRPr="0064789B" w:rsidRDefault="002B6F83" w:rsidP="002B6F83">
                  <w:pPr>
                    <w:pStyle w:val="Tekstpodstawowy"/>
                    <w:spacing w:before="80" w:after="60"/>
                    <w:rPr>
                      <w:sz w:val="22"/>
                      <w:szCs w:val="22"/>
                    </w:rPr>
                  </w:pPr>
                  <w:r w:rsidRPr="0064789B">
                    <w:rPr>
                      <w:sz w:val="22"/>
                      <w:szCs w:val="22"/>
                    </w:rPr>
                    <w:t>1</w:t>
                  </w:r>
                </w:p>
              </w:tc>
              <w:tc>
                <w:tcPr>
                  <w:tcW w:w="1984" w:type="dxa"/>
                  <w:gridSpan w:val="2"/>
                  <w:tcBorders>
                    <w:top w:val="single" w:sz="8" w:space="0" w:color="000000"/>
                    <w:left w:val="single" w:sz="8" w:space="0" w:color="000000"/>
                    <w:bottom w:val="single" w:sz="8" w:space="0" w:color="000000"/>
                    <w:right w:val="single" w:sz="8" w:space="0" w:color="000000"/>
                  </w:tcBorders>
                  <w:vAlign w:val="center"/>
                  <w:hideMark/>
                </w:tcPr>
                <w:p w14:paraId="6A699929" w14:textId="77777777" w:rsidR="002B6F83" w:rsidRPr="0064789B" w:rsidRDefault="002B6F83" w:rsidP="002B6F83">
                  <w:pPr>
                    <w:pStyle w:val="Tekstpodstawowy"/>
                    <w:spacing w:before="80" w:after="60"/>
                    <w:rPr>
                      <w:sz w:val="22"/>
                      <w:szCs w:val="22"/>
                    </w:rPr>
                  </w:pPr>
                  <w:r w:rsidRPr="0064789B">
                    <w:rPr>
                      <w:sz w:val="22"/>
                      <w:szCs w:val="22"/>
                    </w:rPr>
                    <w:t>1</w:t>
                  </w:r>
                </w:p>
              </w:tc>
            </w:tr>
            <w:tr w:rsidR="002B6F83" w:rsidRPr="0064789B" w14:paraId="7BC57745" w14:textId="77777777" w:rsidTr="006375A2">
              <w:trPr>
                <w:jc w:val="center"/>
              </w:trPr>
              <w:tc>
                <w:tcPr>
                  <w:tcW w:w="1843" w:type="dxa"/>
                  <w:tcBorders>
                    <w:top w:val="single" w:sz="8" w:space="0" w:color="000000"/>
                    <w:left w:val="single" w:sz="8" w:space="0" w:color="000000"/>
                    <w:bottom w:val="single" w:sz="8" w:space="0" w:color="000000"/>
                    <w:right w:val="single" w:sz="8" w:space="0" w:color="000000"/>
                  </w:tcBorders>
                  <w:vAlign w:val="center"/>
                  <w:hideMark/>
                </w:tcPr>
                <w:p w14:paraId="717B2D19" w14:textId="77777777" w:rsidR="002B6F83" w:rsidRPr="0064789B" w:rsidRDefault="002B6F83" w:rsidP="002B6F83">
                  <w:pPr>
                    <w:pStyle w:val="Tekstpodstawowy"/>
                    <w:spacing w:before="80" w:after="60"/>
                    <w:rPr>
                      <w:sz w:val="22"/>
                      <w:szCs w:val="22"/>
                    </w:rPr>
                  </w:pPr>
                  <w:r w:rsidRPr="0064789B">
                    <w:rPr>
                      <w:sz w:val="22"/>
                      <w:szCs w:val="22"/>
                    </w:rPr>
                    <w:t>2.6</w:t>
                  </w:r>
                </w:p>
              </w:tc>
              <w:tc>
                <w:tcPr>
                  <w:tcW w:w="1559" w:type="dxa"/>
                  <w:tcBorders>
                    <w:top w:val="single" w:sz="8" w:space="0" w:color="000000"/>
                    <w:left w:val="single" w:sz="8" w:space="0" w:color="000000"/>
                    <w:bottom w:val="single" w:sz="8" w:space="0" w:color="000000"/>
                    <w:right w:val="single" w:sz="8" w:space="0" w:color="000000"/>
                  </w:tcBorders>
                  <w:vAlign w:val="center"/>
                  <w:hideMark/>
                </w:tcPr>
                <w:p w14:paraId="1D7E0867" w14:textId="77777777" w:rsidR="002B6F83" w:rsidRPr="0064789B" w:rsidRDefault="002B6F83" w:rsidP="002B6F83">
                  <w:pPr>
                    <w:pStyle w:val="Tekstpodstawowy"/>
                    <w:spacing w:before="80" w:after="60"/>
                    <w:rPr>
                      <w:sz w:val="22"/>
                      <w:szCs w:val="22"/>
                    </w:rPr>
                  </w:pPr>
                  <w:r w:rsidRPr="0064789B">
                    <w:rPr>
                      <w:sz w:val="22"/>
                      <w:szCs w:val="22"/>
                    </w:rPr>
                    <w:t>WC</w:t>
                  </w:r>
                </w:p>
              </w:tc>
              <w:tc>
                <w:tcPr>
                  <w:tcW w:w="1701" w:type="dxa"/>
                  <w:gridSpan w:val="2"/>
                  <w:tcBorders>
                    <w:top w:val="single" w:sz="8" w:space="0" w:color="000000"/>
                    <w:left w:val="single" w:sz="8" w:space="0" w:color="000000"/>
                    <w:bottom w:val="single" w:sz="8" w:space="0" w:color="000000"/>
                    <w:right w:val="single" w:sz="8" w:space="0" w:color="000000"/>
                  </w:tcBorders>
                  <w:vAlign w:val="center"/>
                  <w:hideMark/>
                </w:tcPr>
                <w:p w14:paraId="071515B0" w14:textId="77777777" w:rsidR="002B6F83" w:rsidRPr="0064789B" w:rsidRDefault="002B6F83" w:rsidP="002B6F83">
                  <w:pPr>
                    <w:pStyle w:val="Tekstpodstawowy"/>
                    <w:spacing w:before="80" w:after="60"/>
                    <w:rPr>
                      <w:sz w:val="22"/>
                      <w:szCs w:val="22"/>
                    </w:rPr>
                  </w:pPr>
                  <w:r w:rsidRPr="0064789B">
                    <w:rPr>
                      <w:sz w:val="22"/>
                      <w:szCs w:val="22"/>
                    </w:rPr>
                    <w:t>2</w:t>
                  </w:r>
                </w:p>
              </w:tc>
              <w:tc>
                <w:tcPr>
                  <w:tcW w:w="1418" w:type="dxa"/>
                  <w:gridSpan w:val="2"/>
                  <w:tcBorders>
                    <w:top w:val="single" w:sz="8" w:space="0" w:color="000000"/>
                    <w:left w:val="single" w:sz="8" w:space="0" w:color="000000"/>
                    <w:bottom w:val="single" w:sz="8" w:space="0" w:color="000000"/>
                    <w:right w:val="single" w:sz="8" w:space="0" w:color="000000"/>
                  </w:tcBorders>
                  <w:vAlign w:val="center"/>
                  <w:hideMark/>
                </w:tcPr>
                <w:p w14:paraId="4EEDB23D" w14:textId="77777777" w:rsidR="002B6F83" w:rsidRPr="0064789B" w:rsidRDefault="002B6F83" w:rsidP="002B6F83">
                  <w:pPr>
                    <w:pStyle w:val="Tekstpodstawowy"/>
                    <w:spacing w:before="80" w:after="60"/>
                    <w:rPr>
                      <w:sz w:val="22"/>
                      <w:szCs w:val="22"/>
                    </w:rPr>
                  </w:pPr>
                  <w:r w:rsidRPr="0064789B">
                    <w:rPr>
                      <w:sz w:val="22"/>
                      <w:szCs w:val="22"/>
                    </w:rPr>
                    <w:t>1</w:t>
                  </w:r>
                </w:p>
              </w:tc>
              <w:tc>
                <w:tcPr>
                  <w:tcW w:w="1984" w:type="dxa"/>
                  <w:gridSpan w:val="2"/>
                  <w:tcBorders>
                    <w:top w:val="single" w:sz="8" w:space="0" w:color="000000"/>
                    <w:left w:val="single" w:sz="8" w:space="0" w:color="000000"/>
                    <w:bottom w:val="single" w:sz="8" w:space="0" w:color="000000"/>
                    <w:right w:val="single" w:sz="8" w:space="0" w:color="000000"/>
                  </w:tcBorders>
                  <w:vAlign w:val="center"/>
                  <w:hideMark/>
                </w:tcPr>
                <w:p w14:paraId="0FDBBBEF" w14:textId="77777777" w:rsidR="002B6F83" w:rsidRPr="0064789B" w:rsidRDefault="002B6F83" w:rsidP="002B6F83">
                  <w:pPr>
                    <w:pStyle w:val="Tekstpodstawowy"/>
                    <w:spacing w:before="80" w:after="60"/>
                    <w:rPr>
                      <w:sz w:val="22"/>
                      <w:szCs w:val="22"/>
                    </w:rPr>
                  </w:pPr>
                  <w:r w:rsidRPr="0064789B">
                    <w:rPr>
                      <w:sz w:val="22"/>
                      <w:szCs w:val="22"/>
                    </w:rPr>
                    <w:t>1</w:t>
                  </w:r>
                </w:p>
              </w:tc>
            </w:tr>
            <w:tr w:rsidR="002B6F83" w:rsidRPr="0064789B" w14:paraId="74B77A51" w14:textId="77777777" w:rsidTr="006375A2">
              <w:trPr>
                <w:jc w:val="center"/>
              </w:trPr>
              <w:tc>
                <w:tcPr>
                  <w:tcW w:w="1843" w:type="dxa"/>
                  <w:tcBorders>
                    <w:top w:val="single" w:sz="8" w:space="0" w:color="000000"/>
                    <w:left w:val="single" w:sz="8" w:space="0" w:color="000000"/>
                    <w:bottom w:val="single" w:sz="8" w:space="0" w:color="000000"/>
                    <w:right w:val="single" w:sz="8" w:space="0" w:color="000000"/>
                  </w:tcBorders>
                  <w:vAlign w:val="center"/>
                  <w:hideMark/>
                </w:tcPr>
                <w:p w14:paraId="617D7BCA" w14:textId="77777777" w:rsidR="002B6F83" w:rsidRPr="0064789B" w:rsidRDefault="002B6F83" w:rsidP="002B6F83">
                  <w:pPr>
                    <w:pStyle w:val="Tekstpodstawowy"/>
                    <w:spacing w:before="80" w:after="60"/>
                    <w:rPr>
                      <w:sz w:val="22"/>
                      <w:szCs w:val="22"/>
                    </w:rPr>
                  </w:pPr>
                  <w:r w:rsidRPr="0064789B">
                    <w:rPr>
                      <w:sz w:val="22"/>
                      <w:szCs w:val="22"/>
                    </w:rPr>
                    <w:t>2.7</w:t>
                  </w:r>
                </w:p>
              </w:tc>
              <w:tc>
                <w:tcPr>
                  <w:tcW w:w="1559" w:type="dxa"/>
                  <w:tcBorders>
                    <w:top w:val="single" w:sz="8" w:space="0" w:color="000000"/>
                    <w:left w:val="single" w:sz="8" w:space="0" w:color="000000"/>
                    <w:bottom w:val="single" w:sz="8" w:space="0" w:color="000000"/>
                    <w:right w:val="single" w:sz="8" w:space="0" w:color="000000"/>
                  </w:tcBorders>
                  <w:vAlign w:val="center"/>
                  <w:hideMark/>
                </w:tcPr>
                <w:p w14:paraId="2602D99D" w14:textId="77777777" w:rsidR="002B6F83" w:rsidRPr="0064789B" w:rsidRDefault="002B6F83" w:rsidP="002B6F83">
                  <w:pPr>
                    <w:pStyle w:val="Tekstpodstawowy"/>
                    <w:spacing w:before="80" w:after="60"/>
                    <w:rPr>
                      <w:sz w:val="22"/>
                      <w:szCs w:val="22"/>
                    </w:rPr>
                  </w:pPr>
                  <w:r w:rsidRPr="0064789B">
                    <w:rPr>
                      <w:sz w:val="22"/>
                      <w:szCs w:val="22"/>
                    </w:rPr>
                    <w:t>WC</w:t>
                  </w:r>
                </w:p>
              </w:tc>
              <w:tc>
                <w:tcPr>
                  <w:tcW w:w="1701" w:type="dxa"/>
                  <w:gridSpan w:val="2"/>
                  <w:tcBorders>
                    <w:top w:val="single" w:sz="8" w:space="0" w:color="000000"/>
                    <w:left w:val="single" w:sz="8" w:space="0" w:color="000000"/>
                    <w:bottom w:val="single" w:sz="8" w:space="0" w:color="000000"/>
                    <w:right w:val="single" w:sz="8" w:space="0" w:color="000000"/>
                  </w:tcBorders>
                  <w:vAlign w:val="center"/>
                  <w:hideMark/>
                </w:tcPr>
                <w:p w14:paraId="56631EB8" w14:textId="77777777" w:rsidR="002B6F83" w:rsidRPr="0064789B" w:rsidRDefault="002B6F83" w:rsidP="002B6F83">
                  <w:pPr>
                    <w:pStyle w:val="Tekstpodstawowy"/>
                    <w:spacing w:before="80" w:after="60"/>
                    <w:rPr>
                      <w:sz w:val="22"/>
                      <w:szCs w:val="22"/>
                    </w:rPr>
                  </w:pPr>
                  <w:r w:rsidRPr="0064789B">
                    <w:rPr>
                      <w:sz w:val="22"/>
                      <w:szCs w:val="22"/>
                    </w:rPr>
                    <w:t>1</w:t>
                  </w:r>
                </w:p>
              </w:tc>
              <w:tc>
                <w:tcPr>
                  <w:tcW w:w="1418" w:type="dxa"/>
                  <w:gridSpan w:val="2"/>
                  <w:tcBorders>
                    <w:top w:val="single" w:sz="8" w:space="0" w:color="000000"/>
                    <w:left w:val="single" w:sz="8" w:space="0" w:color="000000"/>
                    <w:bottom w:val="single" w:sz="8" w:space="0" w:color="000000"/>
                    <w:right w:val="single" w:sz="8" w:space="0" w:color="000000"/>
                  </w:tcBorders>
                  <w:vAlign w:val="center"/>
                  <w:hideMark/>
                </w:tcPr>
                <w:p w14:paraId="339E6C02" w14:textId="77777777" w:rsidR="002B6F83" w:rsidRPr="0064789B" w:rsidRDefault="002B6F83" w:rsidP="002B6F83">
                  <w:pPr>
                    <w:pStyle w:val="Tekstpodstawowy"/>
                    <w:spacing w:before="80" w:after="60"/>
                    <w:rPr>
                      <w:sz w:val="22"/>
                      <w:szCs w:val="22"/>
                    </w:rPr>
                  </w:pPr>
                  <w:r w:rsidRPr="0064789B">
                    <w:rPr>
                      <w:sz w:val="22"/>
                      <w:szCs w:val="22"/>
                    </w:rPr>
                    <w:t>1</w:t>
                  </w:r>
                </w:p>
              </w:tc>
              <w:tc>
                <w:tcPr>
                  <w:tcW w:w="1984" w:type="dxa"/>
                  <w:gridSpan w:val="2"/>
                  <w:tcBorders>
                    <w:top w:val="single" w:sz="8" w:space="0" w:color="000000"/>
                    <w:left w:val="single" w:sz="8" w:space="0" w:color="000000"/>
                    <w:bottom w:val="single" w:sz="8" w:space="0" w:color="000000"/>
                    <w:right w:val="single" w:sz="8" w:space="0" w:color="000000"/>
                  </w:tcBorders>
                  <w:vAlign w:val="center"/>
                  <w:hideMark/>
                </w:tcPr>
                <w:p w14:paraId="5FA26988" w14:textId="77777777" w:rsidR="002B6F83" w:rsidRPr="0064789B" w:rsidRDefault="002B6F83" w:rsidP="002B6F83">
                  <w:pPr>
                    <w:pStyle w:val="Tekstpodstawowy"/>
                    <w:spacing w:before="80" w:after="60"/>
                    <w:rPr>
                      <w:sz w:val="22"/>
                      <w:szCs w:val="22"/>
                    </w:rPr>
                  </w:pPr>
                  <w:r w:rsidRPr="0064789B">
                    <w:rPr>
                      <w:sz w:val="22"/>
                      <w:szCs w:val="22"/>
                    </w:rPr>
                    <w:t>1</w:t>
                  </w:r>
                </w:p>
              </w:tc>
            </w:tr>
            <w:tr w:rsidR="002B6F83" w:rsidRPr="0064789B" w14:paraId="222082E4" w14:textId="77777777" w:rsidTr="006375A2">
              <w:trPr>
                <w:jc w:val="center"/>
              </w:trPr>
              <w:tc>
                <w:tcPr>
                  <w:tcW w:w="1843" w:type="dxa"/>
                  <w:tcBorders>
                    <w:top w:val="single" w:sz="8" w:space="0" w:color="000000"/>
                    <w:left w:val="single" w:sz="8" w:space="0" w:color="000000"/>
                    <w:bottom w:val="single" w:sz="8" w:space="0" w:color="000000"/>
                    <w:right w:val="single" w:sz="8" w:space="0" w:color="000000"/>
                  </w:tcBorders>
                  <w:vAlign w:val="center"/>
                  <w:hideMark/>
                </w:tcPr>
                <w:p w14:paraId="3DDC758E" w14:textId="77777777" w:rsidR="002B6F83" w:rsidRPr="0064789B" w:rsidRDefault="002B6F83" w:rsidP="002B6F83">
                  <w:pPr>
                    <w:pStyle w:val="Tekstpodstawowy"/>
                    <w:spacing w:before="80" w:after="60"/>
                    <w:rPr>
                      <w:sz w:val="22"/>
                      <w:szCs w:val="22"/>
                    </w:rPr>
                  </w:pPr>
                  <w:r w:rsidRPr="0064789B">
                    <w:rPr>
                      <w:sz w:val="22"/>
                      <w:szCs w:val="22"/>
                    </w:rPr>
                    <w:t>2.8</w:t>
                  </w:r>
                </w:p>
              </w:tc>
              <w:tc>
                <w:tcPr>
                  <w:tcW w:w="1559" w:type="dxa"/>
                  <w:tcBorders>
                    <w:top w:val="single" w:sz="8" w:space="0" w:color="000000"/>
                    <w:left w:val="single" w:sz="8" w:space="0" w:color="000000"/>
                    <w:bottom w:val="single" w:sz="8" w:space="0" w:color="000000"/>
                    <w:right w:val="single" w:sz="8" w:space="0" w:color="000000"/>
                  </w:tcBorders>
                  <w:vAlign w:val="center"/>
                  <w:hideMark/>
                </w:tcPr>
                <w:p w14:paraId="4D969370" w14:textId="77777777" w:rsidR="002B6F83" w:rsidRPr="0064789B" w:rsidRDefault="002B6F83" w:rsidP="002B6F83">
                  <w:pPr>
                    <w:pStyle w:val="Tekstpodstawowy"/>
                    <w:spacing w:before="80" w:after="60"/>
                    <w:rPr>
                      <w:sz w:val="22"/>
                      <w:szCs w:val="22"/>
                    </w:rPr>
                  </w:pPr>
                  <w:r w:rsidRPr="0064789B">
                    <w:rPr>
                      <w:sz w:val="22"/>
                      <w:szCs w:val="22"/>
                    </w:rPr>
                    <w:t>WC</w:t>
                  </w:r>
                </w:p>
              </w:tc>
              <w:tc>
                <w:tcPr>
                  <w:tcW w:w="1701" w:type="dxa"/>
                  <w:gridSpan w:val="2"/>
                  <w:tcBorders>
                    <w:top w:val="single" w:sz="8" w:space="0" w:color="000000"/>
                    <w:left w:val="single" w:sz="8" w:space="0" w:color="000000"/>
                    <w:bottom w:val="single" w:sz="8" w:space="0" w:color="000000"/>
                    <w:right w:val="single" w:sz="8" w:space="0" w:color="000000"/>
                  </w:tcBorders>
                  <w:vAlign w:val="center"/>
                  <w:hideMark/>
                </w:tcPr>
                <w:p w14:paraId="24A31B23" w14:textId="77777777" w:rsidR="002B6F83" w:rsidRPr="0064789B" w:rsidRDefault="002B6F83" w:rsidP="002B6F83">
                  <w:pPr>
                    <w:pStyle w:val="Tekstpodstawowy"/>
                    <w:spacing w:before="80" w:after="60"/>
                    <w:rPr>
                      <w:sz w:val="22"/>
                      <w:szCs w:val="22"/>
                    </w:rPr>
                  </w:pPr>
                  <w:r w:rsidRPr="0064789B">
                    <w:rPr>
                      <w:sz w:val="22"/>
                      <w:szCs w:val="22"/>
                    </w:rPr>
                    <w:t>1</w:t>
                  </w:r>
                </w:p>
              </w:tc>
              <w:tc>
                <w:tcPr>
                  <w:tcW w:w="1418" w:type="dxa"/>
                  <w:gridSpan w:val="2"/>
                  <w:tcBorders>
                    <w:top w:val="single" w:sz="8" w:space="0" w:color="000000"/>
                    <w:left w:val="single" w:sz="8" w:space="0" w:color="000000"/>
                    <w:bottom w:val="single" w:sz="8" w:space="0" w:color="000000"/>
                    <w:right w:val="single" w:sz="8" w:space="0" w:color="000000"/>
                  </w:tcBorders>
                  <w:vAlign w:val="center"/>
                  <w:hideMark/>
                </w:tcPr>
                <w:p w14:paraId="2054D353" w14:textId="77777777" w:rsidR="002B6F83" w:rsidRPr="0064789B" w:rsidRDefault="002B6F83" w:rsidP="002B6F83">
                  <w:pPr>
                    <w:pStyle w:val="Tekstpodstawowy"/>
                    <w:spacing w:before="80" w:after="60"/>
                    <w:rPr>
                      <w:sz w:val="22"/>
                      <w:szCs w:val="22"/>
                    </w:rPr>
                  </w:pPr>
                  <w:r w:rsidRPr="0064789B">
                    <w:rPr>
                      <w:sz w:val="22"/>
                      <w:szCs w:val="22"/>
                    </w:rPr>
                    <w:t>1</w:t>
                  </w:r>
                </w:p>
              </w:tc>
              <w:tc>
                <w:tcPr>
                  <w:tcW w:w="1984" w:type="dxa"/>
                  <w:gridSpan w:val="2"/>
                  <w:tcBorders>
                    <w:top w:val="single" w:sz="8" w:space="0" w:color="000000"/>
                    <w:left w:val="single" w:sz="8" w:space="0" w:color="000000"/>
                    <w:bottom w:val="single" w:sz="8" w:space="0" w:color="000000"/>
                    <w:right w:val="single" w:sz="8" w:space="0" w:color="000000"/>
                  </w:tcBorders>
                  <w:vAlign w:val="center"/>
                  <w:hideMark/>
                </w:tcPr>
                <w:p w14:paraId="713BE72C" w14:textId="77777777" w:rsidR="002B6F83" w:rsidRPr="0064789B" w:rsidRDefault="002B6F83" w:rsidP="002B6F83">
                  <w:pPr>
                    <w:pStyle w:val="Tekstpodstawowy"/>
                    <w:spacing w:before="80" w:after="60"/>
                    <w:rPr>
                      <w:sz w:val="22"/>
                      <w:szCs w:val="22"/>
                    </w:rPr>
                  </w:pPr>
                  <w:r w:rsidRPr="0064789B">
                    <w:rPr>
                      <w:sz w:val="22"/>
                      <w:szCs w:val="22"/>
                    </w:rPr>
                    <w:t>1</w:t>
                  </w:r>
                </w:p>
              </w:tc>
            </w:tr>
            <w:tr w:rsidR="002B6F83" w:rsidRPr="0064789B" w14:paraId="2F9A1A4C" w14:textId="77777777" w:rsidTr="006375A2">
              <w:trPr>
                <w:jc w:val="center"/>
              </w:trPr>
              <w:tc>
                <w:tcPr>
                  <w:tcW w:w="1843" w:type="dxa"/>
                  <w:tcBorders>
                    <w:top w:val="single" w:sz="8" w:space="0" w:color="000000"/>
                    <w:left w:val="single" w:sz="8" w:space="0" w:color="000000"/>
                    <w:bottom w:val="single" w:sz="8" w:space="0" w:color="000000"/>
                    <w:right w:val="single" w:sz="8" w:space="0" w:color="000000"/>
                  </w:tcBorders>
                  <w:vAlign w:val="center"/>
                  <w:hideMark/>
                </w:tcPr>
                <w:p w14:paraId="544A1AB3" w14:textId="77777777" w:rsidR="002B6F83" w:rsidRPr="0064789B" w:rsidRDefault="002B6F83" w:rsidP="002B6F83">
                  <w:pPr>
                    <w:pStyle w:val="Tekstpodstawowy"/>
                    <w:spacing w:before="80" w:after="60"/>
                    <w:rPr>
                      <w:sz w:val="22"/>
                      <w:szCs w:val="22"/>
                    </w:rPr>
                  </w:pPr>
                  <w:r w:rsidRPr="0064789B">
                    <w:rPr>
                      <w:sz w:val="22"/>
                      <w:szCs w:val="22"/>
                    </w:rPr>
                    <w:lastRenderedPageBreak/>
                    <w:t>2.22</w:t>
                  </w:r>
                </w:p>
              </w:tc>
              <w:tc>
                <w:tcPr>
                  <w:tcW w:w="1559" w:type="dxa"/>
                  <w:tcBorders>
                    <w:top w:val="single" w:sz="8" w:space="0" w:color="000000"/>
                    <w:left w:val="single" w:sz="8" w:space="0" w:color="000000"/>
                    <w:bottom w:val="single" w:sz="8" w:space="0" w:color="000000"/>
                    <w:right w:val="single" w:sz="8" w:space="0" w:color="000000"/>
                  </w:tcBorders>
                  <w:vAlign w:val="center"/>
                  <w:hideMark/>
                </w:tcPr>
                <w:p w14:paraId="39EF35DF" w14:textId="77777777" w:rsidR="002B6F83" w:rsidRPr="0064789B" w:rsidRDefault="002B6F83" w:rsidP="002B6F83">
                  <w:pPr>
                    <w:pStyle w:val="Tekstpodstawowy"/>
                    <w:spacing w:before="80" w:after="60"/>
                    <w:rPr>
                      <w:sz w:val="22"/>
                      <w:szCs w:val="22"/>
                    </w:rPr>
                  </w:pPr>
                  <w:r w:rsidRPr="0064789B">
                    <w:rPr>
                      <w:sz w:val="22"/>
                      <w:szCs w:val="22"/>
                    </w:rPr>
                    <w:t>WC</w:t>
                  </w:r>
                </w:p>
              </w:tc>
              <w:tc>
                <w:tcPr>
                  <w:tcW w:w="1701" w:type="dxa"/>
                  <w:gridSpan w:val="2"/>
                  <w:tcBorders>
                    <w:top w:val="single" w:sz="8" w:space="0" w:color="000000"/>
                    <w:left w:val="single" w:sz="8" w:space="0" w:color="000000"/>
                    <w:bottom w:val="single" w:sz="8" w:space="0" w:color="000000"/>
                    <w:right w:val="single" w:sz="8" w:space="0" w:color="000000"/>
                  </w:tcBorders>
                  <w:vAlign w:val="center"/>
                  <w:hideMark/>
                </w:tcPr>
                <w:p w14:paraId="28F2749E" w14:textId="77777777" w:rsidR="002B6F83" w:rsidRPr="0064789B" w:rsidRDefault="002B6F83" w:rsidP="002B6F83">
                  <w:pPr>
                    <w:pStyle w:val="Tekstpodstawowy"/>
                    <w:spacing w:before="80" w:after="60"/>
                    <w:rPr>
                      <w:sz w:val="22"/>
                      <w:szCs w:val="22"/>
                    </w:rPr>
                  </w:pPr>
                  <w:r w:rsidRPr="0064789B">
                    <w:rPr>
                      <w:sz w:val="22"/>
                      <w:szCs w:val="22"/>
                    </w:rPr>
                    <w:t>1</w:t>
                  </w:r>
                </w:p>
              </w:tc>
              <w:tc>
                <w:tcPr>
                  <w:tcW w:w="1418" w:type="dxa"/>
                  <w:gridSpan w:val="2"/>
                  <w:tcBorders>
                    <w:top w:val="single" w:sz="8" w:space="0" w:color="000000"/>
                    <w:left w:val="single" w:sz="8" w:space="0" w:color="000000"/>
                    <w:bottom w:val="single" w:sz="8" w:space="0" w:color="000000"/>
                    <w:right w:val="single" w:sz="8" w:space="0" w:color="000000"/>
                  </w:tcBorders>
                  <w:vAlign w:val="center"/>
                  <w:hideMark/>
                </w:tcPr>
                <w:p w14:paraId="7870AB9C" w14:textId="77777777" w:rsidR="002B6F83" w:rsidRPr="0064789B" w:rsidRDefault="002B6F83" w:rsidP="002B6F83">
                  <w:pPr>
                    <w:pStyle w:val="Tekstpodstawowy"/>
                    <w:spacing w:before="80" w:after="60"/>
                    <w:rPr>
                      <w:sz w:val="22"/>
                      <w:szCs w:val="22"/>
                    </w:rPr>
                  </w:pPr>
                  <w:r w:rsidRPr="0064789B">
                    <w:rPr>
                      <w:sz w:val="22"/>
                      <w:szCs w:val="22"/>
                    </w:rPr>
                    <w:t>1</w:t>
                  </w:r>
                </w:p>
              </w:tc>
              <w:tc>
                <w:tcPr>
                  <w:tcW w:w="1984" w:type="dxa"/>
                  <w:gridSpan w:val="2"/>
                  <w:tcBorders>
                    <w:top w:val="single" w:sz="8" w:space="0" w:color="000000"/>
                    <w:left w:val="single" w:sz="8" w:space="0" w:color="000000"/>
                    <w:bottom w:val="single" w:sz="8" w:space="0" w:color="000000"/>
                    <w:right w:val="single" w:sz="8" w:space="0" w:color="000000"/>
                  </w:tcBorders>
                  <w:vAlign w:val="center"/>
                  <w:hideMark/>
                </w:tcPr>
                <w:p w14:paraId="15747430" w14:textId="77777777" w:rsidR="002B6F83" w:rsidRPr="0064789B" w:rsidRDefault="002B6F83" w:rsidP="002B6F83">
                  <w:pPr>
                    <w:pStyle w:val="Tekstpodstawowy"/>
                    <w:spacing w:before="80" w:after="60"/>
                    <w:rPr>
                      <w:sz w:val="22"/>
                      <w:szCs w:val="22"/>
                    </w:rPr>
                  </w:pPr>
                  <w:r w:rsidRPr="0064789B">
                    <w:rPr>
                      <w:sz w:val="22"/>
                      <w:szCs w:val="22"/>
                    </w:rPr>
                    <w:t>1</w:t>
                  </w:r>
                </w:p>
              </w:tc>
            </w:tr>
            <w:tr w:rsidR="002B6F83" w:rsidRPr="0064789B" w14:paraId="1D7C2B15" w14:textId="77777777" w:rsidTr="006375A2">
              <w:trPr>
                <w:jc w:val="center"/>
              </w:trPr>
              <w:tc>
                <w:tcPr>
                  <w:tcW w:w="1843" w:type="dxa"/>
                  <w:tcBorders>
                    <w:top w:val="single" w:sz="8" w:space="0" w:color="000000"/>
                    <w:left w:val="single" w:sz="8" w:space="0" w:color="000000"/>
                    <w:bottom w:val="single" w:sz="8" w:space="0" w:color="000000"/>
                    <w:right w:val="single" w:sz="8" w:space="0" w:color="000000"/>
                  </w:tcBorders>
                  <w:vAlign w:val="center"/>
                  <w:hideMark/>
                </w:tcPr>
                <w:p w14:paraId="45EFACAD" w14:textId="77777777" w:rsidR="002B6F83" w:rsidRPr="0064789B" w:rsidRDefault="002B6F83" w:rsidP="002B6F83">
                  <w:pPr>
                    <w:pStyle w:val="Tekstpodstawowy"/>
                    <w:spacing w:before="80" w:after="60"/>
                    <w:rPr>
                      <w:sz w:val="22"/>
                      <w:szCs w:val="22"/>
                    </w:rPr>
                  </w:pPr>
                  <w:r w:rsidRPr="0064789B">
                    <w:rPr>
                      <w:sz w:val="22"/>
                      <w:szCs w:val="22"/>
                    </w:rPr>
                    <w:t>2.23</w:t>
                  </w:r>
                </w:p>
              </w:tc>
              <w:tc>
                <w:tcPr>
                  <w:tcW w:w="1559" w:type="dxa"/>
                  <w:tcBorders>
                    <w:top w:val="single" w:sz="8" w:space="0" w:color="000000"/>
                    <w:left w:val="single" w:sz="8" w:space="0" w:color="000000"/>
                    <w:bottom w:val="single" w:sz="8" w:space="0" w:color="000000"/>
                    <w:right w:val="single" w:sz="8" w:space="0" w:color="000000"/>
                  </w:tcBorders>
                  <w:vAlign w:val="center"/>
                  <w:hideMark/>
                </w:tcPr>
                <w:p w14:paraId="16C0453D" w14:textId="77777777" w:rsidR="002B6F83" w:rsidRPr="0064789B" w:rsidRDefault="002B6F83" w:rsidP="002B6F83">
                  <w:pPr>
                    <w:pStyle w:val="Tekstpodstawowy"/>
                    <w:spacing w:before="80" w:after="60"/>
                    <w:rPr>
                      <w:sz w:val="22"/>
                      <w:szCs w:val="22"/>
                    </w:rPr>
                  </w:pPr>
                  <w:r w:rsidRPr="0064789B">
                    <w:rPr>
                      <w:sz w:val="22"/>
                      <w:szCs w:val="22"/>
                    </w:rPr>
                    <w:t>WC</w:t>
                  </w:r>
                </w:p>
              </w:tc>
              <w:tc>
                <w:tcPr>
                  <w:tcW w:w="1701" w:type="dxa"/>
                  <w:gridSpan w:val="2"/>
                  <w:tcBorders>
                    <w:top w:val="single" w:sz="8" w:space="0" w:color="000000"/>
                    <w:left w:val="single" w:sz="8" w:space="0" w:color="000000"/>
                    <w:bottom w:val="single" w:sz="8" w:space="0" w:color="000000"/>
                    <w:right w:val="single" w:sz="8" w:space="0" w:color="000000"/>
                  </w:tcBorders>
                  <w:vAlign w:val="center"/>
                  <w:hideMark/>
                </w:tcPr>
                <w:p w14:paraId="692CE736" w14:textId="77777777" w:rsidR="002B6F83" w:rsidRPr="0064789B" w:rsidRDefault="002B6F83" w:rsidP="002B6F83">
                  <w:pPr>
                    <w:pStyle w:val="Tekstpodstawowy"/>
                    <w:spacing w:before="80" w:after="60"/>
                    <w:rPr>
                      <w:sz w:val="22"/>
                      <w:szCs w:val="22"/>
                    </w:rPr>
                  </w:pPr>
                  <w:r w:rsidRPr="0064789B">
                    <w:rPr>
                      <w:sz w:val="22"/>
                      <w:szCs w:val="22"/>
                    </w:rPr>
                    <w:t>1</w:t>
                  </w:r>
                </w:p>
              </w:tc>
              <w:tc>
                <w:tcPr>
                  <w:tcW w:w="1418" w:type="dxa"/>
                  <w:gridSpan w:val="2"/>
                  <w:tcBorders>
                    <w:top w:val="single" w:sz="8" w:space="0" w:color="000000"/>
                    <w:left w:val="single" w:sz="8" w:space="0" w:color="000000"/>
                    <w:bottom w:val="single" w:sz="8" w:space="0" w:color="000000"/>
                    <w:right w:val="single" w:sz="8" w:space="0" w:color="000000"/>
                  </w:tcBorders>
                  <w:vAlign w:val="center"/>
                  <w:hideMark/>
                </w:tcPr>
                <w:p w14:paraId="7AAEE957" w14:textId="77777777" w:rsidR="002B6F83" w:rsidRPr="0064789B" w:rsidRDefault="002B6F83" w:rsidP="002B6F83">
                  <w:pPr>
                    <w:pStyle w:val="Tekstpodstawowy"/>
                    <w:spacing w:before="80" w:after="60"/>
                    <w:rPr>
                      <w:sz w:val="22"/>
                      <w:szCs w:val="22"/>
                    </w:rPr>
                  </w:pPr>
                  <w:r w:rsidRPr="0064789B">
                    <w:rPr>
                      <w:sz w:val="22"/>
                      <w:szCs w:val="22"/>
                    </w:rPr>
                    <w:t>1</w:t>
                  </w:r>
                </w:p>
              </w:tc>
              <w:tc>
                <w:tcPr>
                  <w:tcW w:w="1984" w:type="dxa"/>
                  <w:gridSpan w:val="2"/>
                  <w:tcBorders>
                    <w:top w:val="single" w:sz="8" w:space="0" w:color="000000"/>
                    <w:left w:val="single" w:sz="8" w:space="0" w:color="000000"/>
                    <w:bottom w:val="single" w:sz="8" w:space="0" w:color="000000"/>
                    <w:right w:val="single" w:sz="8" w:space="0" w:color="000000"/>
                  </w:tcBorders>
                  <w:vAlign w:val="center"/>
                  <w:hideMark/>
                </w:tcPr>
                <w:p w14:paraId="233AAFEF" w14:textId="77777777" w:rsidR="002B6F83" w:rsidRPr="0064789B" w:rsidRDefault="002B6F83" w:rsidP="002B6F83">
                  <w:pPr>
                    <w:pStyle w:val="Tekstpodstawowy"/>
                    <w:spacing w:before="80" w:after="60"/>
                    <w:rPr>
                      <w:sz w:val="22"/>
                      <w:szCs w:val="22"/>
                    </w:rPr>
                  </w:pPr>
                  <w:r w:rsidRPr="0064789B">
                    <w:rPr>
                      <w:sz w:val="22"/>
                      <w:szCs w:val="22"/>
                    </w:rPr>
                    <w:t>1</w:t>
                  </w:r>
                </w:p>
              </w:tc>
            </w:tr>
            <w:tr w:rsidR="002B6F83" w:rsidRPr="0064789B" w14:paraId="4447078B" w14:textId="77777777" w:rsidTr="006375A2">
              <w:trPr>
                <w:jc w:val="center"/>
              </w:trPr>
              <w:tc>
                <w:tcPr>
                  <w:tcW w:w="1843" w:type="dxa"/>
                  <w:tcBorders>
                    <w:top w:val="single" w:sz="8" w:space="0" w:color="000000"/>
                    <w:left w:val="single" w:sz="8" w:space="0" w:color="000000"/>
                    <w:bottom w:val="single" w:sz="8" w:space="0" w:color="000000"/>
                    <w:right w:val="single" w:sz="8" w:space="0" w:color="000000"/>
                  </w:tcBorders>
                  <w:vAlign w:val="center"/>
                  <w:hideMark/>
                </w:tcPr>
                <w:p w14:paraId="3F8D9481" w14:textId="77777777" w:rsidR="002B6F83" w:rsidRPr="0064789B" w:rsidRDefault="002B6F83" w:rsidP="002B6F83">
                  <w:pPr>
                    <w:pStyle w:val="Tekstpodstawowy"/>
                    <w:spacing w:before="80" w:after="60"/>
                    <w:rPr>
                      <w:sz w:val="22"/>
                      <w:szCs w:val="22"/>
                    </w:rPr>
                  </w:pPr>
                  <w:r w:rsidRPr="0064789B">
                    <w:rPr>
                      <w:sz w:val="22"/>
                      <w:szCs w:val="22"/>
                    </w:rPr>
                    <w:t>2.20</w:t>
                  </w:r>
                </w:p>
              </w:tc>
              <w:tc>
                <w:tcPr>
                  <w:tcW w:w="1559" w:type="dxa"/>
                  <w:tcBorders>
                    <w:top w:val="single" w:sz="8" w:space="0" w:color="000000"/>
                    <w:left w:val="single" w:sz="8" w:space="0" w:color="000000"/>
                    <w:bottom w:val="single" w:sz="8" w:space="0" w:color="000000"/>
                    <w:right w:val="single" w:sz="8" w:space="0" w:color="000000"/>
                  </w:tcBorders>
                  <w:vAlign w:val="center"/>
                  <w:hideMark/>
                </w:tcPr>
                <w:p w14:paraId="3586E478" w14:textId="77777777" w:rsidR="002B6F83" w:rsidRPr="0064789B" w:rsidRDefault="002B6F83" w:rsidP="002B6F83">
                  <w:pPr>
                    <w:pStyle w:val="Tekstpodstawowy"/>
                    <w:spacing w:before="80" w:after="60"/>
                    <w:rPr>
                      <w:sz w:val="22"/>
                      <w:szCs w:val="22"/>
                    </w:rPr>
                  </w:pPr>
                  <w:r w:rsidRPr="0064789B">
                    <w:rPr>
                      <w:sz w:val="22"/>
                      <w:szCs w:val="22"/>
                    </w:rPr>
                    <w:t>siłownia</w:t>
                  </w:r>
                </w:p>
              </w:tc>
              <w:tc>
                <w:tcPr>
                  <w:tcW w:w="1701" w:type="dxa"/>
                  <w:gridSpan w:val="2"/>
                  <w:tcBorders>
                    <w:top w:val="single" w:sz="8" w:space="0" w:color="000000"/>
                    <w:left w:val="single" w:sz="8" w:space="0" w:color="000000"/>
                    <w:bottom w:val="single" w:sz="8" w:space="0" w:color="000000"/>
                    <w:right w:val="single" w:sz="8" w:space="0" w:color="000000"/>
                  </w:tcBorders>
                  <w:vAlign w:val="center"/>
                </w:tcPr>
                <w:p w14:paraId="12F78DA3" w14:textId="77777777" w:rsidR="002B6F83" w:rsidRPr="0064789B" w:rsidRDefault="002B6F83" w:rsidP="002B6F83">
                  <w:pPr>
                    <w:pStyle w:val="Tekstpodstawowy"/>
                    <w:spacing w:before="80" w:after="60"/>
                    <w:rPr>
                      <w:sz w:val="22"/>
                      <w:szCs w:val="22"/>
                    </w:rPr>
                  </w:pPr>
                </w:p>
              </w:tc>
              <w:tc>
                <w:tcPr>
                  <w:tcW w:w="1418" w:type="dxa"/>
                  <w:gridSpan w:val="2"/>
                  <w:tcBorders>
                    <w:top w:val="single" w:sz="8" w:space="0" w:color="000000"/>
                    <w:left w:val="single" w:sz="8" w:space="0" w:color="000000"/>
                    <w:bottom w:val="single" w:sz="8" w:space="0" w:color="000000"/>
                    <w:right w:val="single" w:sz="8" w:space="0" w:color="000000"/>
                  </w:tcBorders>
                  <w:vAlign w:val="center"/>
                </w:tcPr>
                <w:p w14:paraId="3E0168FA" w14:textId="77777777" w:rsidR="002B6F83" w:rsidRPr="0064789B" w:rsidRDefault="002B6F83" w:rsidP="002B6F83">
                  <w:pPr>
                    <w:pStyle w:val="Tekstpodstawowy"/>
                    <w:spacing w:before="80" w:after="60"/>
                    <w:rPr>
                      <w:sz w:val="22"/>
                      <w:szCs w:val="22"/>
                    </w:rPr>
                  </w:pPr>
                </w:p>
              </w:tc>
              <w:tc>
                <w:tcPr>
                  <w:tcW w:w="1984" w:type="dxa"/>
                  <w:gridSpan w:val="2"/>
                  <w:tcBorders>
                    <w:top w:val="single" w:sz="8" w:space="0" w:color="000000"/>
                    <w:left w:val="single" w:sz="8" w:space="0" w:color="000000"/>
                    <w:bottom w:val="single" w:sz="8" w:space="0" w:color="000000"/>
                    <w:right w:val="single" w:sz="8" w:space="0" w:color="000000"/>
                  </w:tcBorders>
                  <w:vAlign w:val="center"/>
                  <w:hideMark/>
                </w:tcPr>
                <w:p w14:paraId="57251297" w14:textId="77777777" w:rsidR="002B6F83" w:rsidRPr="0064789B" w:rsidRDefault="002B6F83" w:rsidP="002B6F83">
                  <w:pPr>
                    <w:pStyle w:val="Tekstpodstawowy"/>
                    <w:spacing w:before="80" w:after="60"/>
                    <w:rPr>
                      <w:sz w:val="22"/>
                      <w:szCs w:val="22"/>
                    </w:rPr>
                  </w:pPr>
                  <w:r w:rsidRPr="0064789B">
                    <w:rPr>
                      <w:sz w:val="22"/>
                      <w:szCs w:val="22"/>
                    </w:rPr>
                    <w:t>2</w:t>
                  </w:r>
                </w:p>
              </w:tc>
            </w:tr>
            <w:tr w:rsidR="002B6F83" w:rsidRPr="0064789B" w14:paraId="1B6DF3B4" w14:textId="77777777" w:rsidTr="006375A2">
              <w:trPr>
                <w:jc w:val="center"/>
              </w:trPr>
              <w:tc>
                <w:tcPr>
                  <w:tcW w:w="1843" w:type="dxa"/>
                  <w:tcBorders>
                    <w:top w:val="single" w:sz="8" w:space="0" w:color="000000"/>
                    <w:left w:val="single" w:sz="8" w:space="0" w:color="000000"/>
                    <w:bottom w:val="single" w:sz="8" w:space="0" w:color="000000"/>
                    <w:right w:val="single" w:sz="8" w:space="0" w:color="000000"/>
                  </w:tcBorders>
                  <w:vAlign w:val="center"/>
                  <w:hideMark/>
                </w:tcPr>
                <w:p w14:paraId="73F92D6B" w14:textId="77777777" w:rsidR="002B6F83" w:rsidRPr="0064789B" w:rsidRDefault="002B6F83" w:rsidP="002B6F83">
                  <w:pPr>
                    <w:pStyle w:val="Tekstpodstawowy"/>
                    <w:spacing w:before="80" w:after="60"/>
                    <w:rPr>
                      <w:b/>
                      <w:bCs/>
                      <w:sz w:val="22"/>
                      <w:szCs w:val="22"/>
                    </w:rPr>
                  </w:pPr>
                  <w:r w:rsidRPr="0064789B">
                    <w:rPr>
                      <w:b/>
                      <w:bCs/>
                      <w:sz w:val="22"/>
                      <w:szCs w:val="22"/>
                    </w:rPr>
                    <w:t>SUMA</w:t>
                  </w:r>
                </w:p>
              </w:tc>
              <w:tc>
                <w:tcPr>
                  <w:tcW w:w="1559" w:type="dxa"/>
                  <w:tcBorders>
                    <w:top w:val="single" w:sz="8" w:space="0" w:color="000000"/>
                    <w:left w:val="single" w:sz="8" w:space="0" w:color="000000"/>
                    <w:bottom w:val="single" w:sz="8" w:space="0" w:color="000000"/>
                    <w:right w:val="single" w:sz="8" w:space="0" w:color="000000"/>
                  </w:tcBorders>
                  <w:vAlign w:val="center"/>
                </w:tcPr>
                <w:p w14:paraId="39505E7A" w14:textId="77777777" w:rsidR="002B6F83" w:rsidRPr="0064789B" w:rsidRDefault="002B6F83" w:rsidP="002B6F83">
                  <w:pPr>
                    <w:pStyle w:val="Tekstpodstawowy"/>
                    <w:spacing w:before="80" w:after="60"/>
                    <w:rPr>
                      <w:sz w:val="22"/>
                      <w:szCs w:val="22"/>
                    </w:rPr>
                  </w:pPr>
                </w:p>
              </w:tc>
              <w:tc>
                <w:tcPr>
                  <w:tcW w:w="1701" w:type="dxa"/>
                  <w:gridSpan w:val="2"/>
                  <w:tcBorders>
                    <w:top w:val="single" w:sz="8" w:space="0" w:color="000000"/>
                    <w:left w:val="single" w:sz="8" w:space="0" w:color="000000"/>
                    <w:bottom w:val="single" w:sz="8" w:space="0" w:color="000000"/>
                    <w:right w:val="single" w:sz="8" w:space="0" w:color="000000"/>
                  </w:tcBorders>
                  <w:vAlign w:val="center"/>
                  <w:hideMark/>
                </w:tcPr>
                <w:p w14:paraId="5B454ADB" w14:textId="1989D8DA" w:rsidR="002B6F83" w:rsidRPr="0064789B" w:rsidRDefault="002B6F83" w:rsidP="002B6F83">
                  <w:pPr>
                    <w:pStyle w:val="Tekstpodstawowy"/>
                    <w:spacing w:before="80" w:after="60"/>
                    <w:rPr>
                      <w:b/>
                      <w:bCs/>
                      <w:sz w:val="22"/>
                      <w:szCs w:val="22"/>
                    </w:rPr>
                  </w:pPr>
                  <w:r w:rsidRPr="0064789B">
                    <w:rPr>
                      <w:b/>
                      <w:bCs/>
                      <w:sz w:val="22"/>
                      <w:szCs w:val="22"/>
                    </w:rPr>
                    <w:t>2</w:t>
                  </w:r>
                  <w:r w:rsidR="00257BA6">
                    <w:rPr>
                      <w:b/>
                      <w:bCs/>
                      <w:sz w:val="22"/>
                      <w:szCs w:val="22"/>
                    </w:rPr>
                    <w:t>8</w:t>
                  </w:r>
                </w:p>
              </w:tc>
              <w:tc>
                <w:tcPr>
                  <w:tcW w:w="1418" w:type="dxa"/>
                  <w:gridSpan w:val="2"/>
                  <w:tcBorders>
                    <w:top w:val="single" w:sz="8" w:space="0" w:color="000000"/>
                    <w:left w:val="single" w:sz="8" w:space="0" w:color="000000"/>
                    <w:bottom w:val="single" w:sz="8" w:space="0" w:color="000000"/>
                    <w:right w:val="single" w:sz="8" w:space="0" w:color="000000"/>
                  </w:tcBorders>
                  <w:vAlign w:val="center"/>
                  <w:hideMark/>
                </w:tcPr>
                <w:p w14:paraId="0C5599EA" w14:textId="2FFD9985" w:rsidR="002B6F83" w:rsidRPr="0064789B" w:rsidRDefault="002B6F83" w:rsidP="002B6F83">
                  <w:pPr>
                    <w:pStyle w:val="Tekstpodstawowy"/>
                    <w:spacing w:before="80" w:after="60"/>
                    <w:rPr>
                      <w:b/>
                      <w:bCs/>
                      <w:sz w:val="22"/>
                      <w:szCs w:val="22"/>
                    </w:rPr>
                  </w:pPr>
                  <w:r w:rsidRPr="0064789B">
                    <w:rPr>
                      <w:b/>
                      <w:bCs/>
                      <w:sz w:val="22"/>
                      <w:szCs w:val="22"/>
                    </w:rPr>
                    <w:t>3</w:t>
                  </w:r>
                  <w:r w:rsidR="00257BA6">
                    <w:rPr>
                      <w:b/>
                      <w:bCs/>
                      <w:sz w:val="22"/>
                      <w:szCs w:val="22"/>
                    </w:rPr>
                    <w:t>7</w:t>
                  </w:r>
                </w:p>
              </w:tc>
              <w:tc>
                <w:tcPr>
                  <w:tcW w:w="1984" w:type="dxa"/>
                  <w:gridSpan w:val="2"/>
                  <w:tcBorders>
                    <w:top w:val="single" w:sz="8" w:space="0" w:color="000000"/>
                    <w:left w:val="single" w:sz="8" w:space="0" w:color="000000"/>
                    <w:bottom w:val="single" w:sz="8" w:space="0" w:color="000000"/>
                    <w:right w:val="single" w:sz="8" w:space="0" w:color="000000"/>
                  </w:tcBorders>
                  <w:vAlign w:val="center"/>
                  <w:hideMark/>
                </w:tcPr>
                <w:p w14:paraId="4AFE5E21" w14:textId="617BA7B0" w:rsidR="002B6F83" w:rsidRPr="0064789B" w:rsidRDefault="002B6F83" w:rsidP="002B6F83">
                  <w:pPr>
                    <w:pStyle w:val="Tekstpodstawowy"/>
                    <w:spacing w:before="80" w:after="60"/>
                    <w:rPr>
                      <w:b/>
                      <w:bCs/>
                      <w:sz w:val="22"/>
                      <w:szCs w:val="22"/>
                    </w:rPr>
                  </w:pPr>
                  <w:r w:rsidRPr="0064789B">
                    <w:rPr>
                      <w:b/>
                      <w:bCs/>
                      <w:sz w:val="22"/>
                      <w:szCs w:val="22"/>
                    </w:rPr>
                    <w:t>3</w:t>
                  </w:r>
                  <w:r w:rsidR="00257BA6">
                    <w:rPr>
                      <w:b/>
                      <w:bCs/>
                      <w:sz w:val="22"/>
                      <w:szCs w:val="22"/>
                    </w:rPr>
                    <w:t>2</w:t>
                  </w:r>
                </w:p>
              </w:tc>
            </w:tr>
          </w:tbl>
          <w:p w14:paraId="7E40EA34" w14:textId="77777777" w:rsidR="002B6F83" w:rsidRPr="0064789B" w:rsidRDefault="002B6F83" w:rsidP="002B6F83">
            <w:pPr>
              <w:pStyle w:val="Tekstpodstawowy"/>
              <w:numPr>
                <w:ilvl w:val="0"/>
                <w:numId w:val="25"/>
              </w:numPr>
              <w:spacing w:before="80" w:after="60"/>
              <w:rPr>
                <w:b/>
                <w:bCs/>
                <w:sz w:val="22"/>
                <w:szCs w:val="22"/>
              </w:rPr>
            </w:pPr>
            <w:r w:rsidRPr="0064789B">
              <w:rPr>
                <w:b/>
                <w:bCs/>
                <w:sz w:val="22"/>
                <w:szCs w:val="22"/>
              </w:rPr>
              <w:t>SZCZEGÓŁOWY WYKAZ CZYNNOŚCI WRAZ Z ICH CZĘSTOTLIWOŚCIĄ:</w:t>
            </w:r>
          </w:p>
          <w:tbl>
            <w:tblPr>
              <w:tblW w:w="8700" w:type="dxa"/>
              <w:jc w:val="center"/>
              <w:tblLayout w:type="fixed"/>
              <w:tblCellMar>
                <w:left w:w="70" w:type="dxa"/>
                <w:right w:w="70" w:type="dxa"/>
              </w:tblCellMar>
              <w:tblLook w:val="04A0" w:firstRow="1" w:lastRow="0" w:firstColumn="1" w:lastColumn="0" w:noHBand="0" w:noVBand="1"/>
            </w:tblPr>
            <w:tblGrid>
              <w:gridCol w:w="499"/>
              <w:gridCol w:w="5576"/>
              <w:gridCol w:w="7"/>
              <w:gridCol w:w="1432"/>
              <w:gridCol w:w="1186"/>
            </w:tblGrid>
            <w:tr w:rsidR="007B3A3F" w14:paraId="696ED668" w14:textId="77777777">
              <w:trPr>
                <w:trHeight w:val="1078"/>
                <w:jc w:val="center"/>
              </w:trPr>
              <w:tc>
                <w:tcPr>
                  <w:tcW w:w="499" w:type="dxa"/>
                  <w:tcBorders>
                    <w:top w:val="single" w:sz="4" w:space="0" w:color="auto"/>
                    <w:left w:val="single" w:sz="4" w:space="0" w:color="auto"/>
                    <w:bottom w:val="single" w:sz="4" w:space="0" w:color="auto"/>
                    <w:right w:val="single" w:sz="4" w:space="0" w:color="auto"/>
                  </w:tcBorders>
                  <w:vAlign w:val="center"/>
                </w:tcPr>
                <w:p w14:paraId="7CA04B2E" w14:textId="77777777" w:rsidR="007B3A3F" w:rsidRDefault="007B3A3F" w:rsidP="007B3A3F">
                  <w:pPr>
                    <w:keepNext/>
                    <w:suppressAutoHyphens w:val="0"/>
                    <w:jc w:val="center"/>
                    <w:rPr>
                      <w:rFonts w:ascii="Arial" w:hAnsi="Arial" w:cs="Arial"/>
                      <w:b/>
                      <w:bCs/>
                      <w:sz w:val="16"/>
                      <w:lang w:eastAsia="ar-SA"/>
                    </w:rPr>
                  </w:pPr>
                </w:p>
                <w:p w14:paraId="2C710E69" w14:textId="77777777" w:rsidR="007B3A3F" w:rsidRDefault="007B3A3F" w:rsidP="007B3A3F">
                  <w:pPr>
                    <w:keepNext/>
                    <w:jc w:val="center"/>
                    <w:rPr>
                      <w:rFonts w:ascii="Arial" w:hAnsi="Arial" w:cs="Arial"/>
                      <w:b/>
                      <w:bCs/>
                      <w:sz w:val="16"/>
                      <w:lang w:eastAsia="ar-SA"/>
                    </w:rPr>
                  </w:pPr>
                  <w:r>
                    <w:rPr>
                      <w:rFonts w:ascii="Arial" w:hAnsi="Arial" w:cs="Arial"/>
                      <w:b/>
                      <w:bCs/>
                      <w:sz w:val="16"/>
                    </w:rPr>
                    <w:t>L.p.</w:t>
                  </w:r>
                </w:p>
              </w:tc>
              <w:tc>
                <w:tcPr>
                  <w:tcW w:w="5576" w:type="dxa"/>
                  <w:tcBorders>
                    <w:top w:val="single" w:sz="4" w:space="0" w:color="auto"/>
                    <w:left w:val="single" w:sz="4" w:space="0" w:color="auto"/>
                    <w:bottom w:val="single" w:sz="4" w:space="0" w:color="auto"/>
                    <w:right w:val="single" w:sz="4" w:space="0" w:color="auto"/>
                  </w:tcBorders>
                  <w:vAlign w:val="center"/>
                  <w:hideMark/>
                </w:tcPr>
                <w:p w14:paraId="08429ECD" w14:textId="77777777" w:rsidR="007B3A3F" w:rsidRDefault="007B3A3F" w:rsidP="007B3A3F">
                  <w:pPr>
                    <w:keepNext/>
                    <w:jc w:val="center"/>
                    <w:rPr>
                      <w:rFonts w:ascii="Arial" w:hAnsi="Arial" w:cs="Arial"/>
                      <w:b/>
                      <w:bCs/>
                      <w:sz w:val="16"/>
                      <w:lang w:eastAsia="ar-SA"/>
                    </w:rPr>
                  </w:pPr>
                  <w:r>
                    <w:rPr>
                      <w:rFonts w:ascii="Arial" w:hAnsi="Arial" w:cs="Arial"/>
                      <w:b/>
                      <w:bCs/>
                      <w:sz w:val="16"/>
                    </w:rPr>
                    <w:t>Rodzaj czynności</w:t>
                  </w:r>
                </w:p>
              </w:tc>
              <w:tc>
                <w:tcPr>
                  <w:tcW w:w="1439" w:type="dxa"/>
                  <w:gridSpan w:val="2"/>
                  <w:tcBorders>
                    <w:top w:val="single" w:sz="4" w:space="0" w:color="auto"/>
                    <w:left w:val="single" w:sz="4" w:space="0" w:color="auto"/>
                    <w:bottom w:val="single" w:sz="4" w:space="0" w:color="auto"/>
                    <w:right w:val="single" w:sz="4" w:space="0" w:color="auto"/>
                  </w:tcBorders>
                  <w:vAlign w:val="center"/>
                </w:tcPr>
                <w:p w14:paraId="7ED2CAFA" w14:textId="77777777" w:rsidR="007B3A3F" w:rsidRDefault="007B3A3F" w:rsidP="007B3A3F">
                  <w:pPr>
                    <w:keepNext/>
                    <w:suppressAutoHyphens w:val="0"/>
                    <w:rPr>
                      <w:rFonts w:ascii="Arial" w:hAnsi="Arial" w:cs="Arial"/>
                      <w:b/>
                      <w:bCs/>
                      <w:sz w:val="16"/>
                    </w:rPr>
                  </w:pPr>
                  <w:r>
                    <w:rPr>
                      <w:rFonts w:ascii="Arial" w:hAnsi="Arial" w:cs="Arial"/>
                      <w:b/>
                      <w:bCs/>
                      <w:sz w:val="16"/>
                    </w:rPr>
                    <w:t>Serwis dzienny</w:t>
                  </w:r>
                </w:p>
                <w:p w14:paraId="77C1D4F9" w14:textId="77777777" w:rsidR="007B3A3F" w:rsidRDefault="007B3A3F" w:rsidP="007B3A3F">
                  <w:pPr>
                    <w:keepNext/>
                    <w:suppressAutoHyphens w:val="0"/>
                    <w:rPr>
                      <w:rFonts w:ascii="Arial" w:hAnsi="Arial" w:cs="Arial"/>
                      <w:bCs/>
                      <w:sz w:val="14"/>
                      <w:szCs w:val="14"/>
                    </w:rPr>
                  </w:pPr>
                </w:p>
                <w:p w14:paraId="621453E9" w14:textId="77777777" w:rsidR="007B3A3F" w:rsidRDefault="007B3A3F" w:rsidP="007B3A3F">
                  <w:pPr>
                    <w:keepNext/>
                    <w:suppressAutoHyphens w:val="0"/>
                    <w:rPr>
                      <w:rFonts w:ascii="Arial" w:hAnsi="Arial" w:cs="Arial"/>
                      <w:sz w:val="14"/>
                      <w:szCs w:val="14"/>
                      <w:lang w:eastAsia="ar-SA"/>
                    </w:rPr>
                  </w:pPr>
                  <w:r>
                    <w:rPr>
                      <w:rFonts w:ascii="Arial" w:hAnsi="Arial" w:cs="Arial"/>
                      <w:bCs/>
                      <w:sz w:val="14"/>
                      <w:szCs w:val="14"/>
                    </w:rPr>
                    <w:t>Częstotliwość</w:t>
                  </w:r>
                  <w:r>
                    <w:rPr>
                      <w:rFonts w:ascii="Arial" w:hAnsi="Arial" w:cs="Arial"/>
                      <w:b/>
                      <w:bCs/>
                      <w:sz w:val="14"/>
                      <w:szCs w:val="14"/>
                    </w:rPr>
                    <w:br/>
                  </w:r>
                  <w:r>
                    <w:rPr>
                      <w:rFonts w:ascii="Arial" w:hAnsi="Arial" w:cs="Arial"/>
                      <w:sz w:val="14"/>
                      <w:szCs w:val="14"/>
                    </w:rPr>
                    <w:t>w okresie objętym</w:t>
                  </w:r>
                </w:p>
                <w:p w14:paraId="40E3EA6F" w14:textId="77777777" w:rsidR="007B3A3F" w:rsidRDefault="007B3A3F" w:rsidP="007B3A3F">
                  <w:pPr>
                    <w:keepNext/>
                    <w:rPr>
                      <w:rFonts w:ascii="Arial" w:hAnsi="Arial" w:cs="Arial"/>
                      <w:b/>
                      <w:bCs/>
                      <w:sz w:val="16"/>
                      <w:lang w:eastAsia="ar-SA"/>
                    </w:rPr>
                  </w:pPr>
                  <w:r>
                    <w:rPr>
                      <w:rFonts w:ascii="Arial" w:hAnsi="Arial" w:cs="Arial"/>
                      <w:sz w:val="14"/>
                      <w:szCs w:val="14"/>
                    </w:rPr>
                    <w:t>zamówieniem</w:t>
                  </w:r>
                </w:p>
              </w:tc>
              <w:tc>
                <w:tcPr>
                  <w:tcW w:w="1186" w:type="dxa"/>
                  <w:tcBorders>
                    <w:top w:val="single" w:sz="4" w:space="0" w:color="auto"/>
                    <w:left w:val="single" w:sz="4" w:space="0" w:color="auto"/>
                    <w:bottom w:val="single" w:sz="4" w:space="0" w:color="auto"/>
                    <w:right w:val="single" w:sz="4" w:space="0" w:color="auto"/>
                  </w:tcBorders>
                  <w:hideMark/>
                </w:tcPr>
                <w:p w14:paraId="02A58789" w14:textId="77777777" w:rsidR="007B3A3F" w:rsidRDefault="007B3A3F" w:rsidP="007B3A3F">
                  <w:pPr>
                    <w:keepNext/>
                    <w:suppressAutoHyphens w:val="0"/>
                    <w:rPr>
                      <w:rFonts w:ascii="Arial" w:hAnsi="Arial" w:cs="Arial"/>
                      <w:b/>
                      <w:bCs/>
                      <w:sz w:val="16"/>
                    </w:rPr>
                  </w:pPr>
                  <w:r>
                    <w:rPr>
                      <w:rFonts w:ascii="Arial" w:hAnsi="Arial" w:cs="Arial"/>
                      <w:b/>
                      <w:bCs/>
                      <w:sz w:val="16"/>
                    </w:rPr>
                    <w:t>Zasadnicze sprzątanie</w:t>
                  </w:r>
                </w:p>
                <w:p w14:paraId="234D32C4" w14:textId="77777777" w:rsidR="007B3A3F" w:rsidRDefault="007B3A3F" w:rsidP="007B3A3F">
                  <w:pPr>
                    <w:keepNext/>
                    <w:suppressAutoHyphens w:val="0"/>
                    <w:rPr>
                      <w:rFonts w:ascii="Arial" w:hAnsi="Arial" w:cs="Arial"/>
                      <w:b/>
                      <w:bCs/>
                      <w:sz w:val="16"/>
                    </w:rPr>
                  </w:pPr>
                  <w:r>
                    <w:rPr>
                      <w:rFonts w:ascii="Arial" w:hAnsi="Arial" w:cs="Arial"/>
                      <w:b/>
                      <w:bCs/>
                      <w:sz w:val="16"/>
                    </w:rPr>
                    <w:t xml:space="preserve">    nocne</w:t>
                  </w:r>
                </w:p>
                <w:p w14:paraId="63A1522F" w14:textId="77777777" w:rsidR="007B3A3F" w:rsidRDefault="007B3A3F" w:rsidP="007B3A3F">
                  <w:pPr>
                    <w:keepNext/>
                    <w:suppressAutoHyphens w:val="0"/>
                    <w:rPr>
                      <w:rFonts w:ascii="Arial" w:hAnsi="Arial" w:cs="Arial"/>
                      <w:sz w:val="14"/>
                      <w:szCs w:val="14"/>
                      <w:lang w:eastAsia="ar-SA"/>
                    </w:rPr>
                  </w:pPr>
                  <w:r>
                    <w:rPr>
                      <w:rFonts w:ascii="Arial" w:hAnsi="Arial" w:cs="Arial"/>
                      <w:bCs/>
                      <w:sz w:val="14"/>
                      <w:szCs w:val="14"/>
                    </w:rPr>
                    <w:t>Częstotliwość</w:t>
                  </w:r>
                  <w:r>
                    <w:rPr>
                      <w:rFonts w:ascii="Arial" w:hAnsi="Arial" w:cs="Arial"/>
                      <w:b/>
                      <w:bCs/>
                      <w:sz w:val="14"/>
                      <w:szCs w:val="14"/>
                    </w:rPr>
                    <w:br/>
                  </w:r>
                  <w:r>
                    <w:rPr>
                      <w:rFonts w:ascii="Arial" w:hAnsi="Arial" w:cs="Arial"/>
                      <w:sz w:val="14"/>
                      <w:szCs w:val="14"/>
                    </w:rPr>
                    <w:t>w okresie objętym</w:t>
                  </w:r>
                </w:p>
                <w:p w14:paraId="3EDAC2C5" w14:textId="77777777" w:rsidR="007B3A3F" w:rsidRDefault="007B3A3F" w:rsidP="007B3A3F">
                  <w:pPr>
                    <w:keepNext/>
                    <w:suppressAutoHyphens w:val="0"/>
                    <w:rPr>
                      <w:rFonts w:ascii="Arial" w:hAnsi="Arial" w:cs="Arial"/>
                      <w:b/>
                      <w:bCs/>
                      <w:sz w:val="16"/>
                    </w:rPr>
                  </w:pPr>
                  <w:r>
                    <w:rPr>
                      <w:rFonts w:ascii="Arial" w:hAnsi="Arial" w:cs="Arial"/>
                      <w:sz w:val="14"/>
                      <w:szCs w:val="14"/>
                    </w:rPr>
                    <w:t>zamówieniem</w:t>
                  </w:r>
                </w:p>
              </w:tc>
            </w:tr>
            <w:tr w:rsidR="007B3A3F" w14:paraId="3D592607" w14:textId="77777777">
              <w:trPr>
                <w:trHeight w:val="76"/>
                <w:jc w:val="center"/>
              </w:trPr>
              <w:tc>
                <w:tcPr>
                  <w:tcW w:w="499" w:type="dxa"/>
                  <w:tcBorders>
                    <w:top w:val="nil"/>
                    <w:left w:val="single" w:sz="4" w:space="0" w:color="auto"/>
                    <w:bottom w:val="single" w:sz="4" w:space="0" w:color="auto"/>
                    <w:right w:val="single" w:sz="4" w:space="0" w:color="auto"/>
                  </w:tcBorders>
                  <w:vAlign w:val="center"/>
                  <w:hideMark/>
                </w:tcPr>
                <w:p w14:paraId="5C2441A0" w14:textId="77777777" w:rsidR="007B3A3F" w:rsidRDefault="007B3A3F" w:rsidP="007B3A3F">
                  <w:pPr>
                    <w:keepNext/>
                    <w:jc w:val="center"/>
                    <w:rPr>
                      <w:rFonts w:ascii="Arial" w:hAnsi="Arial" w:cs="Arial"/>
                      <w:b/>
                      <w:bCs/>
                      <w:sz w:val="16"/>
                      <w:szCs w:val="22"/>
                      <w:lang w:eastAsia="ar-SA"/>
                    </w:rPr>
                  </w:pPr>
                  <w:r>
                    <w:rPr>
                      <w:rFonts w:ascii="Arial" w:hAnsi="Arial" w:cs="Arial"/>
                      <w:b/>
                      <w:bCs/>
                      <w:sz w:val="16"/>
                      <w:szCs w:val="22"/>
                    </w:rPr>
                    <w:t>a</w:t>
                  </w:r>
                </w:p>
              </w:tc>
              <w:tc>
                <w:tcPr>
                  <w:tcW w:w="5576" w:type="dxa"/>
                  <w:tcBorders>
                    <w:top w:val="nil"/>
                    <w:left w:val="nil"/>
                    <w:bottom w:val="single" w:sz="4" w:space="0" w:color="auto"/>
                    <w:right w:val="single" w:sz="4" w:space="0" w:color="auto"/>
                  </w:tcBorders>
                  <w:vAlign w:val="center"/>
                  <w:hideMark/>
                </w:tcPr>
                <w:p w14:paraId="75F67BE7" w14:textId="77777777" w:rsidR="007B3A3F" w:rsidRDefault="007B3A3F" w:rsidP="007B3A3F">
                  <w:pPr>
                    <w:keepNext/>
                    <w:jc w:val="center"/>
                    <w:rPr>
                      <w:rFonts w:ascii="Arial" w:hAnsi="Arial" w:cs="Arial"/>
                      <w:b/>
                      <w:bCs/>
                      <w:sz w:val="16"/>
                      <w:szCs w:val="22"/>
                      <w:lang w:eastAsia="ar-SA"/>
                    </w:rPr>
                  </w:pPr>
                  <w:r>
                    <w:rPr>
                      <w:rFonts w:ascii="Arial" w:hAnsi="Arial" w:cs="Arial"/>
                      <w:b/>
                      <w:bCs/>
                      <w:sz w:val="16"/>
                      <w:szCs w:val="22"/>
                    </w:rPr>
                    <w:t>B</w:t>
                  </w:r>
                </w:p>
              </w:tc>
              <w:tc>
                <w:tcPr>
                  <w:tcW w:w="1439" w:type="dxa"/>
                  <w:gridSpan w:val="2"/>
                  <w:tcBorders>
                    <w:top w:val="nil"/>
                    <w:left w:val="nil"/>
                    <w:bottom w:val="single" w:sz="4" w:space="0" w:color="auto"/>
                    <w:right w:val="single" w:sz="4" w:space="0" w:color="auto"/>
                  </w:tcBorders>
                  <w:vAlign w:val="center"/>
                  <w:hideMark/>
                </w:tcPr>
                <w:p w14:paraId="0BFC3286" w14:textId="77777777" w:rsidR="007B3A3F" w:rsidRDefault="007B3A3F" w:rsidP="007B3A3F">
                  <w:pPr>
                    <w:keepNext/>
                    <w:jc w:val="center"/>
                    <w:rPr>
                      <w:rFonts w:ascii="Arial" w:hAnsi="Arial" w:cs="Arial"/>
                      <w:b/>
                      <w:bCs/>
                      <w:sz w:val="16"/>
                      <w:szCs w:val="22"/>
                      <w:lang w:eastAsia="ar-SA"/>
                    </w:rPr>
                  </w:pPr>
                  <w:r>
                    <w:rPr>
                      <w:rFonts w:ascii="Arial" w:hAnsi="Arial" w:cs="Arial"/>
                      <w:b/>
                      <w:bCs/>
                      <w:sz w:val="16"/>
                      <w:szCs w:val="22"/>
                    </w:rPr>
                    <w:t>c</w:t>
                  </w:r>
                </w:p>
              </w:tc>
              <w:tc>
                <w:tcPr>
                  <w:tcW w:w="1186" w:type="dxa"/>
                  <w:tcBorders>
                    <w:top w:val="nil"/>
                    <w:left w:val="nil"/>
                    <w:bottom w:val="single" w:sz="4" w:space="0" w:color="auto"/>
                    <w:right w:val="single" w:sz="4" w:space="0" w:color="auto"/>
                  </w:tcBorders>
                  <w:hideMark/>
                </w:tcPr>
                <w:p w14:paraId="652AFDD8" w14:textId="77777777" w:rsidR="007B3A3F" w:rsidRDefault="007B3A3F" w:rsidP="007B3A3F">
                  <w:pPr>
                    <w:keepNext/>
                    <w:jc w:val="center"/>
                    <w:rPr>
                      <w:rFonts w:ascii="Arial" w:hAnsi="Arial" w:cs="Arial"/>
                      <w:b/>
                      <w:bCs/>
                      <w:sz w:val="16"/>
                      <w:szCs w:val="22"/>
                    </w:rPr>
                  </w:pPr>
                  <w:r>
                    <w:rPr>
                      <w:rFonts w:ascii="Arial" w:hAnsi="Arial" w:cs="Arial"/>
                      <w:b/>
                      <w:bCs/>
                      <w:sz w:val="16"/>
                      <w:szCs w:val="22"/>
                    </w:rPr>
                    <w:t>d</w:t>
                  </w:r>
                </w:p>
              </w:tc>
            </w:tr>
            <w:tr w:rsidR="007B3A3F" w14:paraId="21324640" w14:textId="77777777">
              <w:trPr>
                <w:trHeight w:val="509"/>
                <w:jc w:val="center"/>
              </w:trPr>
              <w:tc>
                <w:tcPr>
                  <w:tcW w:w="499" w:type="dxa"/>
                  <w:tcBorders>
                    <w:top w:val="nil"/>
                    <w:left w:val="single" w:sz="4" w:space="0" w:color="auto"/>
                    <w:bottom w:val="single" w:sz="4" w:space="0" w:color="auto"/>
                    <w:right w:val="single" w:sz="4" w:space="0" w:color="auto"/>
                  </w:tcBorders>
                  <w:shd w:val="clear" w:color="auto" w:fill="FFFF99"/>
                  <w:vAlign w:val="center"/>
                  <w:hideMark/>
                </w:tcPr>
                <w:p w14:paraId="2014BD3A" w14:textId="77777777" w:rsidR="007B3A3F" w:rsidRDefault="007B3A3F" w:rsidP="007B3A3F">
                  <w:pPr>
                    <w:keepNext/>
                    <w:jc w:val="center"/>
                    <w:rPr>
                      <w:b/>
                      <w:bCs/>
                      <w:sz w:val="20"/>
                      <w:lang w:eastAsia="ar-SA"/>
                    </w:rPr>
                  </w:pPr>
                  <w:r>
                    <w:rPr>
                      <w:b/>
                      <w:bCs/>
                      <w:sz w:val="20"/>
                    </w:rPr>
                    <w:t>1</w:t>
                  </w:r>
                </w:p>
              </w:tc>
              <w:tc>
                <w:tcPr>
                  <w:tcW w:w="5576" w:type="dxa"/>
                  <w:tcBorders>
                    <w:top w:val="nil"/>
                    <w:left w:val="nil"/>
                    <w:bottom w:val="single" w:sz="4" w:space="0" w:color="auto"/>
                    <w:right w:val="single" w:sz="4" w:space="0" w:color="auto"/>
                  </w:tcBorders>
                  <w:shd w:val="clear" w:color="auto" w:fill="FFFF99"/>
                  <w:vAlign w:val="center"/>
                  <w:hideMark/>
                </w:tcPr>
                <w:p w14:paraId="56AC1603" w14:textId="77777777" w:rsidR="007B3A3F" w:rsidRDefault="007B3A3F" w:rsidP="007B3A3F">
                  <w:pPr>
                    <w:keepNext/>
                    <w:jc w:val="both"/>
                    <w:rPr>
                      <w:b/>
                      <w:bCs/>
                      <w:sz w:val="20"/>
                      <w:lang w:eastAsia="ar-SA"/>
                    </w:rPr>
                  </w:pPr>
                  <w:r>
                    <w:rPr>
                      <w:b/>
                      <w:bCs/>
                      <w:sz w:val="20"/>
                    </w:rPr>
                    <w:t>Sprzątanie części basenowej</w:t>
                  </w:r>
                </w:p>
              </w:tc>
              <w:tc>
                <w:tcPr>
                  <w:tcW w:w="1439" w:type="dxa"/>
                  <w:gridSpan w:val="2"/>
                  <w:tcBorders>
                    <w:top w:val="single" w:sz="4" w:space="0" w:color="auto"/>
                    <w:left w:val="single" w:sz="4" w:space="0" w:color="auto"/>
                    <w:bottom w:val="single" w:sz="4" w:space="0" w:color="auto"/>
                    <w:right w:val="single" w:sz="4" w:space="0" w:color="auto"/>
                  </w:tcBorders>
                  <w:shd w:val="clear" w:color="auto" w:fill="FFFF99"/>
                  <w:vAlign w:val="center"/>
                  <w:hideMark/>
                </w:tcPr>
                <w:p w14:paraId="22D556EB" w14:textId="77777777" w:rsidR="007B3A3F" w:rsidRDefault="007B3A3F" w:rsidP="007B3A3F">
                  <w:pPr>
                    <w:keepNext/>
                    <w:rPr>
                      <w:rFonts w:ascii="Arial" w:hAnsi="Arial" w:cs="Arial"/>
                      <w:sz w:val="20"/>
                      <w:lang w:eastAsia="ar-SA"/>
                    </w:rPr>
                  </w:pPr>
                  <w:r>
                    <w:rPr>
                      <w:rFonts w:ascii="Arial" w:hAnsi="Arial" w:cs="Arial"/>
                      <w:sz w:val="20"/>
                    </w:rPr>
                    <w:t> </w:t>
                  </w:r>
                </w:p>
              </w:tc>
              <w:tc>
                <w:tcPr>
                  <w:tcW w:w="1186" w:type="dxa"/>
                  <w:tcBorders>
                    <w:top w:val="nil"/>
                    <w:left w:val="nil"/>
                    <w:bottom w:val="single" w:sz="4" w:space="0" w:color="auto"/>
                    <w:right w:val="single" w:sz="4" w:space="0" w:color="auto"/>
                  </w:tcBorders>
                  <w:shd w:val="clear" w:color="auto" w:fill="FFFF99"/>
                </w:tcPr>
                <w:p w14:paraId="6D744970" w14:textId="77777777" w:rsidR="007B3A3F" w:rsidRDefault="007B3A3F" w:rsidP="007B3A3F">
                  <w:pPr>
                    <w:keepNext/>
                    <w:rPr>
                      <w:rFonts w:ascii="Arial" w:hAnsi="Arial" w:cs="Arial"/>
                      <w:sz w:val="20"/>
                    </w:rPr>
                  </w:pPr>
                </w:p>
              </w:tc>
            </w:tr>
            <w:tr w:rsidR="007B3A3F" w14:paraId="0CFBB000" w14:textId="77777777">
              <w:trPr>
                <w:trHeight w:val="508"/>
                <w:jc w:val="center"/>
              </w:trPr>
              <w:tc>
                <w:tcPr>
                  <w:tcW w:w="499" w:type="dxa"/>
                  <w:vMerge w:val="restart"/>
                  <w:tcBorders>
                    <w:top w:val="nil"/>
                    <w:left w:val="single" w:sz="4" w:space="0" w:color="auto"/>
                    <w:bottom w:val="single" w:sz="4" w:space="0" w:color="000000"/>
                    <w:right w:val="single" w:sz="4" w:space="0" w:color="auto"/>
                  </w:tcBorders>
                  <w:vAlign w:val="center"/>
                  <w:hideMark/>
                </w:tcPr>
                <w:p w14:paraId="20BDC2C5" w14:textId="77777777" w:rsidR="007B3A3F" w:rsidRDefault="007B3A3F" w:rsidP="007B3A3F">
                  <w:pPr>
                    <w:keepNext/>
                    <w:jc w:val="center"/>
                    <w:rPr>
                      <w:b/>
                      <w:bCs/>
                      <w:sz w:val="14"/>
                      <w:szCs w:val="20"/>
                      <w:lang w:eastAsia="ar-SA"/>
                    </w:rPr>
                  </w:pPr>
                  <w:r>
                    <w:rPr>
                      <w:b/>
                      <w:bCs/>
                      <w:sz w:val="14"/>
                      <w:szCs w:val="20"/>
                    </w:rPr>
                    <w:t> </w:t>
                  </w:r>
                </w:p>
              </w:tc>
              <w:tc>
                <w:tcPr>
                  <w:tcW w:w="5576" w:type="dxa"/>
                  <w:tcBorders>
                    <w:top w:val="nil"/>
                    <w:left w:val="nil"/>
                    <w:bottom w:val="single" w:sz="4" w:space="0" w:color="auto"/>
                    <w:right w:val="single" w:sz="4" w:space="0" w:color="auto"/>
                  </w:tcBorders>
                  <w:vAlign w:val="center"/>
                  <w:hideMark/>
                </w:tcPr>
                <w:p w14:paraId="2AE5B7EA" w14:textId="77777777" w:rsidR="007B3A3F" w:rsidRDefault="007B3A3F" w:rsidP="007B3A3F">
                  <w:pPr>
                    <w:keepNext/>
                    <w:rPr>
                      <w:sz w:val="14"/>
                      <w:szCs w:val="20"/>
                      <w:lang w:eastAsia="ar-SA"/>
                    </w:rPr>
                  </w:pPr>
                  <w:r>
                    <w:rPr>
                      <w:sz w:val="14"/>
                      <w:szCs w:val="20"/>
                    </w:rPr>
                    <w:t>1.</w:t>
                  </w:r>
                  <w:r>
                    <w:rPr>
                      <w:sz w:val="14"/>
                      <w:szCs w:val="14"/>
                    </w:rPr>
                    <w:t xml:space="preserve">        </w:t>
                  </w:r>
                  <w:r>
                    <w:rPr>
                      <w:sz w:val="14"/>
                      <w:szCs w:val="20"/>
                    </w:rPr>
                    <w:t xml:space="preserve">codzienne mycie, czyszczenie i dezynfekcja rynien przelewowych zgodnie z poniższą procedurą </w:t>
                  </w:r>
                </w:p>
              </w:tc>
              <w:tc>
                <w:tcPr>
                  <w:tcW w:w="1439" w:type="dxa"/>
                  <w:gridSpan w:val="2"/>
                  <w:tcBorders>
                    <w:top w:val="nil"/>
                    <w:left w:val="nil"/>
                    <w:bottom w:val="single" w:sz="4" w:space="0" w:color="auto"/>
                    <w:right w:val="single" w:sz="4" w:space="0" w:color="auto"/>
                  </w:tcBorders>
                  <w:vAlign w:val="center"/>
                </w:tcPr>
                <w:p w14:paraId="49CD5643" w14:textId="77777777" w:rsidR="007B3A3F" w:rsidRDefault="007B3A3F" w:rsidP="007B3A3F">
                  <w:pPr>
                    <w:keepNext/>
                    <w:rPr>
                      <w:b/>
                      <w:bCs/>
                      <w:i/>
                      <w:iCs/>
                      <w:sz w:val="14"/>
                      <w:szCs w:val="20"/>
                      <w:lang w:eastAsia="ar-SA"/>
                    </w:rPr>
                  </w:pPr>
                </w:p>
              </w:tc>
              <w:tc>
                <w:tcPr>
                  <w:tcW w:w="1186" w:type="dxa"/>
                  <w:tcBorders>
                    <w:top w:val="nil"/>
                    <w:left w:val="nil"/>
                    <w:bottom w:val="single" w:sz="4" w:space="0" w:color="auto"/>
                    <w:right w:val="single" w:sz="4" w:space="0" w:color="auto"/>
                  </w:tcBorders>
                  <w:hideMark/>
                </w:tcPr>
                <w:p w14:paraId="65732267" w14:textId="77777777" w:rsidR="007B3A3F" w:rsidRDefault="007B3A3F" w:rsidP="007B3A3F">
                  <w:pPr>
                    <w:keepNext/>
                    <w:rPr>
                      <w:b/>
                      <w:bCs/>
                      <w:i/>
                      <w:iCs/>
                      <w:sz w:val="14"/>
                      <w:szCs w:val="20"/>
                    </w:rPr>
                  </w:pPr>
                  <w:r>
                    <w:rPr>
                      <w:b/>
                      <w:bCs/>
                      <w:i/>
                      <w:iCs/>
                      <w:sz w:val="14"/>
                      <w:szCs w:val="20"/>
                    </w:rPr>
                    <w:t>codziennie</w:t>
                  </w:r>
                </w:p>
              </w:tc>
            </w:tr>
            <w:tr w:rsidR="007B3A3F" w14:paraId="7AFAFF33" w14:textId="77777777">
              <w:trPr>
                <w:trHeight w:val="700"/>
                <w:jc w:val="center"/>
              </w:trPr>
              <w:tc>
                <w:tcPr>
                  <w:tcW w:w="499" w:type="dxa"/>
                  <w:vMerge/>
                  <w:tcBorders>
                    <w:top w:val="nil"/>
                    <w:left w:val="single" w:sz="4" w:space="0" w:color="auto"/>
                    <w:bottom w:val="single" w:sz="4" w:space="0" w:color="000000"/>
                    <w:right w:val="single" w:sz="4" w:space="0" w:color="auto"/>
                  </w:tcBorders>
                  <w:vAlign w:val="center"/>
                  <w:hideMark/>
                </w:tcPr>
                <w:p w14:paraId="2E9B96AA" w14:textId="77777777" w:rsidR="007B3A3F" w:rsidRDefault="007B3A3F" w:rsidP="007B3A3F">
                  <w:pPr>
                    <w:suppressAutoHyphens w:val="0"/>
                    <w:autoSpaceDN/>
                    <w:rPr>
                      <w:b/>
                      <w:bCs/>
                      <w:sz w:val="14"/>
                      <w:szCs w:val="20"/>
                      <w:lang w:eastAsia="ar-SA"/>
                    </w:rPr>
                  </w:pPr>
                </w:p>
              </w:tc>
              <w:tc>
                <w:tcPr>
                  <w:tcW w:w="5576" w:type="dxa"/>
                  <w:tcBorders>
                    <w:top w:val="nil"/>
                    <w:left w:val="nil"/>
                    <w:bottom w:val="single" w:sz="4" w:space="0" w:color="auto"/>
                    <w:right w:val="single" w:sz="4" w:space="0" w:color="auto"/>
                  </w:tcBorders>
                  <w:vAlign w:val="center"/>
                  <w:hideMark/>
                </w:tcPr>
                <w:p w14:paraId="21EFC71C" w14:textId="355BBE96" w:rsidR="007B3A3F" w:rsidRDefault="007B3A3F" w:rsidP="007B3A3F">
                  <w:pPr>
                    <w:keepNext/>
                    <w:ind w:firstLineChars="300" w:firstLine="420"/>
                    <w:rPr>
                      <w:sz w:val="14"/>
                      <w:szCs w:val="20"/>
                      <w:lang w:eastAsia="ar-SA"/>
                    </w:rPr>
                  </w:pPr>
                  <w:r>
                    <w:rPr>
                      <w:sz w:val="14"/>
                      <w:szCs w:val="20"/>
                    </w:rPr>
                    <w:t xml:space="preserve">a) rozpoczęcie mycia rynien przelewowych basenów oraz </w:t>
                  </w:r>
                  <w:r w:rsidR="00257BA6">
                    <w:rPr>
                      <w:sz w:val="14"/>
                      <w:szCs w:val="20"/>
                    </w:rPr>
                    <w:t>wanny z hydromasażem</w:t>
                  </w:r>
                  <w:r>
                    <w:rPr>
                      <w:sz w:val="14"/>
                      <w:szCs w:val="20"/>
                    </w:rPr>
                    <w:t>, dopiero po zatrzymaniu instalacji i spuszczeniu wody z rynien przelewowych, a w efekcie po uzyskaniu zgody pracownika technicznego oddelegowanego przez Zleceniodawcę</w:t>
                  </w:r>
                </w:p>
              </w:tc>
              <w:tc>
                <w:tcPr>
                  <w:tcW w:w="1439" w:type="dxa"/>
                  <w:gridSpan w:val="2"/>
                  <w:tcBorders>
                    <w:top w:val="nil"/>
                    <w:left w:val="nil"/>
                    <w:bottom w:val="nil"/>
                    <w:right w:val="single" w:sz="4" w:space="0" w:color="auto"/>
                  </w:tcBorders>
                  <w:vAlign w:val="center"/>
                  <w:hideMark/>
                </w:tcPr>
                <w:p w14:paraId="06B63E5D" w14:textId="77777777" w:rsidR="007B3A3F" w:rsidRDefault="007B3A3F" w:rsidP="007B3A3F">
                  <w:pPr>
                    <w:keepNext/>
                    <w:rPr>
                      <w:rFonts w:ascii="Arial" w:hAnsi="Arial" w:cs="Arial"/>
                      <w:sz w:val="16"/>
                      <w:szCs w:val="20"/>
                      <w:lang w:eastAsia="ar-SA"/>
                    </w:rPr>
                  </w:pPr>
                  <w:r>
                    <w:rPr>
                      <w:rFonts w:ascii="Arial" w:hAnsi="Arial" w:cs="Arial"/>
                      <w:sz w:val="16"/>
                      <w:szCs w:val="20"/>
                    </w:rPr>
                    <w:t> </w:t>
                  </w:r>
                </w:p>
              </w:tc>
              <w:tc>
                <w:tcPr>
                  <w:tcW w:w="1186" w:type="dxa"/>
                  <w:tcBorders>
                    <w:top w:val="nil"/>
                    <w:left w:val="nil"/>
                    <w:bottom w:val="nil"/>
                    <w:right w:val="single" w:sz="4" w:space="0" w:color="auto"/>
                  </w:tcBorders>
                </w:tcPr>
                <w:p w14:paraId="18832A50" w14:textId="77777777" w:rsidR="007B3A3F" w:rsidRDefault="007B3A3F" w:rsidP="007B3A3F">
                  <w:pPr>
                    <w:keepNext/>
                    <w:rPr>
                      <w:rFonts w:ascii="Arial" w:hAnsi="Arial" w:cs="Arial"/>
                      <w:sz w:val="16"/>
                      <w:szCs w:val="20"/>
                    </w:rPr>
                  </w:pPr>
                </w:p>
              </w:tc>
            </w:tr>
            <w:tr w:rsidR="007B3A3F" w14:paraId="34665228" w14:textId="77777777">
              <w:trPr>
                <w:trHeight w:val="568"/>
                <w:jc w:val="center"/>
              </w:trPr>
              <w:tc>
                <w:tcPr>
                  <w:tcW w:w="499" w:type="dxa"/>
                  <w:vMerge/>
                  <w:tcBorders>
                    <w:top w:val="nil"/>
                    <w:left w:val="single" w:sz="4" w:space="0" w:color="auto"/>
                    <w:bottom w:val="single" w:sz="4" w:space="0" w:color="000000"/>
                    <w:right w:val="single" w:sz="4" w:space="0" w:color="auto"/>
                  </w:tcBorders>
                  <w:vAlign w:val="center"/>
                  <w:hideMark/>
                </w:tcPr>
                <w:p w14:paraId="0A1D33F4" w14:textId="77777777" w:rsidR="007B3A3F" w:rsidRDefault="007B3A3F" w:rsidP="007B3A3F">
                  <w:pPr>
                    <w:suppressAutoHyphens w:val="0"/>
                    <w:autoSpaceDN/>
                    <w:rPr>
                      <w:b/>
                      <w:bCs/>
                      <w:sz w:val="14"/>
                      <w:szCs w:val="20"/>
                      <w:lang w:eastAsia="ar-SA"/>
                    </w:rPr>
                  </w:pPr>
                </w:p>
              </w:tc>
              <w:tc>
                <w:tcPr>
                  <w:tcW w:w="5576" w:type="dxa"/>
                  <w:tcBorders>
                    <w:top w:val="nil"/>
                    <w:left w:val="nil"/>
                    <w:bottom w:val="single" w:sz="4" w:space="0" w:color="auto"/>
                    <w:right w:val="single" w:sz="4" w:space="0" w:color="auto"/>
                  </w:tcBorders>
                  <w:vAlign w:val="center"/>
                  <w:hideMark/>
                </w:tcPr>
                <w:p w14:paraId="1D5EC4D3" w14:textId="66519E9B" w:rsidR="007B3A3F" w:rsidRDefault="007B3A3F" w:rsidP="007B3A3F">
                  <w:pPr>
                    <w:keepNext/>
                    <w:ind w:firstLineChars="300" w:firstLine="420"/>
                    <w:rPr>
                      <w:sz w:val="14"/>
                      <w:szCs w:val="20"/>
                      <w:lang w:eastAsia="ar-SA"/>
                    </w:rPr>
                  </w:pPr>
                  <w:r>
                    <w:rPr>
                      <w:sz w:val="14"/>
                      <w:szCs w:val="20"/>
                    </w:rPr>
                    <w:t xml:space="preserve">b) rynny przelewowe basenów </w:t>
                  </w:r>
                  <w:r w:rsidR="00257BA6">
                    <w:rPr>
                      <w:sz w:val="14"/>
                      <w:szCs w:val="20"/>
                    </w:rPr>
                    <w:t>i wanny z hydromasażem</w:t>
                  </w:r>
                  <w:r>
                    <w:rPr>
                      <w:sz w:val="14"/>
                      <w:szCs w:val="20"/>
                    </w:rPr>
                    <w:t xml:space="preserve"> należy myć codziennie środkami czyszczącymi. Po wymyciu, rynny należy bezwzględnie i dokładnie spłukać wodą (spust do kanalizacji)</w:t>
                  </w:r>
                </w:p>
              </w:tc>
              <w:tc>
                <w:tcPr>
                  <w:tcW w:w="1439" w:type="dxa"/>
                  <w:gridSpan w:val="2"/>
                  <w:tcBorders>
                    <w:top w:val="nil"/>
                    <w:left w:val="nil"/>
                    <w:bottom w:val="nil"/>
                    <w:right w:val="single" w:sz="4" w:space="0" w:color="auto"/>
                  </w:tcBorders>
                  <w:vAlign w:val="center"/>
                  <w:hideMark/>
                </w:tcPr>
                <w:p w14:paraId="57B19A6F" w14:textId="77777777" w:rsidR="007B3A3F" w:rsidRDefault="007B3A3F" w:rsidP="007B3A3F">
                  <w:pPr>
                    <w:keepNext/>
                    <w:rPr>
                      <w:rFonts w:ascii="Arial" w:hAnsi="Arial" w:cs="Arial"/>
                      <w:sz w:val="16"/>
                      <w:szCs w:val="20"/>
                      <w:lang w:eastAsia="ar-SA"/>
                    </w:rPr>
                  </w:pPr>
                  <w:r>
                    <w:rPr>
                      <w:rFonts w:ascii="Arial" w:hAnsi="Arial" w:cs="Arial"/>
                      <w:sz w:val="16"/>
                      <w:szCs w:val="20"/>
                    </w:rPr>
                    <w:t> </w:t>
                  </w:r>
                </w:p>
              </w:tc>
              <w:tc>
                <w:tcPr>
                  <w:tcW w:w="1186" w:type="dxa"/>
                  <w:tcBorders>
                    <w:top w:val="nil"/>
                    <w:left w:val="nil"/>
                    <w:bottom w:val="nil"/>
                    <w:right w:val="single" w:sz="4" w:space="0" w:color="auto"/>
                  </w:tcBorders>
                </w:tcPr>
                <w:p w14:paraId="537E6E9D" w14:textId="77777777" w:rsidR="007B3A3F" w:rsidRDefault="007B3A3F" w:rsidP="007B3A3F">
                  <w:pPr>
                    <w:keepNext/>
                    <w:rPr>
                      <w:rFonts w:ascii="Arial" w:hAnsi="Arial" w:cs="Arial"/>
                      <w:sz w:val="16"/>
                      <w:szCs w:val="20"/>
                    </w:rPr>
                  </w:pPr>
                </w:p>
              </w:tc>
            </w:tr>
            <w:tr w:rsidR="007B3A3F" w14:paraId="22FC6B47" w14:textId="77777777">
              <w:trPr>
                <w:trHeight w:val="549"/>
                <w:jc w:val="center"/>
              </w:trPr>
              <w:tc>
                <w:tcPr>
                  <w:tcW w:w="499" w:type="dxa"/>
                  <w:vMerge/>
                  <w:tcBorders>
                    <w:top w:val="nil"/>
                    <w:left w:val="single" w:sz="4" w:space="0" w:color="auto"/>
                    <w:bottom w:val="single" w:sz="4" w:space="0" w:color="000000"/>
                    <w:right w:val="single" w:sz="4" w:space="0" w:color="auto"/>
                  </w:tcBorders>
                  <w:vAlign w:val="center"/>
                  <w:hideMark/>
                </w:tcPr>
                <w:p w14:paraId="546A8932" w14:textId="77777777" w:rsidR="007B3A3F" w:rsidRDefault="007B3A3F" w:rsidP="007B3A3F">
                  <w:pPr>
                    <w:suppressAutoHyphens w:val="0"/>
                    <w:autoSpaceDN/>
                    <w:rPr>
                      <w:b/>
                      <w:bCs/>
                      <w:sz w:val="14"/>
                      <w:szCs w:val="20"/>
                      <w:lang w:eastAsia="ar-SA"/>
                    </w:rPr>
                  </w:pPr>
                </w:p>
              </w:tc>
              <w:tc>
                <w:tcPr>
                  <w:tcW w:w="5576" w:type="dxa"/>
                  <w:tcBorders>
                    <w:top w:val="nil"/>
                    <w:left w:val="nil"/>
                    <w:bottom w:val="single" w:sz="4" w:space="0" w:color="auto"/>
                    <w:right w:val="single" w:sz="4" w:space="0" w:color="auto"/>
                  </w:tcBorders>
                  <w:vAlign w:val="center"/>
                  <w:hideMark/>
                </w:tcPr>
                <w:p w14:paraId="161E13A4" w14:textId="5B147592" w:rsidR="007B3A3F" w:rsidRDefault="007B3A3F" w:rsidP="007B3A3F">
                  <w:pPr>
                    <w:keepNext/>
                    <w:ind w:firstLineChars="300" w:firstLine="420"/>
                    <w:rPr>
                      <w:sz w:val="14"/>
                      <w:szCs w:val="20"/>
                      <w:lang w:eastAsia="ar-SA"/>
                    </w:rPr>
                  </w:pPr>
                  <w:r>
                    <w:rPr>
                      <w:sz w:val="14"/>
                      <w:szCs w:val="20"/>
                    </w:rPr>
                    <w:t xml:space="preserve">c) zakończenie mycia rynien przelewowych basenów i </w:t>
                  </w:r>
                  <w:r w:rsidR="00257BA6">
                    <w:rPr>
                      <w:sz w:val="14"/>
                      <w:szCs w:val="20"/>
                    </w:rPr>
                    <w:t>wanny z hydromasażem</w:t>
                  </w:r>
                  <w:r>
                    <w:rPr>
                      <w:sz w:val="14"/>
                      <w:szCs w:val="20"/>
                    </w:rPr>
                    <w:t xml:space="preserve"> należy bezzwłocznie zgłosić dyżurującemu pracownikowi technicznemu </w:t>
                  </w:r>
                </w:p>
              </w:tc>
              <w:tc>
                <w:tcPr>
                  <w:tcW w:w="1439" w:type="dxa"/>
                  <w:gridSpan w:val="2"/>
                  <w:tcBorders>
                    <w:top w:val="nil"/>
                    <w:left w:val="nil"/>
                    <w:bottom w:val="nil"/>
                    <w:right w:val="single" w:sz="4" w:space="0" w:color="auto"/>
                  </w:tcBorders>
                  <w:vAlign w:val="center"/>
                  <w:hideMark/>
                </w:tcPr>
                <w:p w14:paraId="1AE43134" w14:textId="77777777" w:rsidR="007B3A3F" w:rsidRDefault="007B3A3F" w:rsidP="007B3A3F">
                  <w:pPr>
                    <w:keepNext/>
                    <w:rPr>
                      <w:rFonts w:ascii="Arial" w:hAnsi="Arial" w:cs="Arial"/>
                      <w:sz w:val="16"/>
                      <w:szCs w:val="20"/>
                      <w:lang w:eastAsia="ar-SA"/>
                    </w:rPr>
                  </w:pPr>
                  <w:r>
                    <w:rPr>
                      <w:rFonts w:ascii="Arial" w:hAnsi="Arial" w:cs="Arial"/>
                      <w:sz w:val="16"/>
                      <w:szCs w:val="20"/>
                    </w:rPr>
                    <w:t> </w:t>
                  </w:r>
                </w:p>
              </w:tc>
              <w:tc>
                <w:tcPr>
                  <w:tcW w:w="1186" w:type="dxa"/>
                  <w:tcBorders>
                    <w:top w:val="nil"/>
                    <w:left w:val="nil"/>
                    <w:bottom w:val="nil"/>
                    <w:right w:val="single" w:sz="4" w:space="0" w:color="auto"/>
                  </w:tcBorders>
                </w:tcPr>
                <w:p w14:paraId="3F405B54" w14:textId="77777777" w:rsidR="007B3A3F" w:rsidRDefault="007B3A3F" w:rsidP="007B3A3F">
                  <w:pPr>
                    <w:keepNext/>
                    <w:rPr>
                      <w:rFonts w:ascii="Arial" w:hAnsi="Arial" w:cs="Arial"/>
                      <w:sz w:val="16"/>
                      <w:szCs w:val="20"/>
                    </w:rPr>
                  </w:pPr>
                </w:p>
              </w:tc>
            </w:tr>
            <w:tr w:rsidR="007B3A3F" w14:paraId="0E70A554" w14:textId="77777777">
              <w:trPr>
                <w:trHeight w:val="841"/>
                <w:jc w:val="center"/>
              </w:trPr>
              <w:tc>
                <w:tcPr>
                  <w:tcW w:w="499" w:type="dxa"/>
                  <w:vMerge/>
                  <w:tcBorders>
                    <w:top w:val="nil"/>
                    <w:left w:val="single" w:sz="4" w:space="0" w:color="auto"/>
                    <w:bottom w:val="single" w:sz="4" w:space="0" w:color="000000"/>
                    <w:right w:val="single" w:sz="4" w:space="0" w:color="auto"/>
                  </w:tcBorders>
                  <w:vAlign w:val="center"/>
                  <w:hideMark/>
                </w:tcPr>
                <w:p w14:paraId="48AC3A64" w14:textId="77777777" w:rsidR="007B3A3F" w:rsidRDefault="007B3A3F" w:rsidP="007B3A3F">
                  <w:pPr>
                    <w:suppressAutoHyphens w:val="0"/>
                    <w:autoSpaceDN/>
                    <w:rPr>
                      <w:b/>
                      <w:bCs/>
                      <w:sz w:val="14"/>
                      <w:szCs w:val="20"/>
                      <w:lang w:eastAsia="ar-SA"/>
                    </w:rPr>
                  </w:pPr>
                </w:p>
              </w:tc>
              <w:tc>
                <w:tcPr>
                  <w:tcW w:w="5576" w:type="dxa"/>
                  <w:tcBorders>
                    <w:top w:val="nil"/>
                    <w:left w:val="nil"/>
                    <w:bottom w:val="single" w:sz="4" w:space="0" w:color="auto"/>
                    <w:right w:val="single" w:sz="4" w:space="0" w:color="auto"/>
                  </w:tcBorders>
                  <w:vAlign w:val="center"/>
                  <w:hideMark/>
                </w:tcPr>
                <w:p w14:paraId="1248DFA1" w14:textId="77777777" w:rsidR="007B3A3F" w:rsidRDefault="007B3A3F" w:rsidP="007B3A3F">
                  <w:pPr>
                    <w:keepNext/>
                    <w:ind w:firstLineChars="300" w:firstLine="420"/>
                    <w:rPr>
                      <w:sz w:val="14"/>
                      <w:szCs w:val="20"/>
                      <w:lang w:eastAsia="ar-SA"/>
                    </w:rPr>
                  </w:pPr>
                  <w:r>
                    <w:rPr>
                      <w:sz w:val="14"/>
                      <w:szCs w:val="20"/>
                    </w:rPr>
                    <w:t xml:space="preserve">d) podczas mycia </w:t>
                  </w:r>
                  <w:proofErr w:type="spellStart"/>
                  <w:r>
                    <w:rPr>
                      <w:sz w:val="14"/>
                      <w:szCs w:val="20"/>
                    </w:rPr>
                    <w:t>przybasenia</w:t>
                  </w:r>
                  <w:proofErr w:type="spellEnd"/>
                  <w:r>
                    <w:rPr>
                      <w:sz w:val="14"/>
                      <w:szCs w:val="20"/>
                    </w:rPr>
                    <w:t xml:space="preserve"> należy stosować analogiczne procedury jak dla rynien przelewowych. Należy zwracać szczególną uwagę aby ścieki z mycia </w:t>
                  </w:r>
                  <w:proofErr w:type="spellStart"/>
                  <w:r>
                    <w:rPr>
                      <w:sz w:val="14"/>
                      <w:szCs w:val="20"/>
                    </w:rPr>
                    <w:t>przybasenia</w:t>
                  </w:r>
                  <w:proofErr w:type="spellEnd"/>
                  <w:r>
                    <w:rPr>
                      <w:sz w:val="14"/>
                      <w:szCs w:val="20"/>
                    </w:rPr>
                    <w:t xml:space="preserve"> nie dostawały się do obiegu wody basenowej ( do niecek i do rynien przelewowych) tylko do kanalizacji. Po umyciu i po dezynfekcji </w:t>
                  </w:r>
                  <w:proofErr w:type="spellStart"/>
                  <w:r>
                    <w:rPr>
                      <w:sz w:val="14"/>
                      <w:szCs w:val="20"/>
                    </w:rPr>
                    <w:t>przybasenie</w:t>
                  </w:r>
                  <w:proofErr w:type="spellEnd"/>
                  <w:r>
                    <w:rPr>
                      <w:sz w:val="14"/>
                      <w:szCs w:val="20"/>
                    </w:rPr>
                    <w:t xml:space="preserve"> należy spłukać wodą wodociągową.</w:t>
                  </w:r>
                </w:p>
              </w:tc>
              <w:tc>
                <w:tcPr>
                  <w:tcW w:w="1439" w:type="dxa"/>
                  <w:gridSpan w:val="2"/>
                  <w:tcBorders>
                    <w:top w:val="nil"/>
                    <w:left w:val="nil"/>
                    <w:bottom w:val="single" w:sz="4" w:space="0" w:color="auto"/>
                    <w:right w:val="single" w:sz="4" w:space="0" w:color="auto"/>
                  </w:tcBorders>
                  <w:vAlign w:val="center"/>
                  <w:hideMark/>
                </w:tcPr>
                <w:p w14:paraId="10B7DA0A" w14:textId="77777777" w:rsidR="007B3A3F" w:rsidRDefault="007B3A3F" w:rsidP="007B3A3F">
                  <w:pPr>
                    <w:keepNext/>
                    <w:rPr>
                      <w:rFonts w:ascii="Arial" w:hAnsi="Arial" w:cs="Arial"/>
                      <w:sz w:val="16"/>
                      <w:szCs w:val="20"/>
                      <w:lang w:eastAsia="ar-SA"/>
                    </w:rPr>
                  </w:pPr>
                  <w:r>
                    <w:rPr>
                      <w:rFonts w:ascii="Arial" w:hAnsi="Arial" w:cs="Arial"/>
                      <w:sz w:val="16"/>
                      <w:szCs w:val="20"/>
                    </w:rPr>
                    <w:t> </w:t>
                  </w:r>
                </w:p>
              </w:tc>
              <w:tc>
                <w:tcPr>
                  <w:tcW w:w="1186" w:type="dxa"/>
                  <w:tcBorders>
                    <w:top w:val="nil"/>
                    <w:left w:val="nil"/>
                    <w:bottom w:val="single" w:sz="4" w:space="0" w:color="auto"/>
                    <w:right w:val="single" w:sz="4" w:space="0" w:color="auto"/>
                  </w:tcBorders>
                </w:tcPr>
                <w:p w14:paraId="78346E19" w14:textId="77777777" w:rsidR="007B3A3F" w:rsidRDefault="007B3A3F" w:rsidP="007B3A3F">
                  <w:pPr>
                    <w:keepNext/>
                    <w:rPr>
                      <w:rFonts w:ascii="Arial" w:hAnsi="Arial" w:cs="Arial"/>
                      <w:sz w:val="16"/>
                      <w:szCs w:val="20"/>
                    </w:rPr>
                  </w:pPr>
                </w:p>
              </w:tc>
            </w:tr>
            <w:tr w:rsidR="007B3A3F" w14:paraId="119F6942" w14:textId="77777777">
              <w:trPr>
                <w:trHeight w:val="271"/>
                <w:jc w:val="center"/>
              </w:trPr>
              <w:tc>
                <w:tcPr>
                  <w:tcW w:w="499" w:type="dxa"/>
                  <w:vMerge/>
                  <w:tcBorders>
                    <w:top w:val="nil"/>
                    <w:left w:val="single" w:sz="4" w:space="0" w:color="auto"/>
                    <w:bottom w:val="single" w:sz="4" w:space="0" w:color="000000"/>
                    <w:right w:val="single" w:sz="4" w:space="0" w:color="auto"/>
                  </w:tcBorders>
                  <w:vAlign w:val="center"/>
                  <w:hideMark/>
                </w:tcPr>
                <w:p w14:paraId="12833EE4" w14:textId="77777777" w:rsidR="007B3A3F" w:rsidRDefault="007B3A3F" w:rsidP="007B3A3F">
                  <w:pPr>
                    <w:suppressAutoHyphens w:val="0"/>
                    <w:autoSpaceDN/>
                    <w:rPr>
                      <w:b/>
                      <w:bCs/>
                      <w:sz w:val="14"/>
                      <w:szCs w:val="20"/>
                      <w:lang w:eastAsia="ar-SA"/>
                    </w:rPr>
                  </w:pPr>
                </w:p>
              </w:tc>
              <w:tc>
                <w:tcPr>
                  <w:tcW w:w="5576" w:type="dxa"/>
                  <w:tcBorders>
                    <w:top w:val="single" w:sz="4" w:space="0" w:color="auto"/>
                    <w:left w:val="nil"/>
                    <w:bottom w:val="single" w:sz="4" w:space="0" w:color="auto"/>
                    <w:right w:val="single" w:sz="4" w:space="0" w:color="auto"/>
                  </w:tcBorders>
                  <w:vAlign w:val="center"/>
                  <w:hideMark/>
                </w:tcPr>
                <w:p w14:paraId="50106D38" w14:textId="77777777" w:rsidR="007B3A3F" w:rsidRDefault="007B3A3F" w:rsidP="007B3A3F">
                  <w:pPr>
                    <w:keepNext/>
                    <w:rPr>
                      <w:sz w:val="14"/>
                      <w:szCs w:val="20"/>
                      <w:lang w:eastAsia="ar-SA"/>
                    </w:rPr>
                  </w:pPr>
                  <w:r>
                    <w:rPr>
                      <w:sz w:val="14"/>
                      <w:szCs w:val="20"/>
                    </w:rPr>
                    <w:t>2.</w:t>
                  </w:r>
                  <w:r>
                    <w:rPr>
                      <w:sz w:val="14"/>
                      <w:szCs w:val="14"/>
                    </w:rPr>
                    <w:t xml:space="preserve">        </w:t>
                  </w:r>
                  <w:r>
                    <w:rPr>
                      <w:sz w:val="14"/>
                      <w:szCs w:val="20"/>
                    </w:rPr>
                    <w:t xml:space="preserve">mycie i dezynfekcja powierzchni plażowych wokół basenów, ręczne czyszczenie fug ceramicznych i silikonowych                               </w:t>
                  </w:r>
                </w:p>
              </w:tc>
              <w:tc>
                <w:tcPr>
                  <w:tcW w:w="1439" w:type="dxa"/>
                  <w:gridSpan w:val="2"/>
                  <w:tcBorders>
                    <w:top w:val="single" w:sz="4" w:space="0" w:color="auto"/>
                    <w:left w:val="nil"/>
                    <w:bottom w:val="single" w:sz="4" w:space="0" w:color="auto"/>
                    <w:right w:val="single" w:sz="4" w:space="0" w:color="auto"/>
                  </w:tcBorders>
                  <w:vAlign w:val="center"/>
                </w:tcPr>
                <w:p w14:paraId="213AE69F" w14:textId="77777777" w:rsidR="007B3A3F" w:rsidRDefault="007B3A3F" w:rsidP="007B3A3F">
                  <w:pPr>
                    <w:keepNext/>
                    <w:rPr>
                      <w:b/>
                      <w:bCs/>
                      <w:i/>
                      <w:iCs/>
                      <w:sz w:val="16"/>
                      <w:szCs w:val="20"/>
                      <w:lang w:eastAsia="ar-SA"/>
                    </w:rPr>
                  </w:pPr>
                </w:p>
              </w:tc>
              <w:tc>
                <w:tcPr>
                  <w:tcW w:w="1186" w:type="dxa"/>
                  <w:tcBorders>
                    <w:top w:val="single" w:sz="4" w:space="0" w:color="auto"/>
                    <w:left w:val="nil"/>
                    <w:bottom w:val="single" w:sz="4" w:space="0" w:color="auto"/>
                    <w:right w:val="single" w:sz="4" w:space="0" w:color="auto"/>
                  </w:tcBorders>
                  <w:vAlign w:val="center"/>
                  <w:hideMark/>
                </w:tcPr>
                <w:p w14:paraId="6BAE1D1A" w14:textId="77777777" w:rsidR="007B3A3F" w:rsidRDefault="007B3A3F" w:rsidP="007B3A3F">
                  <w:pPr>
                    <w:keepNext/>
                    <w:rPr>
                      <w:b/>
                      <w:bCs/>
                      <w:i/>
                      <w:iCs/>
                      <w:sz w:val="16"/>
                      <w:szCs w:val="20"/>
                      <w:lang w:eastAsia="ar-SA"/>
                    </w:rPr>
                  </w:pPr>
                  <w:r>
                    <w:rPr>
                      <w:b/>
                      <w:bCs/>
                      <w:i/>
                      <w:iCs/>
                      <w:sz w:val="16"/>
                      <w:szCs w:val="20"/>
                    </w:rPr>
                    <w:t>codziennie</w:t>
                  </w:r>
                </w:p>
              </w:tc>
            </w:tr>
            <w:tr w:rsidR="007B3A3F" w14:paraId="47E952CA" w14:textId="77777777">
              <w:trPr>
                <w:trHeight w:val="274"/>
                <w:jc w:val="center"/>
              </w:trPr>
              <w:tc>
                <w:tcPr>
                  <w:tcW w:w="499" w:type="dxa"/>
                  <w:vMerge/>
                  <w:tcBorders>
                    <w:top w:val="nil"/>
                    <w:left w:val="single" w:sz="4" w:space="0" w:color="auto"/>
                    <w:bottom w:val="single" w:sz="4" w:space="0" w:color="000000"/>
                    <w:right w:val="single" w:sz="4" w:space="0" w:color="auto"/>
                  </w:tcBorders>
                  <w:vAlign w:val="center"/>
                  <w:hideMark/>
                </w:tcPr>
                <w:p w14:paraId="2B95B15D" w14:textId="77777777" w:rsidR="007B3A3F" w:rsidRDefault="007B3A3F" w:rsidP="007B3A3F">
                  <w:pPr>
                    <w:suppressAutoHyphens w:val="0"/>
                    <w:autoSpaceDN/>
                    <w:rPr>
                      <w:b/>
                      <w:bCs/>
                      <w:sz w:val="14"/>
                      <w:szCs w:val="20"/>
                      <w:lang w:eastAsia="ar-SA"/>
                    </w:rPr>
                  </w:pPr>
                </w:p>
              </w:tc>
              <w:tc>
                <w:tcPr>
                  <w:tcW w:w="5576" w:type="dxa"/>
                  <w:tcBorders>
                    <w:top w:val="nil"/>
                    <w:left w:val="nil"/>
                    <w:bottom w:val="single" w:sz="4" w:space="0" w:color="auto"/>
                    <w:right w:val="single" w:sz="4" w:space="0" w:color="auto"/>
                  </w:tcBorders>
                  <w:vAlign w:val="center"/>
                  <w:hideMark/>
                </w:tcPr>
                <w:p w14:paraId="28C212F4" w14:textId="77777777" w:rsidR="007B3A3F" w:rsidRDefault="007B3A3F" w:rsidP="007B3A3F">
                  <w:pPr>
                    <w:keepNext/>
                    <w:rPr>
                      <w:sz w:val="14"/>
                      <w:szCs w:val="20"/>
                      <w:lang w:eastAsia="ar-SA"/>
                    </w:rPr>
                  </w:pPr>
                  <w:r>
                    <w:rPr>
                      <w:sz w:val="14"/>
                      <w:szCs w:val="20"/>
                    </w:rPr>
                    <w:t>3.</w:t>
                  </w:r>
                  <w:r>
                    <w:rPr>
                      <w:sz w:val="14"/>
                      <w:szCs w:val="14"/>
                    </w:rPr>
                    <w:t xml:space="preserve">        </w:t>
                  </w:r>
                  <w:r>
                    <w:rPr>
                      <w:sz w:val="14"/>
                      <w:szCs w:val="20"/>
                    </w:rPr>
                    <w:t xml:space="preserve">mycie i dezynfekcja ścian pokrytych flizami, ręczne czyszczenie fug ceramicznych i silikonowych                                                                                         </w:t>
                  </w:r>
                </w:p>
              </w:tc>
              <w:tc>
                <w:tcPr>
                  <w:tcW w:w="1439" w:type="dxa"/>
                  <w:gridSpan w:val="2"/>
                  <w:tcBorders>
                    <w:top w:val="nil"/>
                    <w:left w:val="nil"/>
                    <w:bottom w:val="single" w:sz="4" w:space="0" w:color="auto"/>
                    <w:right w:val="single" w:sz="4" w:space="0" w:color="auto"/>
                  </w:tcBorders>
                  <w:vAlign w:val="center"/>
                </w:tcPr>
                <w:p w14:paraId="385DF022" w14:textId="77777777" w:rsidR="007B3A3F" w:rsidRDefault="007B3A3F" w:rsidP="007B3A3F">
                  <w:pPr>
                    <w:keepNext/>
                    <w:rPr>
                      <w:b/>
                      <w:bCs/>
                      <w:i/>
                      <w:iCs/>
                      <w:sz w:val="16"/>
                      <w:szCs w:val="20"/>
                      <w:lang w:eastAsia="ar-SA"/>
                    </w:rPr>
                  </w:pPr>
                </w:p>
              </w:tc>
              <w:tc>
                <w:tcPr>
                  <w:tcW w:w="1186" w:type="dxa"/>
                  <w:tcBorders>
                    <w:top w:val="nil"/>
                    <w:left w:val="nil"/>
                    <w:bottom w:val="single" w:sz="4" w:space="0" w:color="auto"/>
                    <w:right w:val="single" w:sz="4" w:space="0" w:color="auto"/>
                  </w:tcBorders>
                  <w:vAlign w:val="center"/>
                  <w:hideMark/>
                </w:tcPr>
                <w:p w14:paraId="06D22BDC" w14:textId="77777777" w:rsidR="007B3A3F" w:rsidRDefault="007B3A3F" w:rsidP="007B3A3F">
                  <w:pPr>
                    <w:keepNext/>
                    <w:rPr>
                      <w:b/>
                      <w:bCs/>
                      <w:i/>
                      <w:iCs/>
                      <w:sz w:val="16"/>
                      <w:szCs w:val="20"/>
                      <w:lang w:eastAsia="ar-SA"/>
                    </w:rPr>
                  </w:pPr>
                  <w:r>
                    <w:rPr>
                      <w:b/>
                      <w:bCs/>
                      <w:i/>
                      <w:iCs/>
                      <w:sz w:val="16"/>
                      <w:szCs w:val="20"/>
                    </w:rPr>
                    <w:t>codziennie</w:t>
                  </w:r>
                </w:p>
              </w:tc>
            </w:tr>
            <w:tr w:rsidR="007B3A3F" w14:paraId="670A02F4" w14:textId="77777777">
              <w:trPr>
                <w:trHeight w:val="279"/>
                <w:jc w:val="center"/>
              </w:trPr>
              <w:tc>
                <w:tcPr>
                  <w:tcW w:w="499" w:type="dxa"/>
                  <w:vMerge/>
                  <w:tcBorders>
                    <w:top w:val="nil"/>
                    <w:left w:val="single" w:sz="4" w:space="0" w:color="auto"/>
                    <w:bottom w:val="single" w:sz="4" w:space="0" w:color="000000"/>
                    <w:right w:val="single" w:sz="4" w:space="0" w:color="auto"/>
                  </w:tcBorders>
                  <w:vAlign w:val="center"/>
                  <w:hideMark/>
                </w:tcPr>
                <w:p w14:paraId="5D19EE3E" w14:textId="77777777" w:rsidR="007B3A3F" w:rsidRDefault="007B3A3F" w:rsidP="007B3A3F">
                  <w:pPr>
                    <w:suppressAutoHyphens w:val="0"/>
                    <w:autoSpaceDN/>
                    <w:rPr>
                      <w:b/>
                      <w:bCs/>
                      <w:sz w:val="14"/>
                      <w:szCs w:val="20"/>
                      <w:lang w:eastAsia="ar-SA"/>
                    </w:rPr>
                  </w:pPr>
                </w:p>
              </w:tc>
              <w:tc>
                <w:tcPr>
                  <w:tcW w:w="5576" w:type="dxa"/>
                  <w:tcBorders>
                    <w:top w:val="nil"/>
                    <w:left w:val="nil"/>
                    <w:bottom w:val="single" w:sz="4" w:space="0" w:color="auto"/>
                    <w:right w:val="single" w:sz="4" w:space="0" w:color="auto"/>
                  </w:tcBorders>
                  <w:vAlign w:val="center"/>
                  <w:hideMark/>
                </w:tcPr>
                <w:p w14:paraId="46D598B7" w14:textId="77777777" w:rsidR="007B3A3F" w:rsidRDefault="007B3A3F" w:rsidP="007B3A3F">
                  <w:pPr>
                    <w:keepNext/>
                    <w:rPr>
                      <w:sz w:val="14"/>
                      <w:szCs w:val="20"/>
                      <w:lang w:eastAsia="ar-SA"/>
                    </w:rPr>
                  </w:pPr>
                  <w:r>
                    <w:rPr>
                      <w:sz w:val="14"/>
                      <w:szCs w:val="20"/>
                    </w:rPr>
                    <w:t>4.</w:t>
                  </w:r>
                  <w:r>
                    <w:rPr>
                      <w:sz w:val="14"/>
                      <w:szCs w:val="14"/>
                    </w:rPr>
                    <w:t xml:space="preserve">        </w:t>
                  </w:r>
                  <w:r>
                    <w:rPr>
                      <w:sz w:val="14"/>
                      <w:szCs w:val="20"/>
                    </w:rPr>
                    <w:t xml:space="preserve">sprzątanie dna niecek basenów                                                                               </w:t>
                  </w:r>
                </w:p>
              </w:tc>
              <w:tc>
                <w:tcPr>
                  <w:tcW w:w="1439" w:type="dxa"/>
                  <w:gridSpan w:val="2"/>
                  <w:tcBorders>
                    <w:top w:val="nil"/>
                    <w:left w:val="nil"/>
                    <w:bottom w:val="single" w:sz="4" w:space="0" w:color="auto"/>
                    <w:right w:val="single" w:sz="4" w:space="0" w:color="auto"/>
                  </w:tcBorders>
                  <w:vAlign w:val="center"/>
                </w:tcPr>
                <w:p w14:paraId="0B50764E" w14:textId="77777777" w:rsidR="007B3A3F" w:rsidRDefault="007B3A3F" w:rsidP="007B3A3F">
                  <w:pPr>
                    <w:keepNext/>
                    <w:rPr>
                      <w:b/>
                      <w:bCs/>
                      <w:i/>
                      <w:iCs/>
                      <w:sz w:val="16"/>
                      <w:szCs w:val="20"/>
                      <w:lang w:eastAsia="ar-SA"/>
                    </w:rPr>
                  </w:pPr>
                </w:p>
              </w:tc>
              <w:tc>
                <w:tcPr>
                  <w:tcW w:w="1186" w:type="dxa"/>
                  <w:tcBorders>
                    <w:top w:val="nil"/>
                    <w:left w:val="nil"/>
                    <w:bottom w:val="single" w:sz="4" w:space="0" w:color="auto"/>
                    <w:right w:val="single" w:sz="4" w:space="0" w:color="auto"/>
                  </w:tcBorders>
                  <w:vAlign w:val="center"/>
                  <w:hideMark/>
                </w:tcPr>
                <w:p w14:paraId="28D74F4D" w14:textId="77777777" w:rsidR="007B3A3F" w:rsidRDefault="007B3A3F" w:rsidP="007B3A3F">
                  <w:pPr>
                    <w:keepNext/>
                    <w:rPr>
                      <w:b/>
                      <w:bCs/>
                      <w:i/>
                      <w:iCs/>
                      <w:sz w:val="16"/>
                      <w:szCs w:val="20"/>
                      <w:lang w:eastAsia="ar-SA"/>
                    </w:rPr>
                  </w:pPr>
                  <w:r>
                    <w:rPr>
                      <w:b/>
                      <w:bCs/>
                      <w:i/>
                      <w:iCs/>
                      <w:sz w:val="16"/>
                      <w:szCs w:val="20"/>
                    </w:rPr>
                    <w:t>codziennie</w:t>
                  </w:r>
                </w:p>
              </w:tc>
            </w:tr>
            <w:tr w:rsidR="007B3A3F" w14:paraId="09F8915D" w14:textId="77777777">
              <w:trPr>
                <w:trHeight w:val="268"/>
                <w:jc w:val="center"/>
              </w:trPr>
              <w:tc>
                <w:tcPr>
                  <w:tcW w:w="499" w:type="dxa"/>
                  <w:vMerge/>
                  <w:tcBorders>
                    <w:top w:val="nil"/>
                    <w:left w:val="single" w:sz="4" w:space="0" w:color="auto"/>
                    <w:bottom w:val="single" w:sz="4" w:space="0" w:color="000000"/>
                    <w:right w:val="single" w:sz="4" w:space="0" w:color="auto"/>
                  </w:tcBorders>
                  <w:vAlign w:val="center"/>
                  <w:hideMark/>
                </w:tcPr>
                <w:p w14:paraId="06203D82" w14:textId="77777777" w:rsidR="007B3A3F" w:rsidRDefault="007B3A3F" w:rsidP="007B3A3F">
                  <w:pPr>
                    <w:suppressAutoHyphens w:val="0"/>
                    <w:autoSpaceDN/>
                    <w:rPr>
                      <w:b/>
                      <w:bCs/>
                      <w:sz w:val="14"/>
                      <w:szCs w:val="20"/>
                      <w:lang w:eastAsia="ar-SA"/>
                    </w:rPr>
                  </w:pPr>
                </w:p>
              </w:tc>
              <w:tc>
                <w:tcPr>
                  <w:tcW w:w="5576" w:type="dxa"/>
                  <w:tcBorders>
                    <w:top w:val="nil"/>
                    <w:left w:val="nil"/>
                    <w:bottom w:val="single" w:sz="4" w:space="0" w:color="auto"/>
                    <w:right w:val="single" w:sz="4" w:space="0" w:color="auto"/>
                  </w:tcBorders>
                  <w:vAlign w:val="center"/>
                  <w:hideMark/>
                </w:tcPr>
                <w:p w14:paraId="1DE4692A" w14:textId="77777777" w:rsidR="007B3A3F" w:rsidRDefault="007B3A3F" w:rsidP="007B3A3F">
                  <w:pPr>
                    <w:keepNext/>
                    <w:rPr>
                      <w:sz w:val="14"/>
                      <w:szCs w:val="20"/>
                      <w:lang w:eastAsia="ar-SA"/>
                    </w:rPr>
                  </w:pPr>
                  <w:r>
                    <w:rPr>
                      <w:sz w:val="14"/>
                      <w:szCs w:val="20"/>
                    </w:rPr>
                    <w:t>5.</w:t>
                  </w:r>
                  <w:r>
                    <w:rPr>
                      <w:sz w:val="14"/>
                      <w:szCs w:val="14"/>
                    </w:rPr>
                    <w:t xml:space="preserve">        </w:t>
                  </w:r>
                  <w:r>
                    <w:rPr>
                      <w:sz w:val="14"/>
                      <w:szCs w:val="20"/>
                    </w:rPr>
                    <w:t xml:space="preserve">mycie wewnętrznych ścian basenów (szczególnie styk lustra wody ze ścianą) </w:t>
                  </w:r>
                </w:p>
              </w:tc>
              <w:tc>
                <w:tcPr>
                  <w:tcW w:w="1439" w:type="dxa"/>
                  <w:gridSpan w:val="2"/>
                  <w:tcBorders>
                    <w:top w:val="nil"/>
                    <w:left w:val="nil"/>
                    <w:bottom w:val="single" w:sz="4" w:space="0" w:color="auto"/>
                    <w:right w:val="single" w:sz="4" w:space="0" w:color="auto"/>
                  </w:tcBorders>
                  <w:vAlign w:val="center"/>
                </w:tcPr>
                <w:p w14:paraId="5EA327EE" w14:textId="77777777" w:rsidR="007B3A3F" w:rsidRDefault="007B3A3F" w:rsidP="007B3A3F">
                  <w:pPr>
                    <w:keepNext/>
                    <w:rPr>
                      <w:b/>
                      <w:bCs/>
                      <w:i/>
                      <w:iCs/>
                      <w:sz w:val="16"/>
                      <w:szCs w:val="20"/>
                      <w:lang w:eastAsia="ar-SA"/>
                    </w:rPr>
                  </w:pPr>
                </w:p>
              </w:tc>
              <w:tc>
                <w:tcPr>
                  <w:tcW w:w="1186" w:type="dxa"/>
                  <w:tcBorders>
                    <w:top w:val="nil"/>
                    <w:left w:val="nil"/>
                    <w:bottom w:val="single" w:sz="4" w:space="0" w:color="auto"/>
                    <w:right w:val="single" w:sz="4" w:space="0" w:color="auto"/>
                  </w:tcBorders>
                  <w:vAlign w:val="center"/>
                  <w:hideMark/>
                </w:tcPr>
                <w:p w14:paraId="343FADBA" w14:textId="77777777" w:rsidR="007B3A3F" w:rsidRDefault="007B3A3F" w:rsidP="007B3A3F">
                  <w:pPr>
                    <w:keepNext/>
                    <w:rPr>
                      <w:b/>
                      <w:bCs/>
                      <w:i/>
                      <w:iCs/>
                      <w:sz w:val="16"/>
                      <w:szCs w:val="20"/>
                      <w:lang w:eastAsia="ar-SA"/>
                    </w:rPr>
                  </w:pPr>
                  <w:r>
                    <w:rPr>
                      <w:b/>
                      <w:bCs/>
                      <w:i/>
                      <w:iCs/>
                      <w:sz w:val="16"/>
                      <w:szCs w:val="20"/>
                    </w:rPr>
                    <w:t>codziennie</w:t>
                  </w:r>
                </w:p>
              </w:tc>
            </w:tr>
            <w:tr w:rsidR="007B3A3F" w14:paraId="5ACCB343" w14:textId="77777777">
              <w:trPr>
                <w:trHeight w:val="273"/>
                <w:jc w:val="center"/>
              </w:trPr>
              <w:tc>
                <w:tcPr>
                  <w:tcW w:w="499" w:type="dxa"/>
                  <w:vMerge/>
                  <w:tcBorders>
                    <w:top w:val="nil"/>
                    <w:left w:val="single" w:sz="4" w:space="0" w:color="auto"/>
                    <w:bottom w:val="single" w:sz="4" w:space="0" w:color="000000"/>
                    <w:right w:val="single" w:sz="4" w:space="0" w:color="auto"/>
                  </w:tcBorders>
                  <w:vAlign w:val="center"/>
                  <w:hideMark/>
                </w:tcPr>
                <w:p w14:paraId="1FED59A1" w14:textId="77777777" w:rsidR="007B3A3F" w:rsidRDefault="007B3A3F" w:rsidP="007B3A3F">
                  <w:pPr>
                    <w:suppressAutoHyphens w:val="0"/>
                    <w:autoSpaceDN/>
                    <w:rPr>
                      <w:b/>
                      <w:bCs/>
                      <w:sz w:val="14"/>
                      <w:szCs w:val="20"/>
                      <w:lang w:eastAsia="ar-SA"/>
                    </w:rPr>
                  </w:pPr>
                </w:p>
              </w:tc>
              <w:tc>
                <w:tcPr>
                  <w:tcW w:w="5576" w:type="dxa"/>
                  <w:tcBorders>
                    <w:top w:val="nil"/>
                    <w:left w:val="nil"/>
                    <w:bottom w:val="single" w:sz="4" w:space="0" w:color="auto"/>
                    <w:right w:val="single" w:sz="4" w:space="0" w:color="auto"/>
                  </w:tcBorders>
                  <w:vAlign w:val="center"/>
                  <w:hideMark/>
                </w:tcPr>
                <w:p w14:paraId="6F943BD8" w14:textId="77777777" w:rsidR="007B3A3F" w:rsidRDefault="007B3A3F" w:rsidP="007B3A3F">
                  <w:pPr>
                    <w:keepNext/>
                    <w:rPr>
                      <w:sz w:val="14"/>
                      <w:szCs w:val="20"/>
                      <w:lang w:eastAsia="ar-SA"/>
                    </w:rPr>
                  </w:pPr>
                  <w:r>
                    <w:rPr>
                      <w:sz w:val="14"/>
                      <w:szCs w:val="20"/>
                    </w:rPr>
                    <w:t>6.</w:t>
                  </w:r>
                  <w:r>
                    <w:rPr>
                      <w:sz w:val="14"/>
                      <w:szCs w:val="14"/>
                    </w:rPr>
                    <w:t xml:space="preserve">        </w:t>
                  </w:r>
                  <w:r>
                    <w:rPr>
                      <w:sz w:val="14"/>
                      <w:szCs w:val="20"/>
                    </w:rPr>
                    <w:t xml:space="preserve">mycie murków wokół basenów                                                                               </w:t>
                  </w:r>
                </w:p>
              </w:tc>
              <w:tc>
                <w:tcPr>
                  <w:tcW w:w="1439" w:type="dxa"/>
                  <w:gridSpan w:val="2"/>
                  <w:tcBorders>
                    <w:top w:val="nil"/>
                    <w:left w:val="nil"/>
                    <w:bottom w:val="single" w:sz="4" w:space="0" w:color="auto"/>
                    <w:right w:val="single" w:sz="4" w:space="0" w:color="auto"/>
                  </w:tcBorders>
                  <w:vAlign w:val="center"/>
                </w:tcPr>
                <w:p w14:paraId="24C8BCD0" w14:textId="77777777" w:rsidR="007B3A3F" w:rsidRDefault="007B3A3F" w:rsidP="007B3A3F">
                  <w:pPr>
                    <w:keepNext/>
                    <w:rPr>
                      <w:b/>
                      <w:bCs/>
                      <w:i/>
                      <w:iCs/>
                      <w:sz w:val="16"/>
                      <w:szCs w:val="20"/>
                      <w:lang w:eastAsia="ar-SA"/>
                    </w:rPr>
                  </w:pPr>
                </w:p>
              </w:tc>
              <w:tc>
                <w:tcPr>
                  <w:tcW w:w="1186" w:type="dxa"/>
                  <w:tcBorders>
                    <w:top w:val="nil"/>
                    <w:left w:val="nil"/>
                    <w:bottom w:val="single" w:sz="4" w:space="0" w:color="auto"/>
                    <w:right w:val="single" w:sz="4" w:space="0" w:color="auto"/>
                  </w:tcBorders>
                  <w:vAlign w:val="center"/>
                  <w:hideMark/>
                </w:tcPr>
                <w:p w14:paraId="44004E68" w14:textId="77777777" w:rsidR="007B3A3F" w:rsidRDefault="007B3A3F" w:rsidP="007B3A3F">
                  <w:pPr>
                    <w:keepNext/>
                    <w:rPr>
                      <w:b/>
                      <w:bCs/>
                      <w:i/>
                      <w:iCs/>
                      <w:sz w:val="16"/>
                      <w:szCs w:val="20"/>
                      <w:lang w:eastAsia="ar-SA"/>
                    </w:rPr>
                  </w:pPr>
                  <w:r>
                    <w:rPr>
                      <w:b/>
                      <w:bCs/>
                      <w:i/>
                      <w:iCs/>
                      <w:sz w:val="16"/>
                      <w:szCs w:val="20"/>
                    </w:rPr>
                    <w:t>codziennie</w:t>
                  </w:r>
                </w:p>
              </w:tc>
            </w:tr>
            <w:tr w:rsidR="007B3A3F" w14:paraId="3543A520" w14:textId="77777777">
              <w:trPr>
                <w:trHeight w:val="276"/>
                <w:jc w:val="center"/>
              </w:trPr>
              <w:tc>
                <w:tcPr>
                  <w:tcW w:w="499" w:type="dxa"/>
                  <w:vMerge/>
                  <w:tcBorders>
                    <w:top w:val="nil"/>
                    <w:left w:val="single" w:sz="4" w:space="0" w:color="auto"/>
                    <w:bottom w:val="single" w:sz="4" w:space="0" w:color="000000"/>
                    <w:right w:val="single" w:sz="4" w:space="0" w:color="auto"/>
                  </w:tcBorders>
                  <w:vAlign w:val="center"/>
                  <w:hideMark/>
                </w:tcPr>
                <w:p w14:paraId="7A05F61D" w14:textId="77777777" w:rsidR="007B3A3F" w:rsidRDefault="007B3A3F" w:rsidP="007B3A3F">
                  <w:pPr>
                    <w:suppressAutoHyphens w:val="0"/>
                    <w:autoSpaceDN/>
                    <w:rPr>
                      <w:b/>
                      <w:bCs/>
                      <w:sz w:val="14"/>
                      <w:szCs w:val="20"/>
                      <w:lang w:eastAsia="ar-SA"/>
                    </w:rPr>
                  </w:pPr>
                </w:p>
              </w:tc>
              <w:tc>
                <w:tcPr>
                  <w:tcW w:w="5576" w:type="dxa"/>
                  <w:tcBorders>
                    <w:top w:val="nil"/>
                    <w:left w:val="nil"/>
                    <w:bottom w:val="single" w:sz="4" w:space="0" w:color="auto"/>
                    <w:right w:val="single" w:sz="4" w:space="0" w:color="auto"/>
                  </w:tcBorders>
                  <w:vAlign w:val="center"/>
                  <w:hideMark/>
                </w:tcPr>
                <w:p w14:paraId="51BFC280" w14:textId="77777777" w:rsidR="007B3A3F" w:rsidRDefault="007B3A3F" w:rsidP="007B3A3F">
                  <w:pPr>
                    <w:keepNext/>
                    <w:rPr>
                      <w:sz w:val="14"/>
                      <w:szCs w:val="20"/>
                      <w:lang w:eastAsia="ar-SA"/>
                    </w:rPr>
                  </w:pPr>
                  <w:r>
                    <w:rPr>
                      <w:sz w:val="14"/>
                      <w:szCs w:val="20"/>
                    </w:rPr>
                    <w:t>7.</w:t>
                  </w:r>
                  <w:r>
                    <w:rPr>
                      <w:sz w:val="14"/>
                      <w:szCs w:val="14"/>
                    </w:rPr>
                    <w:t xml:space="preserve">        </w:t>
                  </w:r>
                  <w:r>
                    <w:rPr>
                      <w:sz w:val="14"/>
                      <w:szCs w:val="20"/>
                    </w:rPr>
                    <w:t xml:space="preserve">usuwanie zabrudzeń z dna basenów (ręcznie i przy użyciu robota )                      </w:t>
                  </w:r>
                </w:p>
              </w:tc>
              <w:tc>
                <w:tcPr>
                  <w:tcW w:w="1439" w:type="dxa"/>
                  <w:gridSpan w:val="2"/>
                  <w:tcBorders>
                    <w:top w:val="nil"/>
                    <w:left w:val="nil"/>
                    <w:bottom w:val="single" w:sz="4" w:space="0" w:color="auto"/>
                    <w:right w:val="single" w:sz="4" w:space="0" w:color="auto"/>
                  </w:tcBorders>
                  <w:vAlign w:val="center"/>
                </w:tcPr>
                <w:p w14:paraId="44958E07" w14:textId="77777777" w:rsidR="007B3A3F" w:rsidRDefault="007B3A3F" w:rsidP="007B3A3F">
                  <w:pPr>
                    <w:keepNext/>
                    <w:rPr>
                      <w:b/>
                      <w:bCs/>
                      <w:i/>
                      <w:iCs/>
                      <w:sz w:val="16"/>
                      <w:szCs w:val="20"/>
                      <w:lang w:eastAsia="ar-SA"/>
                    </w:rPr>
                  </w:pPr>
                </w:p>
              </w:tc>
              <w:tc>
                <w:tcPr>
                  <w:tcW w:w="1186" w:type="dxa"/>
                  <w:tcBorders>
                    <w:top w:val="nil"/>
                    <w:left w:val="nil"/>
                    <w:bottom w:val="single" w:sz="4" w:space="0" w:color="auto"/>
                    <w:right w:val="single" w:sz="4" w:space="0" w:color="auto"/>
                  </w:tcBorders>
                  <w:vAlign w:val="center"/>
                  <w:hideMark/>
                </w:tcPr>
                <w:p w14:paraId="3876811A" w14:textId="77777777" w:rsidR="007B3A3F" w:rsidRDefault="007B3A3F" w:rsidP="007B3A3F">
                  <w:pPr>
                    <w:keepNext/>
                    <w:rPr>
                      <w:b/>
                      <w:bCs/>
                      <w:i/>
                      <w:iCs/>
                      <w:sz w:val="16"/>
                      <w:szCs w:val="20"/>
                      <w:lang w:eastAsia="ar-SA"/>
                    </w:rPr>
                  </w:pPr>
                  <w:r>
                    <w:rPr>
                      <w:b/>
                      <w:bCs/>
                      <w:i/>
                      <w:iCs/>
                      <w:sz w:val="16"/>
                      <w:szCs w:val="20"/>
                    </w:rPr>
                    <w:t>codziennie</w:t>
                  </w:r>
                </w:p>
              </w:tc>
            </w:tr>
            <w:tr w:rsidR="007B3A3F" w14:paraId="63C36162" w14:textId="77777777">
              <w:trPr>
                <w:trHeight w:val="281"/>
                <w:jc w:val="center"/>
              </w:trPr>
              <w:tc>
                <w:tcPr>
                  <w:tcW w:w="499" w:type="dxa"/>
                  <w:vMerge/>
                  <w:tcBorders>
                    <w:top w:val="nil"/>
                    <w:left w:val="single" w:sz="4" w:space="0" w:color="auto"/>
                    <w:bottom w:val="single" w:sz="4" w:space="0" w:color="000000"/>
                    <w:right w:val="single" w:sz="4" w:space="0" w:color="auto"/>
                  </w:tcBorders>
                  <w:vAlign w:val="center"/>
                  <w:hideMark/>
                </w:tcPr>
                <w:p w14:paraId="7F229EED" w14:textId="77777777" w:rsidR="007B3A3F" w:rsidRDefault="007B3A3F" w:rsidP="007B3A3F">
                  <w:pPr>
                    <w:suppressAutoHyphens w:val="0"/>
                    <w:autoSpaceDN/>
                    <w:rPr>
                      <w:b/>
                      <w:bCs/>
                      <w:sz w:val="14"/>
                      <w:szCs w:val="20"/>
                      <w:lang w:eastAsia="ar-SA"/>
                    </w:rPr>
                  </w:pPr>
                </w:p>
              </w:tc>
              <w:tc>
                <w:tcPr>
                  <w:tcW w:w="5576" w:type="dxa"/>
                  <w:tcBorders>
                    <w:top w:val="nil"/>
                    <w:left w:val="nil"/>
                    <w:bottom w:val="single" w:sz="4" w:space="0" w:color="auto"/>
                    <w:right w:val="single" w:sz="4" w:space="0" w:color="auto"/>
                  </w:tcBorders>
                  <w:vAlign w:val="center"/>
                  <w:hideMark/>
                </w:tcPr>
                <w:p w14:paraId="6E37F649" w14:textId="77777777" w:rsidR="007B3A3F" w:rsidRDefault="007B3A3F" w:rsidP="007B3A3F">
                  <w:pPr>
                    <w:keepNext/>
                    <w:rPr>
                      <w:sz w:val="14"/>
                      <w:szCs w:val="20"/>
                      <w:lang w:eastAsia="ar-SA"/>
                    </w:rPr>
                  </w:pPr>
                  <w:r>
                    <w:rPr>
                      <w:sz w:val="14"/>
                      <w:szCs w:val="20"/>
                    </w:rPr>
                    <w:t>8.</w:t>
                  </w:r>
                  <w:r>
                    <w:rPr>
                      <w:sz w:val="14"/>
                      <w:szCs w:val="14"/>
                    </w:rPr>
                    <w:t xml:space="preserve">        </w:t>
                  </w:r>
                  <w:r>
                    <w:rPr>
                      <w:sz w:val="14"/>
                      <w:szCs w:val="20"/>
                    </w:rPr>
                    <w:t>mycie i dezynfekcja wanny jacuzzi</w:t>
                  </w:r>
                </w:p>
              </w:tc>
              <w:tc>
                <w:tcPr>
                  <w:tcW w:w="1439" w:type="dxa"/>
                  <w:gridSpan w:val="2"/>
                  <w:tcBorders>
                    <w:top w:val="nil"/>
                    <w:left w:val="nil"/>
                    <w:bottom w:val="single" w:sz="4" w:space="0" w:color="auto"/>
                    <w:right w:val="single" w:sz="4" w:space="0" w:color="auto"/>
                  </w:tcBorders>
                  <w:vAlign w:val="center"/>
                </w:tcPr>
                <w:p w14:paraId="73F04906" w14:textId="77777777" w:rsidR="007B3A3F" w:rsidRDefault="007B3A3F" w:rsidP="007B3A3F">
                  <w:pPr>
                    <w:keepNext/>
                    <w:rPr>
                      <w:b/>
                      <w:bCs/>
                      <w:i/>
                      <w:iCs/>
                      <w:sz w:val="16"/>
                      <w:szCs w:val="20"/>
                      <w:lang w:eastAsia="ar-SA"/>
                    </w:rPr>
                  </w:pPr>
                </w:p>
              </w:tc>
              <w:tc>
                <w:tcPr>
                  <w:tcW w:w="1186" w:type="dxa"/>
                  <w:tcBorders>
                    <w:top w:val="nil"/>
                    <w:left w:val="nil"/>
                    <w:bottom w:val="single" w:sz="4" w:space="0" w:color="auto"/>
                    <w:right w:val="single" w:sz="4" w:space="0" w:color="auto"/>
                  </w:tcBorders>
                  <w:vAlign w:val="center"/>
                  <w:hideMark/>
                </w:tcPr>
                <w:p w14:paraId="642E6AC8" w14:textId="77777777" w:rsidR="007B3A3F" w:rsidRDefault="007B3A3F" w:rsidP="007B3A3F">
                  <w:pPr>
                    <w:keepNext/>
                    <w:rPr>
                      <w:b/>
                      <w:bCs/>
                      <w:i/>
                      <w:iCs/>
                      <w:sz w:val="16"/>
                      <w:szCs w:val="20"/>
                      <w:lang w:eastAsia="ar-SA"/>
                    </w:rPr>
                  </w:pPr>
                  <w:r>
                    <w:rPr>
                      <w:b/>
                      <w:bCs/>
                      <w:i/>
                      <w:iCs/>
                      <w:sz w:val="16"/>
                      <w:szCs w:val="20"/>
                    </w:rPr>
                    <w:t>codziennie</w:t>
                  </w:r>
                </w:p>
              </w:tc>
            </w:tr>
            <w:tr w:rsidR="007B3A3F" w14:paraId="7D45667C" w14:textId="77777777">
              <w:trPr>
                <w:trHeight w:val="257"/>
                <w:jc w:val="center"/>
              </w:trPr>
              <w:tc>
                <w:tcPr>
                  <w:tcW w:w="499" w:type="dxa"/>
                  <w:vMerge/>
                  <w:tcBorders>
                    <w:top w:val="nil"/>
                    <w:left w:val="single" w:sz="4" w:space="0" w:color="auto"/>
                    <w:bottom w:val="single" w:sz="4" w:space="0" w:color="000000"/>
                    <w:right w:val="single" w:sz="4" w:space="0" w:color="auto"/>
                  </w:tcBorders>
                  <w:vAlign w:val="center"/>
                  <w:hideMark/>
                </w:tcPr>
                <w:p w14:paraId="597BC790" w14:textId="77777777" w:rsidR="007B3A3F" w:rsidRDefault="007B3A3F" w:rsidP="007B3A3F">
                  <w:pPr>
                    <w:suppressAutoHyphens w:val="0"/>
                    <w:autoSpaceDN/>
                    <w:rPr>
                      <w:b/>
                      <w:bCs/>
                      <w:sz w:val="14"/>
                      <w:szCs w:val="20"/>
                      <w:lang w:eastAsia="ar-SA"/>
                    </w:rPr>
                  </w:pPr>
                </w:p>
              </w:tc>
              <w:tc>
                <w:tcPr>
                  <w:tcW w:w="5576" w:type="dxa"/>
                  <w:tcBorders>
                    <w:top w:val="nil"/>
                    <w:left w:val="nil"/>
                    <w:bottom w:val="single" w:sz="4" w:space="0" w:color="auto"/>
                    <w:right w:val="single" w:sz="4" w:space="0" w:color="auto"/>
                  </w:tcBorders>
                  <w:vAlign w:val="center"/>
                  <w:hideMark/>
                </w:tcPr>
                <w:p w14:paraId="7CA3CCC8" w14:textId="77777777" w:rsidR="007B3A3F" w:rsidRDefault="007B3A3F" w:rsidP="007B3A3F">
                  <w:pPr>
                    <w:keepNext/>
                    <w:jc w:val="both"/>
                    <w:rPr>
                      <w:sz w:val="14"/>
                      <w:szCs w:val="20"/>
                      <w:lang w:eastAsia="ar-SA"/>
                    </w:rPr>
                  </w:pPr>
                  <w:r>
                    <w:rPr>
                      <w:sz w:val="14"/>
                      <w:szCs w:val="20"/>
                    </w:rPr>
                    <w:t>9.</w:t>
                  </w:r>
                  <w:r>
                    <w:rPr>
                      <w:sz w:val="14"/>
                      <w:szCs w:val="14"/>
                    </w:rPr>
                    <w:t xml:space="preserve">        </w:t>
                  </w:r>
                  <w:r>
                    <w:rPr>
                      <w:sz w:val="14"/>
                      <w:szCs w:val="20"/>
                    </w:rPr>
                    <w:t>mycie i dezynfekcja  wyposażenia basenów - liny torowe</w:t>
                  </w:r>
                </w:p>
              </w:tc>
              <w:tc>
                <w:tcPr>
                  <w:tcW w:w="1439" w:type="dxa"/>
                  <w:gridSpan w:val="2"/>
                  <w:tcBorders>
                    <w:top w:val="nil"/>
                    <w:left w:val="nil"/>
                    <w:bottom w:val="single" w:sz="4" w:space="0" w:color="auto"/>
                    <w:right w:val="single" w:sz="4" w:space="0" w:color="auto"/>
                  </w:tcBorders>
                  <w:noWrap/>
                  <w:vAlign w:val="center"/>
                </w:tcPr>
                <w:p w14:paraId="32F3FCF5" w14:textId="77777777" w:rsidR="007B3A3F" w:rsidRDefault="007B3A3F" w:rsidP="007B3A3F">
                  <w:pPr>
                    <w:keepNext/>
                    <w:rPr>
                      <w:b/>
                      <w:bCs/>
                      <w:i/>
                      <w:iCs/>
                      <w:sz w:val="16"/>
                      <w:szCs w:val="20"/>
                      <w:lang w:eastAsia="ar-SA"/>
                    </w:rPr>
                  </w:pPr>
                </w:p>
              </w:tc>
              <w:tc>
                <w:tcPr>
                  <w:tcW w:w="1186" w:type="dxa"/>
                  <w:tcBorders>
                    <w:top w:val="nil"/>
                    <w:left w:val="nil"/>
                    <w:bottom w:val="single" w:sz="4" w:space="0" w:color="auto"/>
                    <w:right w:val="single" w:sz="4" w:space="0" w:color="auto"/>
                  </w:tcBorders>
                  <w:vAlign w:val="center"/>
                  <w:hideMark/>
                </w:tcPr>
                <w:p w14:paraId="553C16D9" w14:textId="77777777" w:rsidR="007B3A3F" w:rsidRDefault="007B3A3F" w:rsidP="007B3A3F">
                  <w:pPr>
                    <w:keepNext/>
                    <w:rPr>
                      <w:b/>
                      <w:bCs/>
                      <w:i/>
                      <w:iCs/>
                      <w:sz w:val="16"/>
                      <w:szCs w:val="20"/>
                      <w:lang w:eastAsia="ar-SA"/>
                    </w:rPr>
                  </w:pPr>
                  <w:r>
                    <w:rPr>
                      <w:b/>
                      <w:bCs/>
                      <w:i/>
                      <w:iCs/>
                      <w:sz w:val="16"/>
                      <w:szCs w:val="20"/>
                    </w:rPr>
                    <w:t>5 lina na 1 tydzień</w:t>
                  </w:r>
                </w:p>
              </w:tc>
            </w:tr>
            <w:tr w:rsidR="007B3A3F" w14:paraId="7F299D2F" w14:textId="77777777">
              <w:trPr>
                <w:trHeight w:val="257"/>
                <w:jc w:val="center"/>
              </w:trPr>
              <w:tc>
                <w:tcPr>
                  <w:tcW w:w="499" w:type="dxa"/>
                  <w:vMerge/>
                  <w:tcBorders>
                    <w:top w:val="nil"/>
                    <w:left w:val="single" w:sz="4" w:space="0" w:color="auto"/>
                    <w:bottom w:val="single" w:sz="4" w:space="0" w:color="000000"/>
                    <w:right w:val="single" w:sz="4" w:space="0" w:color="auto"/>
                  </w:tcBorders>
                  <w:vAlign w:val="center"/>
                  <w:hideMark/>
                </w:tcPr>
                <w:p w14:paraId="6A799336" w14:textId="77777777" w:rsidR="007B3A3F" w:rsidRDefault="007B3A3F" w:rsidP="007B3A3F">
                  <w:pPr>
                    <w:suppressAutoHyphens w:val="0"/>
                    <w:autoSpaceDN/>
                    <w:rPr>
                      <w:b/>
                      <w:bCs/>
                      <w:sz w:val="14"/>
                      <w:szCs w:val="20"/>
                      <w:lang w:eastAsia="ar-SA"/>
                    </w:rPr>
                  </w:pPr>
                </w:p>
              </w:tc>
              <w:tc>
                <w:tcPr>
                  <w:tcW w:w="5576" w:type="dxa"/>
                  <w:tcBorders>
                    <w:top w:val="nil"/>
                    <w:left w:val="nil"/>
                    <w:bottom w:val="single" w:sz="4" w:space="0" w:color="auto"/>
                    <w:right w:val="single" w:sz="4" w:space="0" w:color="auto"/>
                  </w:tcBorders>
                  <w:vAlign w:val="center"/>
                  <w:hideMark/>
                </w:tcPr>
                <w:p w14:paraId="55117BAC" w14:textId="77777777" w:rsidR="007B3A3F" w:rsidRDefault="007B3A3F" w:rsidP="007B3A3F">
                  <w:pPr>
                    <w:keepNext/>
                    <w:jc w:val="both"/>
                    <w:rPr>
                      <w:sz w:val="14"/>
                      <w:szCs w:val="20"/>
                    </w:rPr>
                  </w:pPr>
                  <w:r>
                    <w:rPr>
                      <w:sz w:val="14"/>
                      <w:szCs w:val="20"/>
                    </w:rPr>
                    <w:t>10.      mycie i dezynfekcja sprzętu do nauki pływania (deski, makarony itp.)</w:t>
                  </w:r>
                </w:p>
              </w:tc>
              <w:tc>
                <w:tcPr>
                  <w:tcW w:w="1439" w:type="dxa"/>
                  <w:gridSpan w:val="2"/>
                  <w:tcBorders>
                    <w:top w:val="nil"/>
                    <w:left w:val="nil"/>
                    <w:bottom w:val="single" w:sz="4" w:space="0" w:color="auto"/>
                    <w:right w:val="single" w:sz="4" w:space="0" w:color="auto"/>
                  </w:tcBorders>
                  <w:noWrap/>
                  <w:vAlign w:val="center"/>
                </w:tcPr>
                <w:p w14:paraId="1AC25565" w14:textId="77777777" w:rsidR="007B3A3F" w:rsidRDefault="007B3A3F" w:rsidP="007B3A3F">
                  <w:pPr>
                    <w:keepNext/>
                    <w:rPr>
                      <w:b/>
                      <w:bCs/>
                      <w:i/>
                      <w:iCs/>
                      <w:sz w:val="16"/>
                      <w:szCs w:val="20"/>
                      <w:lang w:eastAsia="ar-SA"/>
                    </w:rPr>
                  </w:pPr>
                </w:p>
              </w:tc>
              <w:tc>
                <w:tcPr>
                  <w:tcW w:w="1186" w:type="dxa"/>
                  <w:tcBorders>
                    <w:top w:val="nil"/>
                    <w:left w:val="nil"/>
                    <w:bottom w:val="single" w:sz="4" w:space="0" w:color="auto"/>
                    <w:right w:val="single" w:sz="4" w:space="0" w:color="auto"/>
                  </w:tcBorders>
                  <w:vAlign w:val="center"/>
                  <w:hideMark/>
                </w:tcPr>
                <w:p w14:paraId="2C52CA5A" w14:textId="77777777" w:rsidR="007B3A3F" w:rsidRDefault="007B3A3F" w:rsidP="007B3A3F">
                  <w:pPr>
                    <w:keepNext/>
                    <w:rPr>
                      <w:b/>
                      <w:bCs/>
                      <w:i/>
                      <w:iCs/>
                      <w:sz w:val="16"/>
                      <w:szCs w:val="20"/>
                      <w:lang w:eastAsia="ar-SA"/>
                    </w:rPr>
                  </w:pPr>
                  <w:r>
                    <w:rPr>
                      <w:b/>
                      <w:bCs/>
                      <w:i/>
                      <w:iCs/>
                      <w:sz w:val="16"/>
                      <w:szCs w:val="20"/>
                    </w:rPr>
                    <w:t>1 x / tydzień</w:t>
                  </w:r>
                </w:p>
              </w:tc>
            </w:tr>
            <w:tr w:rsidR="007B3A3F" w14:paraId="2863BD15" w14:textId="77777777">
              <w:trPr>
                <w:trHeight w:val="265"/>
                <w:jc w:val="center"/>
              </w:trPr>
              <w:tc>
                <w:tcPr>
                  <w:tcW w:w="499" w:type="dxa"/>
                  <w:vMerge/>
                  <w:tcBorders>
                    <w:top w:val="nil"/>
                    <w:left w:val="single" w:sz="4" w:space="0" w:color="auto"/>
                    <w:bottom w:val="single" w:sz="4" w:space="0" w:color="000000"/>
                    <w:right w:val="single" w:sz="4" w:space="0" w:color="auto"/>
                  </w:tcBorders>
                  <w:vAlign w:val="center"/>
                  <w:hideMark/>
                </w:tcPr>
                <w:p w14:paraId="7A8000A4" w14:textId="77777777" w:rsidR="007B3A3F" w:rsidRDefault="007B3A3F" w:rsidP="007B3A3F">
                  <w:pPr>
                    <w:suppressAutoHyphens w:val="0"/>
                    <w:autoSpaceDN/>
                    <w:rPr>
                      <w:b/>
                      <w:bCs/>
                      <w:sz w:val="14"/>
                      <w:szCs w:val="20"/>
                      <w:lang w:eastAsia="ar-SA"/>
                    </w:rPr>
                  </w:pPr>
                </w:p>
              </w:tc>
              <w:tc>
                <w:tcPr>
                  <w:tcW w:w="5576" w:type="dxa"/>
                  <w:tcBorders>
                    <w:top w:val="nil"/>
                    <w:left w:val="nil"/>
                    <w:bottom w:val="single" w:sz="4" w:space="0" w:color="auto"/>
                    <w:right w:val="single" w:sz="4" w:space="0" w:color="auto"/>
                  </w:tcBorders>
                  <w:vAlign w:val="center"/>
                  <w:hideMark/>
                </w:tcPr>
                <w:p w14:paraId="1BA59B6D" w14:textId="77777777" w:rsidR="007B3A3F" w:rsidRDefault="007B3A3F" w:rsidP="007B3A3F">
                  <w:pPr>
                    <w:keepNext/>
                    <w:jc w:val="both"/>
                    <w:rPr>
                      <w:sz w:val="14"/>
                      <w:szCs w:val="20"/>
                    </w:rPr>
                  </w:pPr>
                  <w:r>
                    <w:rPr>
                      <w:sz w:val="14"/>
                      <w:szCs w:val="20"/>
                    </w:rPr>
                    <w:t xml:space="preserve">11.      mycie dostępnych przeszkleń basenów (do wysokości 2 m )                                 </w:t>
                  </w:r>
                </w:p>
              </w:tc>
              <w:tc>
                <w:tcPr>
                  <w:tcW w:w="1439" w:type="dxa"/>
                  <w:gridSpan w:val="2"/>
                  <w:tcBorders>
                    <w:top w:val="nil"/>
                    <w:left w:val="nil"/>
                    <w:bottom w:val="single" w:sz="4" w:space="0" w:color="auto"/>
                    <w:right w:val="single" w:sz="4" w:space="0" w:color="auto"/>
                  </w:tcBorders>
                  <w:vAlign w:val="center"/>
                </w:tcPr>
                <w:p w14:paraId="3B486436" w14:textId="77777777" w:rsidR="007B3A3F" w:rsidRDefault="007B3A3F" w:rsidP="007B3A3F">
                  <w:pPr>
                    <w:keepNext/>
                    <w:rPr>
                      <w:b/>
                      <w:bCs/>
                      <w:i/>
                      <w:iCs/>
                      <w:sz w:val="16"/>
                      <w:szCs w:val="20"/>
                      <w:lang w:eastAsia="ar-SA"/>
                    </w:rPr>
                  </w:pPr>
                </w:p>
              </w:tc>
              <w:tc>
                <w:tcPr>
                  <w:tcW w:w="1186" w:type="dxa"/>
                  <w:tcBorders>
                    <w:top w:val="nil"/>
                    <w:left w:val="nil"/>
                    <w:bottom w:val="single" w:sz="4" w:space="0" w:color="auto"/>
                    <w:right w:val="single" w:sz="4" w:space="0" w:color="auto"/>
                  </w:tcBorders>
                  <w:vAlign w:val="center"/>
                  <w:hideMark/>
                </w:tcPr>
                <w:p w14:paraId="63394D9F" w14:textId="77777777" w:rsidR="007B3A3F" w:rsidRDefault="007B3A3F" w:rsidP="007B3A3F">
                  <w:pPr>
                    <w:keepNext/>
                    <w:rPr>
                      <w:b/>
                      <w:bCs/>
                      <w:i/>
                      <w:iCs/>
                      <w:sz w:val="16"/>
                      <w:szCs w:val="20"/>
                      <w:lang w:eastAsia="ar-SA"/>
                    </w:rPr>
                  </w:pPr>
                  <w:r>
                    <w:rPr>
                      <w:b/>
                      <w:bCs/>
                      <w:i/>
                      <w:iCs/>
                      <w:sz w:val="16"/>
                      <w:szCs w:val="20"/>
                    </w:rPr>
                    <w:t>codziennie</w:t>
                  </w:r>
                </w:p>
              </w:tc>
            </w:tr>
            <w:tr w:rsidR="007B3A3F" w14:paraId="1E78B182" w14:textId="77777777">
              <w:trPr>
                <w:trHeight w:val="283"/>
                <w:jc w:val="center"/>
              </w:trPr>
              <w:tc>
                <w:tcPr>
                  <w:tcW w:w="499" w:type="dxa"/>
                  <w:vMerge/>
                  <w:tcBorders>
                    <w:top w:val="nil"/>
                    <w:left w:val="single" w:sz="4" w:space="0" w:color="auto"/>
                    <w:bottom w:val="single" w:sz="4" w:space="0" w:color="000000"/>
                    <w:right w:val="single" w:sz="4" w:space="0" w:color="auto"/>
                  </w:tcBorders>
                  <w:vAlign w:val="center"/>
                  <w:hideMark/>
                </w:tcPr>
                <w:p w14:paraId="15598CD3" w14:textId="77777777" w:rsidR="007B3A3F" w:rsidRDefault="007B3A3F" w:rsidP="007B3A3F">
                  <w:pPr>
                    <w:suppressAutoHyphens w:val="0"/>
                    <w:autoSpaceDN/>
                    <w:rPr>
                      <w:b/>
                      <w:bCs/>
                      <w:sz w:val="14"/>
                      <w:szCs w:val="20"/>
                      <w:lang w:eastAsia="ar-SA"/>
                    </w:rPr>
                  </w:pPr>
                </w:p>
              </w:tc>
              <w:tc>
                <w:tcPr>
                  <w:tcW w:w="5576" w:type="dxa"/>
                  <w:tcBorders>
                    <w:top w:val="nil"/>
                    <w:left w:val="nil"/>
                    <w:bottom w:val="single" w:sz="4" w:space="0" w:color="auto"/>
                    <w:right w:val="single" w:sz="4" w:space="0" w:color="auto"/>
                  </w:tcBorders>
                  <w:vAlign w:val="center"/>
                  <w:hideMark/>
                </w:tcPr>
                <w:p w14:paraId="277C24FD" w14:textId="77777777" w:rsidR="007B3A3F" w:rsidRDefault="007B3A3F" w:rsidP="007B3A3F">
                  <w:pPr>
                    <w:keepNext/>
                    <w:jc w:val="both"/>
                    <w:rPr>
                      <w:sz w:val="14"/>
                      <w:szCs w:val="20"/>
                      <w:lang w:eastAsia="ar-SA"/>
                    </w:rPr>
                  </w:pPr>
                  <w:r>
                    <w:rPr>
                      <w:sz w:val="14"/>
                      <w:szCs w:val="20"/>
                    </w:rPr>
                    <w:t>12.</w:t>
                  </w:r>
                  <w:r>
                    <w:rPr>
                      <w:sz w:val="14"/>
                      <w:szCs w:val="14"/>
                    </w:rPr>
                    <w:t xml:space="preserve">     </w:t>
                  </w:r>
                  <w:r>
                    <w:rPr>
                      <w:sz w:val="14"/>
                      <w:szCs w:val="20"/>
                    </w:rPr>
                    <w:t xml:space="preserve">czyszczenie siedzisk ratowników rozmieszczonych wokół basenów                    </w:t>
                  </w:r>
                </w:p>
              </w:tc>
              <w:tc>
                <w:tcPr>
                  <w:tcW w:w="1439" w:type="dxa"/>
                  <w:gridSpan w:val="2"/>
                  <w:tcBorders>
                    <w:top w:val="nil"/>
                    <w:left w:val="nil"/>
                    <w:bottom w:val="single" w:sz="4" w:space="0" w:color="auto"/>
                    <w:right w:val="single" w:sz="4" w:space="0" w:color="auto"/>
                  </w:tcBorders>
                  <w:vAlign w:val="center"/>
                </w:tcPr>
                <w:p w14:paraId="60A3C970" w14:textId="77777777" w:rsidR="007B3A3F" w:rsidRDefault="007B3A3F" w:rsidP="007B3A3F">
                  <w:pPr>
                    <w:keepNext/>
                    <w:rPr>
                      <w:b/>
                      <w:bCs/>
                      <w:i/>
                      <w:iCs/>
                      <w:sz w:val="16"/>
                      <w:szCs w:val="20"/>
                      <w:lang w:eastAsia="ar-SA"/>
                    </w:rPr>
                  </w:pPr>
                </w:p>
              </w:tc>
              <w:tc>
                <w:tcPr>
                  <w:tcW w:w="1186" w:type="dxa"/>
                  <w:tcBorders>
                    <w:top w:val="nil"/>
                    <w:left w:val="nil"/>
                    <w:bottom w:val="single" w:sz="4" w:space="0" w:color="auto"/>
                    <w:right w:val="single" w:sz="4" w:space="0" w:color="auto"/>
                  </w:tcBorders>
                  <w:vAlign w:val="center"/>
                  <w:hideMark/>
                </w:tcPr>
                <w:p w14:paraId="0673AB20" w14:textId="77777777" w:rsidR="007B3A3F" w:rsidRDefault="007B3A3F" w:rsidP="007B3A3F">
                  <w:pPr>
                    <w:keepNext/>
                    <w:rPr>
                      <w:b/>
                      <w:bCs/>
                      <w:i/>
                      <w:iCs/>
                      <w:sz w:val="16"/>
                      <w:szCs w:val="20"/>
                      <w:lang w:eastAsia="ar-SA"/>
                    </w:rPr>
                  </w:pPr>
                  <w:r>
                    <w:rPr>
                      <w:b/>
                      <w:bCs/>
                      <w:i/>
                      <w:iCs/>
                      <w:sz w:val="16"/>
                      <w:szCs w:val="20"/>
                    </w:rPr>
                    <w:t xml:space="preserve">codziennie </w:t>
                  </w:r>
                </w:p>
              </w:tc>
            </w:tr>
            <w:tr w:rsidR="007B3A3F" w14:paraId="76431BD7" w14:textId="77777777">
              <w:trPr>
                <w:trHeight w:val="259"/>
                <w:jc w:val="center"/>
              </w:trPr>
              <w:tc>
                <w:tcPr>
                  <w:tcW w:w="499" w:type="dxa"/>
                  <w:vMerge/>
                  <w:tcBorders>
                    <w:top w:val="nil"/>
                    <w:left w:val="single" w:sz="4" w:space="0" w:color="auto"/>
                    <w:bottom w:val="single" w:sz="4" w:space="0" w:color="000000"/>
                    <w:right w:val="single" w:sz="4" w:space="0" w:color="auto"/>
                  </w:tcBorders>
                  <w:vAlign w:val="center"/>
                  <w:hideMark/>
                </w:tcPr>
                <w:p w14:paraId="173E9BA0" w14:textId="77777777" w:rsidR="007B3A3F" w:rsidRDefault="007B3A3F" w:rsidP="007B3A3F">
                  <w:pPr>
                    <w:suppressAutoHyphens w:val="0"/>
                    <w:autoSpaceDN/>
                    <w:rPr>
                      <w:b/>
                      <w:bCs/>
                      <w:sz w:val="14"/>
                      <w:szCs w:val="20"/>
                      <w:lang w:eastAsia="ar-SA"/>
                    </w:rPr>
                  </w:pPr>
                </w:p>
              </w:tc>
              <w:tc>
                <w:tcPr>
                  <w:tcW w:w="5576" w:type="dxa"/>
                  <w:tcBorders>
                    <w:top w:val="nil"/>
                    <w:left w:val="nil"/>
                    <w:bottom w:val="single" w:sz="4" w:space="0" w:color="auto"/>
                    <w:right w:val="single" w:sz="4" w:space="0" w:color="auto"/>
                  </w:tcBorders>
                  <w:vAlign w:val="center"/>
                  <w:hideMark/>
                </w:tcPr>
                <w:p w14:paraId="57E502F8" w14:textId="77777777" w:rsidR="007B3A3F" w:rsidRDefault="007B3A3F" w:rsidP="007B3A3F">
                  <w:pPr>
                    <w:keepNext/>
                    <w:jc w:val="both"/>
                    <w:rPr>
                      <w:sz w:val="14"/>
                      <w:szCs w:val="20"/>
                      <w:lang w:eastAsia="ar-SA"/>
                    </w:rPr>
                  </w:pPr>
                  <w:r>
                    <w:rPr>
                      <w:sz w:val="14"/>
                      <w:szCs w:val="20"/>
                    </w:rPr>
                    <w:t>13.</w:t>
                  </w:r>
                  <w:r>
                    <w:rPr>
                      <w:sz w:val="14"/>
                      <w:szCs w:val="14"/>
                    </w:rPr>
                    <w:t xml:space="preserve">     </w:t>
                  </w:r>
                  <w:r>
                    <w:rPr>
                      <w:sz w:val="14"/>
                      <w:szCs w:val="20"/>
                    </w:rPr>
                    <w:t xml:space="preserve"> generalne mycie i odkamienianie  rynny zjazdowej wewnątrz</w:t>
                  </w:r>
                </w:p>
              </w:tc>
              <w:tc>
                <w:tcPr>
                  <w:tcW w:w="1439" w:type="dxa"/>
                  <w:gridSpan w:val="2"/>
                  <w:tcBorders>
                    <w:top w:val="nil"/>
                    <w:left w:val="nil"/>
                    <w:bottom w:val="single" w:sz="4" w:space="0" w:color="auto"/>
                    <w:right w:val="single" w:sz="4" w:space="0" w:color="auto"/>
                  </w:tcBorders>
                  <w:noWrap/>
                  <w:vAlign w:val="center"/>
                </w:tcPr>
                <w:p w14:paraId="07AFC6A1" w14:textId="77777777" w:rsidR="007B3A3F" w:rsidRDefault="007B3A3F" w:rsidP="007B3A3F">
                  <w:pPr>
                    <w:keepNext/>
                    <w:rPr>
                      <w:b/>
                      <w:bCs/>
                      <w:i/>
                      <w:iCs/>
                      <w:sz w:val="16"/>
                      <w:szCs w:val="20"/>
                      <w:lang w:eastAsia="ar-SA"/>
                    </w:rPr>
                  </w:pPr>
                </w:p>
              </w:tc>
              <w:tc>
                <w:tcPr>
                  <w:tcW w:w="1186" w:type="dxa"/>
                  <w:tcBorders>
                    <w:top w:val="nil"/>
                    <w:left w:val="nil"/>
                    <w:bottom w:val="single" w:sz="4" w:space="0" w:color="auto"/>
                    <w:right w:val="single" w:sz="4" w:space="0" w:color="auto"/>
                  </w:tcBorders>
                  <w:vAlign w:val="center"/>
                  <w:hideMark/>
                </w:tcPr>
                <w:p w14:paraId="7D63BC7E" w14:textId="77777777" w:rsidR="007B3A3F" w:rsidRDefault="007B3A3F" w:rsidP="007B3A3F">
                  <w:pPr>
                    <w:keepNext/>
                    <w:rPr>
                      <w:b/>
                      <w:bCs/>
                      <w:i/>
                      <w:iCs/>
                      <w:sz w:val="16"/>
                      <w:szCs w:val="20"/>
                      <w:lang w:eastAsia="ar-SA"/>
                    </w:rPr>
                  </w:pPr>
                  <w:r>
                    <w:rPr>
                      <w:b/>
                      <w:bCs/>
                      <w:i/>
                      <w:iCs/>
                      <w:sz w:val="16"/>
                      <w:szCs w:val="20"/>
                    </w:rPr>
                    <w:t>1 x tydzień</w:t>
                  </w:r>
                </w:p>
              </w:tc>
            </w:tr>
            <w:tr w:rsidR="007B3A3F" w14:paraId="027F05AB" w14:textId="77777777">
              <w:trPr>
                <w:trHeight w:val="277"/>
                <w:jc w:val="center"/>
              </w:trPr>
              <w:tc>
                <w:tcPr>
                  <w:tcW w:w="499" w:type="dxa"/>
                  <w:vMerge/>
                  <w:tcBorders>
                    <w:top w:val="nil"/>
                    <w:left w:val="single" w:sz="4" w:space="0" w:color="auto"/>
                    <w:bottom w:val="single" w:sz="4" w:space="0" w:color="000000"/>
                    <w:right w:val="single" w:sz="4" w:space="0" w:color="auto"/>
                  </w:tcBorders>
                  <w:vAlign w:val="center"/>
                  <w:hideMark/>
                </w:tcPr>
                <w:p w14:paraId="079000DE" w14:textId="77777777" w:rsidR="007B3A3F" w:rsidRDefault="007B3A3F" w:rsidP="007B3A3F">
                  <w:pPr>
                    <w:suppressAutoHyphens w:val="0"/>
                    <w:autoSpaceDN/>
                    <w:rPr>
                      <w:b/>
                      <w:bCs/>
                      <w:sz w:val="14"/>
                      <w:szCs w:val="20"/>
                      <w:lang w:eastAsia="ar-SA"/>
                    </w:rPr>
                  </w:pPr>
                </w:p>
              </w:tc>
              <w:tc>
                <w:tcPr>
                  <w:tcW w:w="5576" w:type="dxa"/>
                  <w:tcBorders>
                    <w:top w:val="nil"/>
                    <w:left w:val="nil"/>
                    <w:bottom w:val="single" w:sz="4" w:space="0" w:color="auto"/>
                    <w:right w:val="single" w:sz="4" w:space="0" w:color="auto"/>
                  </w:tcBorders>
                  <w:vAlign w:val="center"/>
                  <w:hideMark/>
                </w:tcPr>
                <w:p w14:paraId="3A7DFE92" w14:textId="77777777" w:rsidR="007B3A3F" w:rsidRDefault="007B3A3F" w:rsidP="007B3A3F">
                  <w:pPr>
                    <w:keepNext/>
                    <w:jc w:val="both"/>
                    <w:rPr>
                      <w:sz w:val="14"/>
                      <w:szCs w:val="20"/>
                      <w:lang w:eastAsia="ar-SA"/>
                    </w:rPr>
                  </w:pPr>
                  <w:r>
                    <w:rPr>
                      <w:sz w:val="14"/>
                      <w:szCs w:val="20"/>
                    </w:rPr>
                    <w:t>14.</w:t>
                  </w:r>
                  <w:r>
                    <w:rPr>
                      <w:sz w:val="14"/>
                      <w:szCs w:val="14"/>
                    </w:rPr>
                    <w:t xml:space="preserve">     </w:t>
                  </w:r>
                  <w:r>
                    <w:rPr>
                      <w:sz w:val="14"/>
                      <w:szCs w:val="20"/>
                    </w:rPr>
                    <w:t xml:space="preserve">czyszczenie poręczy i barierek metalowych przy schodach                                   </w:t>
                  </w:r>
                </w:p>
              </w:tc>
              <w:tc>
                <w:tcPr>
                  <w:tcW w:w="1439" w:type="dxa"/>
                  <w:gridSpan w:val="2"/>
                  <w:tcBorders>
                    <w:top w:val="nil"/>
                    <w:left w:val="nil"/>
                    <w:bottom w:val="single" w:sz="4" w:space="0" w:color="auto"/>
                    <w:right w:val="single" w:sz="4" w:space="0" w:color="auto"/>
                  </w:tcBorders>
                  <w:vAlign w:val="center"/>
                </w:tcPr>
                <w:p w14:paraId="0E9BEA2E" w14:textId="77777777" w:rsidR="007B3A3F" w:rsidRDefault="007B3A3F" w:rsidP="007B3A3F">
                  <w:pPr>
                    <w:keepNext/>
                    <w:rPr>
                      <w:b/>
                      <w:bCs/>
                      <w:i/>
                      <w:iCs/>
                      <w:sz w:val="16"/>
                      <w:szCs w:val="20"/>
                      <w:lang w:eastAsia="ar-SA"/>
                    </w:rPr>
                  </w:pPr>
                </w:p>
              </w:tc>
              <w:tc>
                <w:tcPr>
                  <w:tcW w:w="1186" w:type="dxa"/>
                  <w:tcBorders>
                    <w:top w:val="nil"/>
                    <w:left w:val="nil"/>
                    <w:bottom w:val="single" w:sz="4" w:space="0" w:color="auto"/>
                    <w:right w:val="single" w:sz="4" w:space="0" w:color="auto"/>
                  </w:tcBorders>
                  <w:vAlign w:val="center"/>
                  <w:hideMark/>
                </w:tcPr>
                <w:p w14:paraId="0E739099" w14:textId="77777777" w:rsidR="007B3A3F" w:rsidRDefault="007B3A3F" w:rsidP="007B3A3F">
                  <w:pPr>
                    <w:keepNext/>
                    <w:rPr>
                      <w:b/>
                      <w:bCs/>
                      <w:i/>
                      <w:iCs/>
                      <w:sz w:val="16"/>
                      <w:szCs w:val="20"/>
                      <w:lang w:eastAsia="ar-SA"/>
                    </w:rPr>
                  </w:pPr>
                  <w:r>
                    <w:rPr>
                      <w:b/>
                      <w:bCs/>
                      <w:i/>
                      <w:iCs/>
                      <w:sz w:val="16"/>
                      <w:szCs w:val="20"/>
                    </w:rPr>
                    <w:t>codziennie</w:t>
                  </w:r>
                </w:p>
              </w:tc>
            </w:tr>
            <w:tr w:rsidR="007B3A3F" w14:paraId="1164FFAD" w14:textId="77777777">
              <w:trPr>
                <w:trHeight w:val="281"/>
                <w:jc w:val="center"/>
              </w:trPr>
              <w:tc>
                <w:tcPr>
                  <w:tcW w:w="499" w:type="dxa"/>
                  <w:vMerge/>
                  <w:tcBorders>
                    <w:top w:val="nil"/>
                    <w:left w:val="single" w:sz="4" w:space="0" w:color="auto"/>
                    <w:bottom w:val="single" w:sz="4" w:space="0" w:color="000000"/>
                    <w:right w:val="single" w:sz="4" w:space="0" w:color="auto"/>
                  </w:tcBorders>
                  <w:vAlign w:val="center"/>
                  <w:hideMark/>
                </w:tcPr>
                <w:p w14:paraId="5E091A8E" w14:textId="77777777" w:rsidR="007B3A3F" w:rsidRDefault="007B3A3F" w:rsidP="007B3A3F">
                  <w:pPr>
                    <w:suppressAutoHyphens w:val="0"/>
                    <w:autoSpaceDN/>
                    <w:rPr>
                      <w:b/>
                      <w:bCs/>
                      <w:sz w:val="14"/>
                      <w:szCs w:val="20"/>
                      <w:lang w:eastAsia="ar-SA"/>
                    </w:rPr>
                  </w:pPr>
                </w:p>
              </w:tc>
              <w:tc>
                <w:tcPr>
                  <w:tcW w:w="5576" w:type="dxa"/>
                  <w:tcBorders>
                    <w:top w:val="nil"/>
                    <w:left w:val="nil"/>
                    <w:bottom w:val="single" w:sz="4" w:space="0" w:color="auto"/>
                    <w:right w:val="single" w:sz="4" w:space="0" w:color="auto"/>
                  </w:tcBorders>
                  <w:vAlign w:val="center"/>
                  <w:hideMark/>
                </w:tcPr>
                <w:p w14:paraId="1E4CA497" w14:textId="77777777" w:rsidR="007B3A3F" w:rsidRDefault="007B3A3F" w:rsidP="007B3A3F">
                  <w:pPr>
                    <w:keepNext/>
                    <w:jc w:val="both"/>
                    <w:rPr>
                      <w:sz w:val="14"/>
                      <w:szCs w:val="20"/>
                      <w:lang w:eastAsia="ar-SA"/>
                    </w:rPr>
                  </w:pPr>
                  <w:r>
                    <w:rPr>
                      <w:sz w:val="14"/>
                      <w:szCs w:val="20"/>
                    </w:rPr>
                    <w:t>15.</w:t>
                  </w:r>
                  <w:r>
                    <w:rPr>
                      <w:sz w:val="14"/>
                      <w:szCs w:val="14"/>
                    </w:rPr>
                    <w:t xml:space="preserve">     </w:t>
                  </w:r>
                  <w:r>
                    <w:rPr>
                      <w:sz w:val="14"/>
                      <w:szCs w:val="20"/>
                    </w:rPr>
                    <w:t xml:space="preserve">mycie i dezynfekcja stanowiska startowego oraz podestu przy zjeżdżalni </w:t>
                  </w:r>
                </w:p>
              </w:tc>
              <w:tc>
                <w:tcPr>
                  <w:tcW w:w="1439" w:type="dxa"/>
                  <w:gridSpan w:val="2"/>
                  <w:tcBorders>
                    <w:top w:val="nil"/>
                    <w:left w:val="nil"/>
                    <w:bottom w:val="single" w:sz="4" w:space="0" w:color="auto"/>
                    <w:right w:val="single" w:sz="4" w:space="0" w:color="auto"/>
                  </w:tcBorders>
                  <w:vAlign w:val="center"/>
                </w:tcPr>
                <w:p w14:paraId="7D52E7A7" w14:textId="77777777" w:rsidR="007B3A3F" w:rsidRDefault="007B3A3F" w:rsidP="007B3A3F">
                  <w:pPr>
                    <w:keepNext/>
                    <w:rPr>
                      <w:b/>
                      <w:bCs/>
                      <w:i/>
                      <w:iCs/>
                      <w:sz w:val="16"/>
                      <w:szCs w:val="20"/>
                      <w:lang w:eastAsia="ar-SA"/>
                    </w:rPr>
                  </w:pPr>
                </w:p>
              </w:tc>
              <w:tc>
                <w:tcPr>
                  <w:tcW w:w="1186" w:type="dxa"/>
                  <w:tcBorders>
                    <w:top w:val="nil"/>
                    <w:left w:val="nil"/>
                    <w:bottom w:val="single" w:sz="4" w:space="0" w:color="auto"/>
                    <w:right w:val="single" w:sz="4" w:space="0" w:color="auto"/>
                  </w:tcBorders>
                  <w:vAlign w:val="center"/>
                  <w:hideMark/>
                </w:tcPr>
                <w:p w14:paraId="708DF7B6" w14:textId="77777777" w:rsidR="007B3A3F" w:rsidRDefault="007B3A3F" w:rsidP="007B3A3F">
                  <w:pPr>
                    <w:keepNext/>
                    <w:rPr>
                      <w:b/>
                      <w:bCs/>
                      <w:i/>
                      <w:iCs/>
                      <w:sz w:val="16"/>
                      <w:szCs w:val="20"/>
                      <w:lang w:eastAsia="ar-SA"/>
                    </w:rPr>
                  </w:pPr>
                  <w:r>
                    <w:rPr>
                      <w:b/>
                      <w:bCs/>
                      <w:i/>
                      <w:iCs/>
                      <w:sz w:val="16"/>
                      <w:szCs w:val="20"/>
                    </w:rPr>
                    <w:t>codziennie</w:t>
                  </w:r>
                </w:p>
              </w:tc>
            </w:tr>
            <w:tr w:rsidR="007B3A3F" w14:paraId="2A697D59" w14:textId="77777777">
              <w:trPr>
                <w:trHeight w:val="271"/>
                <w:jc w:val="center"/>
              </w:trPr>
              <w:tc>
                <w:tcPr>
                  <w:tcW w:w="499" w:type="dxa"/>
                  <w:vMerge/>
                  <w:tcBorders>
                    <w:top w:val="nil"/>
                    <w:left w:val="single" w:sz="4" w:space="0" w:color="auto"/>
                    <w:bottom w:val="single" w:sz="4" w:space="0" w:color="000000"/>
                    <w:right w:val="single" w:sz="4" w:space="0" w:color="auto"/>
                  </w:tcBorders>
                  <w:vAlign w:val="center"/>
                  <w:hideMark/>
                </w:tcPr>
                <w:p w14:paraId="6AB13B61" w14:textId="77777777" w:rsidR="007B3A3F" w:rsidRDefault="007B3A3F" w:rsidP="007B3A3F">
                  <w:pPr>
                    <w:suppressAutoHyphens w:val="0"/>
                    <w:autoSpaceDN/>
                    <w:rPr>
                      <w:b/>
                      <w:bCs/>
                      <w:sz w:val="14"/>
                      <w:szCs w:val="20"/>
                      <w:lang w:eastAsia="ar-SA"/>
                    </w:rPr>
                  </w:pPr>
                </w:p>
              </w:tc>
              <w:tc>
                <w:tcPr>
                  <w:tcW w:w="5576" w:type="dxa"/>
                  <w:tcBorders>
                    <w:top w:val="nil"/>
                    <w:left w:val="nil"/>
                    <w:bottom w:val="single" w:sz="4" w:space="0" w:color="auto"/>
                    <w:right w:val="single" w:sz="4" w:space="0" w:color="auto"/>
                  </w:tcBorders>
                  <w:vAlign w:val="center"/>
                  <w:hideMark/>
                </w:tcPr>
                <w:p w14:paraId="2C3FE689" w14:textId="77777777" w:rsidR="007B3A3F" w:rsidRDefault="007B3A3F" w:rsidP="007B3A3F">
                  <w:pPr>
                    <w:keepNext/>
                    <w:jc w:val="both"/>
                    <w:rPr>
                      <w:sz w:val="14"/>
                      <w:szCs w:val="20"/>
                      <w:lang w:eastAsia="ar-SA"/>
                    </w:rPr>
                  </w:pPr>
                  <w:r>
                    <w:rPr>
                      <w:sz w:val="14"/>
                      <w:szCs w:val="20"/>
                    </w:rPr>
                    <w:t>16.</w:t>
                  </w:r>
                  <w:r>
                    <w:rPr>
                      <w:sz w:val="14"/>
                      <w:szCs w:val="14"/>
                    </w:rPr>
                    <w:t xml:space="preserve">     </w:t>
                  </w:r>
                  <w:r>
                    <w:rPr>
                      <w:sz w:val="14"/>
                      <w:szCs w:val="20"/>
                    </w:rPr>
                    <w:t xml:space="preserve">czyszczenie rynny zjazdowej od wewnątrz i zewnątrz  w zakresie dostępnym </w:t>
                  </w:r>
                </w:p>
              </w:tc>
              <w:tc>
                <w:tcPr>
                  <w:tcW w:w="1439" w:type="dxa"/>
                  <w:gridSpan w:val="2"/>
                  <w:tcBorders>
                    <w:top w:val="nil"/>
                    <w:left w:val="nil"/>
                    <w:bottom w:val="single" w:sz="4" w:space="0" w:color="auto"/>
                    <w:right w:val="single" w:sz="4" w:space="0" w:color="auto"/>
                  </w:tcBorders>
                  <w:vAlign w:val="center"/>
                </w:tcPr>
                <w:p w14:paraId="2A7BD7A2" w14:textId="77777777" w:rsidR="007B3A3F" w:rsidRDefault="007B3A3F" w:rsidP="007B3A3F">
                  <w:pPr>
                    <w:keepNext/>
                    <w:rPr>
                      <w:b/>
                      <w:bCs/>
                      <w:i/>
                      <w:iCs/>
                      <w:sz w:val="16"/>
                      <w:szCs w:val="20"/>
                      <w:lang w:eastAsia="ar-SA"/>
                    </w:rPr>
                  </w:pPr>
                </w:p>
              </w:tc>
              <w:tc>
                <w:tcPr>
                  <w:tcW w:w="1186" w:type="dxa"/>
                  <w:tcBorders>
                    <w:top w:val="nil"/>
                    <w:left w:val="nil"/>
                    <w:bottom w:val="single" w:sz="4" w:space="0" w:color="auto"/>
                    <w:right w:val="single" w:sz="4" w:space="0" w:color="auto"/>
                  </w:tcBorders>
                  <w:vAlign w:val="center"/>
                  <w:hideMark/>
                </w:tcPr>
                <w:p w14:paraId="6C0C2EBA" w14:textId="77777777" w:rsidR="007B3A3F" w:rsidRDefault="007B3A3F" w:rsidP="007B3A3F">
                  <w:pPr>
                    <w:keepNext/>
                    <w:rPr>
                      <w:b/>
                      <w:bCs/>
                      <w:i/>
                      <w:iCs/>
                      <w:sz w:val="16"/>
                      <w:szCs w:val="20"/>
                      <w:lang w:eastAsia="ar-SA"/>
                    </w:rPr>
                  </w:pPr>
                  <w:r>
                    <w:rPr>
                      <w:b/>
                      <w:bCs/>
                      <w:i/>
                      <w:iCs/>
                      <w:sz w:val="16"/>
                      <w:szCs w:val="20"/>
                    </w:rPr>
                    <w:t>codziennie</w:t>
                  </w:r>
                </w:p>
              </w:tc>
            </w:tr>
            <w:tr w:rsidR="007B3A3F" w14:paraId="1214A92F" w14:textId="77777777">
              <w:trPr>
                <w:trHeight w:val="403"/>
                <w:jc w:val="center"/>
              </w:trPr>
              <w:tc>
                <w:tcPr>
                  <w:tcW w:w="499" w:type="dxa"/>
                  <w:vMerge/>
                  <w:tcBorders>
                    <w:top w:val="nil"/>
                    <w:left w:val="single" w:sz="4" w:space="0" w:color="auto"/>
                    <w:bottom w:val="single" w:sz="4" w:space="0" w:color="000000"/>
                    <w:right w:val="single" w:sz="4" w:space="0" w:color="auto"/>
                  </w:tcBorders>
                  <w:vAlign w:val="center"/>
                  <w:hideMark/>
                </w:tcPr>
                <w:p w14:paraId="2BFA88D7" w14:textId="77777777" w:rsidR="007B3A3F" w:rsidRDefault="007B3A3F" w:rsidP="007B3A3F">
                  <w:pPr>
                    <w:suppressAutoHyphens w:val="0"/>
                    <w:autoSpaceDN/>
                    <w:rPr>
                      <w:b/>
                      <w:bCs/>
                      <w:sz w:val="14"/>
                      <w:szCs w:val="20"/>
                      <w:lang w:eastAsia="ar-SA"/>
                    </w:rPr>
                  </w:pPr>
                </w:p>
              </w:tc>
              <w:tc>
                <w:tcPr>
                  <w:tcW w:w="5576" w:type="dxa"/>
                  <w:tcBorders>
                    <w:top w:val="nil"/>
                    <w:left w:val="nil"/>
                    <w:bottom w:val="single" w:sz="4" w:space="0" w:color="auto"/>
                    <w:right w:val="single" w:sz="4" w:space="0" w:color="auto"/>
                  </w:tcBorders>
                  <w:vAlign w:val="center"/>
                  <w:hideMark/>
                </w:tcPr>
                <w:p w14:paraId="45605AD9" w14:textId="77777777" w:rsidR="007B3A3F" w:rsidRDefault="007B3A3F" w:rsidP="007B3A3F">
                  <w:pPr>
                    <w:keepNext/>
                    <w:jc w:val="both"/>
                    <w:rPr>
                      <w:sz w:val="14"/>
                      <w:szCs w:val="20"/>
                      <w:lang w:eastAsia="ar-SA"/>
                    </w:rPr>
                  </w:pPr>
                  <w:r>
                    <w:rPr>
                      <w:sz w:val="14"/>
                      <w:szCs w:val="20"/>
                    </w:rPr>
                    <w:t>17.</w:t>
                  </w:r>
                  <w:r>
                    <w:rPr>
                      <w:sz w:val="14"/>
                      <w:szCs w:val="14"/>
                    </w:rPr>
                    <w:t xml:space="preserve">     </w:t>
                  </w:r>
                  <w:r>
                    <w:rPr>
                      <w:sz w:val="14"/>
                      <w:szCs w:val="20"/>
                    </w:rPr>
                    <w:t>mycie parapetów</w:t>
                  </w:r>
                  <w:r>
                    <w:rPr>
                      <w:b/>
                      <w:bCs/>
                      <w:sz w:val="14"/>
                      <w:szCs w:val="20"/>
                    </w:rPr>
                    <w:t xml:space="preserve">                                                                             </w:t>
                  </w:r>
                  <w:r>
                    <w:rPr>
                      <w:b/>
                      <w:bCs/>
                      <w:i/>
                      <w:iCs/>
                      <w:sz w:val="14"/>
                      <w:szCs w:val="20"/>
                    </w:rPr>
                    <w:t xml:space="preserve">    </w:t>
                  </w:r>
                </w:p>
              </w:tc>
              <w:tc>
                <w:tcPr>
                  <w:tcW w:w="1439" w:type="dxa"/>
                  <w:gridSpan w:val="2"/>
                  <w:tcBorders>
                    <w:top w:val="nil"/>
                    <w:left w:val="nil"/>
                    <w:bottom w:val="single" w:sz="4" w:space="0" w:color="auto"/>
                    <w:right w:val="single" w:sz="4" w:space="0" w:color="auto"/>
                  </w:tcBorders>
                  <w:vAlign w:val="center"/>
                </w:tcPr>
                <w:p w14:paraId="1C8A2042" w14:textId="77777777" w:rsidR="007B3A3F" w:rsidRDefault="007B3A3F" w:rsidP="007B3A3F">
                  <w:pPr>
                    <w:keepNext/>
                    <w:rPr>
                      <w:b/>
                      <w:bCs/>
                      <w:i/>
                      <w:iCs/>
                      <w:sz w:val="16"/>
                      <w:szCs w:val="20"/>
                      <w:lang w:eastAsia="ar-SA"/>
                    </w:rPr>
                  </w:pPr>
                </w:p>
              </w:tc>
              <w:tc>
                <w:tcPr>
                  <w:tcW w:w="1186" w:type="dxa"/>
                  <w:tcBorders>
                    <w:top w:val="nil"/>
                    <w:left w:val="nil"/>
                    <w:bottom w:val="single" w:sz="4" w:space="0" w:color="auto"/>
                    <w:right w:val="single" w:sz="4" w:space="0" w:color="auto"/>
                  </w:tcBorders>
                  <w:vAlign w:val="center"/>
                  <w:hideMark/>
                </w:tcPr>
                <w:p w14:paraId="7A044D41" w14:textId="77777777" w:rsidR="007B3A3F" w:rsidRDefault="007B3A3F" w:rsidP="007B3A3F">
                  <w:pPr>
                    <w:keepNext/>
                    <w:rPr>
                      <w:b/>
                      <w:bCs/>
                      <w:i/>
                      <w:iCs/>
                      <w:sz w:val="16"/>
                      <w:szCs w:val="20"/>
                      <w:lang w:eastAsia="ar-SA"/>
                    </w:rPr>
                  </w:pPr>
                  <w:r>
                    <w:rPr>
                      <w:b/>
                      <w:bCs/>
                      <w:i/>
                      <w:iCs/>
                      <w:sz w:val="16"/>
                      <w:szCs w:val="20"/>
                    </w:rPr>
                    <w:t>codziennie</w:t>
                  </w:r>
                </w:p>
              </w:tc>
            </w:tr>
            <w:tr w:rsidR="007B3A3F" w14:paraId="31C5F70A" w14:textId="77777777">
              <w:trPr>
                <w:trHeight w:val="403"/>
                <w:jc w:val="center"/>
              </w:trPr>
              <w:tc>
                <w:tcPr>
                  <w:tcW w:w="499" w:type="dxa"/>
                  <w:tcBorders>
                    <w:top w:val="nil"/>
                    <w:left w:val="single" w:sz="4" w:space="0" w:color="auto"/>
                    <w:bottom w:val="single" w:sz="4" w:space="0" w:color="000000"/>
                    <w:right w:val="single" w:sz="4" w:space="0" w:color="auto"/>
                  </w:tcBorders>
                  <w:shd w:val="clear" w:color="auto" w:fill="FFFF99"/>
                  <w:vAlign w:val="center"/>
                  <w:hideMark/>
                </w:tcPr>
                <w:p w14:paraId="3DAB1936" w14:textId="77777777" w:rsidR="007B3A3F" w:rsidRDefault="007B3A3F" w:rsidP="007B3A3F">
                  <w:pPr>
                    <w:keepNext/>
                    <w:suppressAutoHyphens w:val="0"/>
                    <w:jc w:val="center"/>
                    <w:rPr>
                      <w:b/>
                      <w:bCs/>
                      <w:sz w:val="14"/>
                      <w:szCs w:val="20"/>
                      <w:lang w:eastAsia="ar-SA"/>
                    </w:rPr>
                  </w:pPr>
                  <w:r>
                    <w:rPr>
                      <w:b/>
                      <w:bCs/>
                      <w:sz w:val="18"/>
                      <w:szCs w:val="20"/>
                    </w:rPr>
                    <w:t>2</w:t>
                  </w:r>
                </w:p>
              </w:tc>
              <w:tc>
                <w:tcPr>
                  <w:tcW w:w="5583" w:type="dxa"/>
                  <w:gridSpan w:val="2"/>
                  <w:tcBorders>
                    <w:top w:val="single" w:sz="4" w:space="0" w:color="auto"/>
                    <w:left w:val="nil"/>
                    <w:bottom w:val="single" w:sz="4" w:space="0" w:color="auto"/>
                    <w:right w:val="single" w:sz="4" w:space="0" w:color="auto"/>
                  </w:tcBorders>
                  <w:shd w:val="clear" w:color="auto" w:fill="FFFF99"/>
                  <w:vAlign w:val="center"/>
                  <w:hideMark/>
                </w:tcPr>
                <w:p w14:paraId="67F2FBBD" w14:textId="77777777" w:rsidR="007B3A3F" w:rsidRDefault="007B3A3F" w:rsidP="007B3A3F">
                  <w:pPr>
                    <w:keepNext/>
                    <w:rPr>
                      <w:b/>
                      <w:bCs/>
                      <w:i/>
                      <w:iCs/>
                      <w:sz w:val="16"/>
                      <w:szCs w:val="20"/>
                      <w:lang w:eastAsia="ar-SA"/>
                    </w:rPr>
                  </w:pPr>
                  <w:r>
                    <w:rPr>
                      <w:b/>
                      <w:bCs/>
                      <w:sz w:val="18"/>
                      <w:szCs w:val="20"/>
                    </w:rPr>
                    <w:t xml:space="preserve">Sprzątanie pomieszczeń szatni, </w:t>
                  </w:r>
                  <w:proofErr w:type="spellStart"/>
                  <w:r>
                    <w:rPr>
                      <w:b/>
                      <w:bCs/>
                      <w:sz w:val="18"/>
                      <w:szCs w:val="20"/>
                    </w:rPr>
                    <w:t>prysznicowni</w:t>
                  </w:r>
                  <w:proofErr w:type="spellEnd"/>
                  <w:r>
                    <w:rPr>
                      <w:b/>
                      <w:bCs/>
                      <w:sz w:val="18"/>
                      <w:szCs w:val="20"/>
                    </w:rPr>
                    <w:t xml:space="preserve"> oraz sanitariatów </w:t>
                  </w:r>
                  <w:r>
                    <w:rPr>
                      <w:b/>
                      <w:bCs/>
                      <w:sz w:val="18"/>
                      <w:szCs w:val="20"/>
                    </w:rPr>
                    <w:br/>
                    <w:t>w całym obiekcie</w:t>
                  </w:r>
                </w:p>
              </w:tc>
              <w:tc>
                <w:tcPr>
                  <w:tcW w:w="1432" w:type="dxa"/>
                  <w:tcBorders>
                    <w:top w:val="single" w:sz="4" w:space="0" w:color="auto"/>
                    <w:left w:val="nil"/>
                    <w:bottom w:val="single" w:sz="4" w:space="0" w:color="auto"/>
                    <w:right w:val="single" w:sz="4" w:space="0" w:color="auto"/>
                  </w:tcBorders>
                  <w:shd w:val="clear" w:color="auto" w:fill="FFFF99"/>
                  <w:vAlign w:val="center"/>
                </w:tcPr>
                <w:p w14:paraId="6FB07AAB" w14:textId="77777777" w:rsidR="007B3A3F" w:rsidRDefault="007B3A3F" w:rsidP="007B3A3F">
                  <w:pPr>
                    <w:keepNext/>
                    <w:rPr>
                      <w:b/>
                      <w:bCs/>
                      <w:i/>
                      <w:iCs/>
                      <w:sz w:val="16"/>
                      <w:szCs w:val="20"/>
                      <w:lang w:eastAsia="ar-SA"/>
                    </w:rPr>
                  </w:pPr>
                </w:p>
              </w:tc>
              <w:tc>
                <w:tcPr>
                  <w:tcW w:w="1186" w:type="dxa"/>
                  <w:tcBorders>
                    <w:top w:val="single" w:sz="4" w:space="0" w:color="auto"/>
                    <w:left w:val="nil"/>
                    <w:bottom w:val="single" w:sz="4" w:space="0" w:color="auto"/>
                    <w:right w:val="single" w:sz="4" w:space="0" w:color="auto"/>
                  </w:tcBorders>
                  <w:shd w:val="clear" w:color="auto" w:fill="FFFF99"/>
                  <w:vAlign w:val="center"/>
                </w:tcPr>
                <w:p w14:paraId="605ED95F" w14:textId="77777777" w:rsidR="007B3A3F" w:rsidRDefault="007B3A3F" w:rsidP="007B3A3F">
                  <w:pPr>
                    <w:keepNext/>
                    <w:rPr>
                      <w:b/>
                      <w:bCs/>
                      <w:i/>
                      <w:iCs/>
                      <w:sz w:val="16"/>
                      <w:szCs w:val="20"/>
                    </w:rPr>
                  </w:pPr>
                </w:p>
              </w:tc>
            </w:tr>
            <w:tr w:rsidR="007B3A3F" w14:paraId="39E9B4BB" w14:textId="77777777">
              <w:trPr>
                <w:trHeight w:val="76"/>
                <w:jc w:val="center"/>
              </w:trPr>
              <w:tc>
                <w:tcPr>
                  <w:tcW w:w="499" w:type="dxa"/>
                  <w:vMerge w:val="restart"/>
                  <w:tcBorders>
                    <w:top w:val="nil"/>
                    <w:left w:val="single" w:sz="4" w:space="0" w:color="auto"/>
                    <w:bottom w:val="single" w:sz="4" w:space="0" w:color="auto"/>
                    <w:right w:val="single" w:sz="4" w:space="0" w:color="auto"/>
                  </w:tcBorders>
                  <w:vAlign w:val="center"/>
                  <w:hideMark/>
                </w:tcPr>
                <w:p w14:paraId="12A31932" w14:textId="77777777" w:rsidR="007B3A3F" w:rsidRDefault="007B3A3F" w:rsidP="007B3A3F">
                  <w:pPr>
                    <w:keepNext/>
                    <w:jc w:val="center"/>
                    <w:rPr>
                      <w:b/>
                      <w:bCs/>
                      <w:sz w:val="16"/>
                      <w:szCs w:val="20"/>
                    </w:rPr>
                  </w:pPr>
                  <w:r>
                    <w:rPr>
                      <w:b/>
                      <w:bCs/>
                      <w:sz w:val="16"/>
                      <w:szCs w:val="20"/>
                    </w:rPr>
                    <w:t> </w:t>
                  </w:r>
                </w:p>
              </w:tc>
              <w:tc>
                <w:tcPr>
                  <w:tcW w:w="5576" w:type="dxa"/>
                  <w:tcBorders>
                    <w:top w:val="single" w:sz="4" w:space="0" w:color="auto"/>
                    <w:left w:val="nil"/>
                    <w:bottom w:val="single" w:sz="4" w:space="0" w:color="auto"/>
                    <w:right w:val="single" w:sz="4" w:space="0" w:color="auto"/>
                  </w:tcBorders>
                  <w:vAlign w:val="center"/>
                  <w:hideMark/>
                </w:tcPr>
                <w:p w14:paraId="160A4F7C" w14:textId="77777777" w:rsidR="007B3A3F" w:rsidRDefault="007B3A3F" w:rsidP="007B3A3F">
                  <w:pPr>
                    <w:keepNext/>
                    <w:jc w:val="both"/>
                    <w:rPr>
                      <w:sz w:val="14"/>
                      <w:szCs w:val="20"/>
                    </w:rPr>
                  </w:pPr>
                  <w:r>
                    <w:rPr>
                      <w:sz w:val="14"/>
                      <w:szCs w:val="20"/>
                    </w:rPr>
                    <w:t>1. Zapewnienie bieżącego zbierania wody i wszelkich zanieczyszczeń z posadzek we wszystkich pomieszczeniach natrysków i w szatniach</w:t>
                  </w:r>
                </w:p>
              </w:tc>
              <w:tc>
                <w:tcPr>
                  <w:tcW w:w="1439" w:type="dxa"/>
                  <w:gridSpan w:val="2"/>
                  <w:tcBorders>
                    <w:top w:val="single" w:sz="4" w:space="0" w:color="auto"/>
                    <w:left w:val="nil"/>
                    <w:bottom w:val="single" w:sz="4" w:space="0" w:color="auto"/>
                    <w:right w:val="single" w:sz="4" w:space="0" w:color="auto"/>
                  </w:tcBorders>
                  <w:vAlign w:val="center"/>
                  <w:hideMark/>
                </w:tcPr>
                <w:p w14:paraId="249803FE" w14:textId="77777777" w:rsidR="007B3A3F" w:rsidRDefault="007B3A3F" w:rsidP="007B3A3F">
                  <w:pPr>
                    <w:keepNext/>
                    <w:rPr>
                      <w:b/>
                      <w:bCs/>
                      <w:i/>
                      <w:iCs/>
                      <w:sz w:val="16"/>
                      <w:szCs w:val="20"/>
                    </w:rPr>
                  </w:pPr>
                  <w:r>
                    <w:rPr>
                      <w:b/>
                      <w:bCs/>
                      <w:i/>
                      <w:iCs/>
                      <w:sz w:val="16"/>
                      <w:szCs w:val="20"/>
                      <w:lang w:eastAsia="ar-SA"/>
                    </w:rPr>
                    <w:t>Na bieżąco nie rzadziej niż 1x/ godz.</w:t>
                  </w:r>
                </w:p>
              </w:tc>
              <w:tc>
                <w:tcPr>
                  <w:tcW w:w="1186" w:type="dxa"/>
                  <w:tcBorders>
                    <w:top w:val="single" w:sz="4" w:space="0" w:color="auto"/>
                    <w:left w:val="nil"/>
                    <w:bottom w:val="single" w:sz="4" w:space="0" w:color="auto"/>
                    <w:right w:val="single" w:sz="4" w:space="0" w:color="auto"/>
                  </w:tcBorders>
                  <w:hideMark/>
                </w:tcPr>
                <w:p w14:paraId="76DDE6BC" w14:textId="77777777" w:rsidR="007B3A3F" w:rsidRDefault="007B3A3F" w:rsidP="007B3A3F">
                  <w:pPr>
                    <w:keepNext/>
                    <w:rPr>
                      <w:b/>
                      <w:bCs/>
                      <w:i/>
                      <w:iCs/>
                      <w:sz w:val="16"/>
                      <w:szCs w:val="20"/>
                    </w:rPr>
                  </w:pPr>
                  <w:r>
                    <w:rPr>
                      <w:b/>
                      <w:bCs/>
                      <w:i/>
                      <w:iCs/>
                      <w:sz w:val="16"/>
                      <w:szCs w:val="20"/>
                    </w:rPr>
                    <w:t>codziennie</w:t>
                  </w:r>
                </w:p>
              </w:tc>
            </w:tr>
            <w:tr w:rsidR="007B3A3F" w14:paraId="29332C73" w14:textId="77777777">
              <w:trPr>
                <w:trHeight w:val="523"/>
                <w:jc w:val="center"/>
              </w:trPr>
              <w:tc>
                <w:tcPr>
                  <w:tcW w:w="499" w:type="dxa"/>
                  <w:vMerge/>
                  <w:tcBorders>
                    <w:top w:val="nil"/>
                    <w:left w:val="single" w:sz="4" w:space="0" w:color="auto"/>
                    <w:bottom w:val="single" w:sz="4" w:space="0" w:color="auto"/>
                    <w:right w:val="single" w:sz="4" w:space="0" w:color="auto"/>
                  </w:tcBorders>
                  <w:vAlign w:val="center"/>
                  <w:hideMark/>
                </w:tcPr>
                <w:p w14:paraId="55C73C47" w14:textId="77777777" w:rsidR="007B3A3F" w:rsidRDefault="007B3A3F" w:rsidP="007B3A3F">
                  <w:pPr>
                    <w:suppressAutoHyphens w:val="0"/>
                    <w:autoSpaceDN/>
                    <w:rPr>
                      <w:b/>
                      <w:bCs/>
                      <w:sz w:val="16"/>
                      <w:szCs w:val="20"/>
                    </w:rPr>
                  </w:pPr>
                </w:p>
              </w:tc>
              <w:tc>
                <w:tcPr>
                  <w:tcW w:w="5576" w:type="dxa"/>
                  <w:tcBorders>
                    <w:top w:val="nil"/>
                    <w:left w:val="nil"/>
                    <w:bottom w:val="single" w:sz="4" w:space="0" w:color="auto"/>
                    <w:right w:val="single" w:sz="4" w:space="0" w:color="auto"/>
                  </w:tcBorders>
                  <w:vAlign w:val="center"/>
                  <w:hideMark/>
                </w:tcPr>
                <w:p w14:paraId="57606188" w14:textId="77777777" w:rsidR="007B3A3F" w:rsidRDefault="007B3A3F" w:rsidP="007B3A3F">
                  <w:pPr>
                    <w:keepNext/>
                    <w:jc w:val="both"/>
                    <w:rPr>
                      <w:sz w:val="14"/>
                      <w:szCs w:val="20"/>
                      <w:lang w:eastAsia="ar-SA"/>
                    </w:rPr>
                  </w:pPr>
                  <w:r>
                    <w:rPr>
                      <w:sz w:val="14"/>
                      <w:szCs w:val="20"/>
                    </w:rPr>
                    <w:t>2. Mycie i dezynfekcja urządzeń sanitarnych (umywalki, baterie, kabiny natryskowe, miski klozetowe, pisuary, itp.)</w:t>
                  </w:r>
                </w:p>
              </w:tc>
              <w:tc>
                <w:tcPr>
                  <w:tcW w:w="1439" w:type="dxa"/>
                  <w:gridSpan w:val="2"/>
                  <w:tcBorders>
                    <w:top w:val="nil"/>
                    <w:left w:val="nil"/>
                    <w:bottom w:val="single" w:sz="4" w:space="0" w:color="auto"/>
                    <w:right w:val="single" w:sz="4" w:space="0" w:color="auto"/>
                  </w:tcBorders>
                  <w:vAlign w:val="center"/>
                  <w:hideMark/>
                </w:tcPr>
                <w:p w14:paraId="278A9445" w14:textId="77777777" w:rsidR="007B3A3F" w:rsidRDefault="007B3A3F" w:rsidP="007B3A3F">
                  <w:pPr>
                    <w:keepNext/>
                    <w:rPr>
                      <w:b/>
                      <w:bCs/>
                      <w:i/>
                      <w:iCs/>
                      <w:sz w:val="16"/>
                      <w:szCs w:val="20"/>
                      <w:lang w:eastAsia="ar-SA"/>
                    </w:rPr>
                  </w:pPr>
                  <w:r>
                    <w:rPr>
                      <w:b/>
                      <w:bCs/>
                      <w:i/>
                      <w:iCs/>
                      <w:sz w:val="16"/>
                      <w:szCs w:val="20"/>
                      <w:lang w:eastAsia="ar-SA"/>
                    </w:rPr>
                    <w:t>Na bieżąco nie rzadziej niż 1x/ godz.</w:t>
                  </w:r>
                </w:p>
              </w:tc>
              <w:tc>
                <w:tcPr>
                  <w:tcW w:w="1186" w:type="dxa"/>
                  <w:tcBorders>
                    <w:top w:val="nil"/>
                    <w:left w:val="nil"/>
                    <w:bottom w:val="single" w:sz="4" w:space="0" w:color="auto"/>
                    <w:right w:val="single" w:sz="4" w:space="0" w:color="auto"/>
                  </w:tcBorders>
                  <w:hideMark/>
                </w:tcPr>
                <w:p w14:paraId="0A66EA32" w14:textId="77777777" w:rsidR="007B3A3F" w:rsidRDefault="007B3A3F" w:rsidP="007B3A3F">
                  <w:pPr>
                    <w:keepNext/>
                    <w:rPr>
                      <w:b/>
                      <w:bCs/>
                      <w:i/>
                      <w:iCs/>
                      <w:sz w:val="16"/>
                      <w:szCs w:val="20"/>
                    </w:rPr>
                  </w:pPr>
                  <w:r>
                    <w:rPr>
                      <w:b/>
                      <w:bCs/>
                      <w:i/>
                      <w:iCs/>
                      <w:sz w:val="16"/>
                      <w:szCs w:val="20"/>
                    </w:rPr>
                    <w:t>Codziennie</w:t>
                  </w:r>
                </w:p>
              </w:tc>
            </w:tr>
            <w:tr w:rsidR="007B3A3F" w14:paraId="32CE1CD1" w14:textId="77777777">
              <w:trPr>
                <w:trHeight w:val="523"/>
                <w:jc w:val="center"/>
              </w:trPr>
              <w:tc>
                <w:tcPr>
                  <w:tcW w:w="499" w:type="dxa"/>
                  <w:vMerge/>
                  <w:tcBorders>
                    <w:top w:val="nil"/>
                    <w:left w:val="single" w:sz="4" w:space="0" w:color="auto"/>
                    <w:bottom w:val="single" w:sz="4" w:space="0" w:color="auto"/>
                    <w:right w:val="single" w:sz="4" w:space="0" w:color="auto"/>
                  </w:tcBorders>
                  <w:vAlign w:val="center"/>
                  <w:hideMark/>
                </w:tcPr>
                <w:p w14:paraId="2B3CF8AB" w14:textId="77777777" w:rsidR="007B3A3F" w:rsidRDefault="007B3A3F" w:rsidP="007B3A3F">
                  <w:pPr>
                    <w:suppressAutoHyphens w:val="0"/>
                    <w:autoSpaceDN/>
                    <w:rPr>
                      <w:b/>
                      <w:bCs/>
                      <w:sz w:val="16"/>
                      <w:szCs w:val="20"/>
                    </w:rPr>
                  </w:pPr>
                </w:p>
              </w:tc>
              <w:tc>
                <w:tcPr>
                  <w:tcW w:w="5576" w:type="dxa"/>
                  <w:tcBorders>
                    <w:top w:val="nil"/>
                    <w:left w:val="nil"/>
                    <w:bottom w:val="single" w:sz="4" w:space="0" w:color="auto"/>
                    <w:right w:val="single" w:sz="4" w:space="0" w:color="auto"/>
                  </w:tcBorders>
                  <w:vAlign w:val="center"/>
                  <w:hideMark/>
                </w:tcPr>
                <w:p w14:paraId="5D1C7722" w14:textId="77777777" w:rsidR="007B3A3F" w:rsidRDefault="007B3A3F" w:rsidP="007B3A3F">
                  <w:pPr>
                    <w:keepNext/>
                    <w:jc w:val="both"/>
                    <w:rPr>
                      <w:sz w:val="14"/>
                      <w:szCs w:val="20"/>
                    </w:rPr>
                  </w:pPr>
                  <w:r>
                    <w:rPr>
                      <w:sz w:val="14"/>
                      <w:szCs w:val="20"/>
                    </w:rPr>
                    <w:t>3. Odkamienianie sitek prysznicowych</w:t>
                  </w:r>
                </w:p>
              </w:tc>
              <w:tc>
                <w:tcPr>
                  <w:tcW w:w="1439" w:type="dxa"/>
                  <w:gridSpan w:val="2"/>
                  <w:tcBorders>
                    <w:top w:val="nil"/>
                    <w:left w:val="nil"/>
                    <w:bottom w:val="single" w:sz="4" w:space="0" w:color="auto"/>
                    <w:right w:val="single" w:sz="4" w:space="0" w:color="auto"/>
                  </w:tcBorders>
                  <w:vAlign w:val="center"/>
                </w:tcPr>
                <w:p w14:paraId="28134A57" w14:textId="77777777" w:rsidR="007B3A3F" w:rsidRDefault="007B3A3F" w:rsidP="007B3A3F">
                  <w:pPr>
                    <w:keepNext/>
                    <w:rPr>
                      <w:b/>
                      <w:bCs/>
                      <w:i/>
                      <w:iCs/>
                      <w:sz w:val="16"/>
                      <w:szCs w:val="20"/>
                      <w:lang w:eastAsia="ar-SA"/>
                    </w:rPr>
                  </w:pPr>
                </w:p>
              </w:tc>
              <w:tc>
                <w:tcPr>
                  <w:tcW w:w="1186" w:type="dxa"/>
                  <w:tcBorders>
                    <w:top w:val="nil"/>
                    <w:left w:val="nil"/>
                    <w:bottom w:val="single" w:sz="4" w:space="0" w:color="auto"/>
                    <w:right w:val="single" w:sz="4" w:space="0" w:color="auto"/>
                  </w:tcBorders>
                  <w:hideMark/>
                </w:tcPr>
                <w:p w14:paraId="0717B02B" w14:textId="77777777" w:rsidR="007B3A3F" w:rsidRDefault="007B3A3F" w:rsidP="007B3A3F">
                  <w:pPr>
                    <w:keepNext/>
                    <w:rPr>
                      <w:b/>
                      <w:bCs/>
                      <w:i/>
                      <w:iCs/>
                      <w:sz w:val="16"/>
                      <w:szCs w:val="20"/>
                    </w:rPr>
                  </w:pPr>
                  <w:r>
                    <w:rPr>
                      <w:b/>
                      <w:bCs/>
                      <w:i/>
                      <w:iCs/>
                      <w:sz w:val="16"/>
                      <w:szCs w:val="20"/>
                    </w:rPr>
                    <w:t>1 x tydzień</w:t>
                  </w:r>
                </w:p>
              </w:tc>
            </w:tr>
            <w:tr w:rsidR="007B3A3F" w14:paraId="0EC9A463" w14:textId="77777777">
              <w:trPr>
                <w:trHeight w:val="275"/>
                <w:jc w:val="center"/>
              </w:trPr>
              <w:tc>
                <w:tcPr>
                  <w:tcW w:w="499" w:type="dxa"/>
                  <w:vMerge/>
                  <w:tcBorders>
                    <w:top w:val="nil"/>
                    <w:left w:val="single" w:sz="4" w:space="0" w:color="auto"/>
                    <w:bottom w:val="single" w:sz="4" w:space="0" w:color="auto"/>
                    <w:right w:val="single" w:sz="4" w:space="0" w:color="auto"/>
                  </w:tcBorders>
                  <w:vAlign w:val="center"/>
                  <w:hideMark/>
                </w:tcPr>
                <w:p w14:paraId="2834446F" w14:textId="77777777" w:rsidR="007B3A3F" w:rsidRDefault="007B3A3F" w:rsidP="007B3A3F">
                  <w:pPr>
                    <w:suppressAutoHyphens w:val="0"/>
                    <w:autoSpaceDN/>
                    <w:rPr>
                      <w:b/>
                      <w:bCs/>
                      <w:sz w:val="16"/>
                      <w:szCs w:val="20"/>
                    </w:rPr>
                  </w:pPr>
                </w:p>
              </w:tc>
              <w:tc>
                <w:tcPr>
                  <w:tcW w:w="5576" w:type="dxa"/>
                  <w:tcBorders>
                    <w:top w:val="nil"/>
                    <w:left w:val="nil"/>
                    <w:bottom w:val="single" w:sz="4" w:space="0" w:color="auto"/>
                    <w:right w:val="single" w:sz="4" w:space="0" w:color="auto"/>
                  </w:tcBorders>
                  <w:vAlign w:val="center"/>
                  <w:hideMark/>
                </w:tcPr>
                <w:p w14:paraId="78322D3D" w14:textId="77777777" w:rsidR="007B3A3F" w:rsidRDefault="007B3A3F" w:rsidP="007B3A3F">
                  <w:pPr>
                    <w:keepNext/>
                    <w:jc w:val="both"/>
                    <w:rPr>
                      <w:sz w:val="14"/>
                      <w:szCs w:val="20"/>
                      <w:lang w:eastAsia="ar-SA"/>
                    </w:rPr>
                  </w:pPr>
                  <w:r>
                    <w:rPr>
                      <w:sz w:val="14"/>
                      <w:szCs w:val="20"/>
                    </w:rPr>
                    <w:t>4. Mycie i dezynfekcja szafek ubraniowych</w:t>
                  </w:r>
                </w:p>
              </w:tc>
              <w:tc>
                <w:tcPr>
                  <w:tcW w:w="1439" w:type="dxa"/>
                  <w:gridSpan w:val="2"/>
                  <w:tcBorders>
                    <w:top w:val="nil"/>
                    <w:left w:val="nil"/>
                    <w:bottom w:val="single" w:sz="4" w:space="0" w:color="auto"/>
                    <w:right w:val="single" w:sz="4" w:space="0" w:color="auto"/>
                  </w:tcBorders>
                  <w:vAlign w:val="center"/>
                  <w:hideMark/>
                </w:tcPr>
                <w:p w14:paraId="37FE71F9" w14:textId="77777777" w:rsidR="007B3A3F" w:rsidRDefault="007B3A3F" w:rsidP="007B3A3F">
                  <w:pPr>
                    <w:keepNext/>
                    <w:rPr>
                      <w:b/>
                      <w:bCs/>
                      <w:i/>
                      <w:iCs/>
                      <w:sz w:val="16"/>
                      <w:szCs w:val="20"/>
                      <w:lang w:eastAsia="ar-SA"/>
                    </w:rPr>
                  </w:pPr>
                  <w:r>
                    <w:rPr>
                      <w:b/>
                      <w:bCs/>
                      <w:i/>
                      <w:iCs/>
                      <w:sz w:val="16"/>
                      <w:szCs w:val="20"/>
                      <w:lang w:eastAsia="ar-SA"/>
                    </w:rPr>
                    <w:t>-</w:t>
                  </w:r>
                </w:p>
              </w:tc>
              <w:tc>
                <w:tcPr>
                  <w:tcW w:w="1186" w:type="dxa"/>
                  <w:tcBorders>
                    <w:top w:val="nil"/>
                    <w:left w:val="nil"/>
                    <w:bottom w:val="single" w:sz="4" w:space="0" w:color="auto"/>
                    <w:right w:val="single" w:sz="4" w:space="0" w:color="auto"/>
                  </w:tcBorders>
                  <w:hideMark/>
                </w:tcPr>
                <w:p w14:paraId="37673E31" w14:textId="77777777" w:rsidR="007B3A3F" w:rsidRDefault="007B3A3F" w:rsidP="007B3A3F">
                  <w:pPr>
                    <w:keepNext/>
                    <w:rPr>
                      <w:b/>
                      <w:bCs/>
                      <w:i/>
                      <w:iCs/>
                      <w:sz w:val="16"/>
                      <w:szCs w:val="20"/>
                    </w:rPr>
                  </w:pPr>
                  <w:r>
                    <w:rPr>
                      <w:b/>
                      <w:bCs/>
                      <w:i/>
                      <w:iCs/>
                      <w:sz w:val="16"/>
                      <w:szCs w:val="20"/>
                    </w:rPr>
                    <w:t>codziennie</w:t>
                  </w:r>
                </w:p>
              </w:tc>
            </w:tr>
            <w:tr w:rsidR="007B3A3F" w14:paraId="77C63D06" w14:textId="77777777">
              <w:trPr>
                <w:trHeight w:val="251"/>
                <w:jc w:val="center"/>
              </w:trPr>
              <w:tc>
                <w:tcPr>
                  <w:tcW w:w="499" w:type="dxa"/>
                  <w:vMerge/>
                  <w:tcBorders>
                    <w:top w:val="nil"/>
                    <w:left w:val="single" w:sz="4" w:space="0" w:color="auto"/>
                    <w:bottom w:val="single" w:sz="4" w:space="0" w:color="auto"/>
                    <w:right w:val="single" w:sz="4" w:space="0" w:color="auto"/>
                  </w:tcBorders>
                  <w:vAlign w:val="center"/>
                  <w:hideMark/>
                </w:tcPr>
                <w:p w14:paraId="68B4217C" w14:textId="77777777" w:rsidR="007B3A3F" w:rsidRDefault="007B3A3F" w:rsidP="007B3A3F">
                  <w:pPr>
                    <w:suppressAutoHyphens w:val="0"/>
                    <w:autoSpaceDN/>
                    <w:rPr>
                      <w:b/>
                      <w:bCs/>
                      <w:sz w:val="16"/>
                      <w:szCs w:val="20"/>
                    </w:rPr>
                  </w:pPr>
                </w:p>
              </w:tc>
              <w:tc>
                <w:tcPr>
                  <w:tcW w:w="5576" w:type="dxa"/>
                  <w:tcBorders>
                    <w:top w:val="nil"/>
                    <w:left w:val="nil"/>
                    <w:bottom w:val="single" w:sz="4" w:space="0" w:color="auto"/>
                    <w:right w:val="single" w:sz="4" w:space="0" w:color="auto"/>
                  </w:tcBorders>
                  <w:vAlign w:val="center"/>
                  <w:hideMark/>
                </w:tcPr>
                <w:p w14:paraId="617582BD" w14:textId="77777777" w:rsidR="007B3A3F" w:rsidRDefault="007B3A3F" w:rsidP="007B3A3F">
                  <w:pPr>
                    <w:keepNext/>
                    <w:jc w:val="both"/>
                    <w:rPr>
                      <w:sz w:val="14"/>
                      <w:szCs w:val="20"/>
                      <w:lang w:eastAsia="ar-SA"/>
                    </w:rPr>
                  </w:pPr>
                  <w:r>
                    <w:rPr>
                      <w:sz w:val="14"/>
                      <w:szCs w:val="20"/>
                    </w:rPr>
                    <w:t xml:space="preserve">5. Ściąganie kurzy z szafek ubraniowych </w:t>
                  </w:r>
                </w:p>
              </w:tc>
              <w:tc>
                <w:tcPr>
                  <w:tcW w:w="1439" w:type="dxa"/>
                  <w:gridSpan w:val="2"/>
                  <w:tcBorders>
                    <w:top w:val="nil"/>
                    <w:left w:val="nil"/>
                    <w:bottom w:val="single" w:sz="4" w:space="0" w:color="auto"/>
                    <w:right w:val="single" w:sz="4" w:space="0" w:color="auto"/>
                  </w:tcBorders>
                  <w:vAlign w:val="center"/>
                  <w:hideMark/>
                </w:tcPr>
                <w:p w14:paraId="74256DB0" w14:textId="77777777" w:rsidR="007B3A3F" w:rsidRDefault="007B3A3F" w:rsidP="007B3A3F">
                  <w:pPr>
                    <w:keepNext/>
                    <w:rPr>
                      <w:b/>
                      <w:bCs/>
                      <w:i/>
                      <w:iCs/>
                      <w:sz w:val="16"/>
                      <w:szCs w:val="20"/>
                      <w:lang w:eastAsia="ar-SA"/>
                    </w:rPr>
                  </w:pPr>
                  <w:r>
                    <w:rPr>
                      <w:b/>
                      <w:bCs/>
                      <w:i/>
                      <w:iCs/>
                      <w:sz w:val="16"/>
                      <w:szCs w:val="20"/>
                      <w:lang w:eastAsia="ar-SA"/>
                    </w:rPr>
                    <w:t>-</w:t>
                  </w:r>
                </w:p>
              </w:tc>
              <w:tc>
                <w:tcPr>
                  <w:tcW w:w="1186" w:type="dxa"/>
                  <w:tcBorders>
                    <w:top w:val="nil"/>
                    <w:left w:val="nil"/>
                    <w:bottom w:val="single" w:sz="4" w:space="0" w:color="auto"/>
                    <w:right w:val="single" w:sz="4" w:space="0" w:color="auto"/>
                  </w:tcBorders>
                  <w:vAlign w:val="center"/>
                  <w:hideMark/>
                </w:tcPr>
                <w:p w14:paraId="5AEE01C1" w14:textId="77777777" w:rsidR="007B3A3F" w:rsidRDefault="007B3A3F" w:rsidP="007B3A3F">
                  <w:pPr>
                    <w:keepNext/>
                    <w:rPr>
                      <w:b/>
                      <w:bCs/>
                      <w:i/>
                      <w:iCs/>
                      <w:sz w:val="16"/>
                      <w:szCs w:val="20"/>
                      <w:lang w:eastAsia="ar-SA"/>
                    </w:rPr>
                  </w:pPr>
                  <w:r>
                    <w:rPr>
                      <w:b/>
                      <w:bCs/>
                      <w:i/>
                      <w:iCs/>
                      <w:sz w:val="16"/>
                      <w:szCs w:val="20"/>
                    </w:rPr>
                    <w:t>codziennie</w:t>
                  </w:r>
                </w:p>
              </w:tc>
            </w:tr>
            <w:tr w:rsidR="007B3A3F" w14:paraId="68E914BD" w14:textId="77777777">
              <w:trPr>
                <w:trHeight w:val="283"/>
                <w:jc w:val="center"/>
              </w:trPr>
              <w:tc>
                <w:tcPr>
                  <w:tcW w:w="499" w:type="dxa"/>
                  <w:vMerge/>
                  <w:tcBorders>
                    <w:top w:val="nil"/>
                    <w:left w:val="single" w:sz="4" w:space="0" w:color="auto"/>
                    <w:bottom w:val="single" w:sz="4" w:space="0" w:color="auto"/>
                    <w:right w:val="single" w:sz="4" w:space="0" w:color="auto"/>
                  </w:tcBorders>
                  <w:vAlign w:val="center"/>
                  <w:hideMark/>
                </w:tcPr>
                <w:p w14:paraId="0B200F50" w14:textId="77777777" w:rsidR="007B3A3F" w:rsidRDefault="007B3A3F" w:rsidP="007B3A3F">
                  <w:pPr>
                    <w:suppressAutoHyphens w:val="0"/>
                    <w:autoSpaceDN/>
                    <w:rPr>
                      <w:b/>
                      <w:bCs/>
                      <w:sz w:val="16"/>
                      <w:szCs w:val="20"/>
                    </w:rPr>
                  </w:pPr>
                </w:p>
              </w:tc>
              <w:tc>
                <w:tcPr>
                  <w:tcW w:w="5576" w:type="dxa"/>
                  <w:tcBorders>
                    <w:top w:val="nil"/>
                    <w:left w:val="nil"/>
                    <w:bottom w:val="single" w:sz="4" w:space="0" w:color="auto"/>
                    <w:right w:val="single" w:sz="4" w:space="0" w:color="auto"/>
                  </w:tcBorders>
                  <w:vAlign w:val="center"/>
                  <w:hideMark/>
                </w:tcPr>
                <w:p w14:paraId="67F8148D" w14:textId="77777777" w:rsidR="007B3A3F" w:rsidRDefault="007B3A3F" w:rsidP="007B3A3F">
                  <w:pPr>
                    <w:keepNext/>
                    <w:jc w:val="both"/>
                    <w:rPr>
                      <w:sz w:val="14"/>
                      <w:szCs w:val="20"/>
                      <w:lang w:eastAsia="ar-SA"/>
                    </w:rPr>
                  </w:pPr>
                  <w:r>
                    <w:rPr>
                      <w:sz w:val="14"/>
                      <w:szCs w:val="20"/>
                    </w:rPr>
                    <w:t xml:space="preserve">6. Mycie i dezynfekcja powierzchni podłóg i ścian pokrytych płytkami ceramicznymi, ręczne czyszczenie fug ceramicznych i silikonowych                               </w:t>
                  </w:r>
                </w:p>
              </w:tc>
              <w:tc>
                <w:tcPr>
                  <w:tcW w:w="1439" w:type="dxa"/>
                  <w:gridSpan w:val="2"/>
                  <w:tcBorders>
                    <w:top w:val="nil"/>
                    <w:left w:val="nil"/>
                    <w:bottom w:val="single" w:sz="4" w:space="0" w:color="auto"/>
                    <w:right w:val="single" w:sz="4" w:space="0" w:color="auto"/>
                  </w:tcBorders>
                  <w:vAlign w:val="center"/>
                  <w:hideMark/>
                </w:tcPr>
                <w:p w14:paraId="333950AC" w14:textId="77777777" w:rsidR="007B3A3F" w:rsidRDefault="007B3A3F" w:rsidP="007B3A3F">
                  <w:pPr>
                    <w:keepNext/>
                    <w:rPr>
                      <w:b/>
                      <w:bCs/>
                      <w:i/>
                      <w:iCs/>
                      <w:sz w:val="16"/>
                      <w:szCs w:val="20"/>
                      <w:lang w:eastAsia="ar-SA"/>
                    </w:rPr>
                  </w:pPr>
                  <w:r>
                    <w:rPr>
                      <w:b/>
                      <w:bCs/>
                      <w:i/>
                      <w:iCs/>
                      <w:sz w:val="16"/>
                      <w:szCs w:val="20"/>
                      <w:lang w:eastAsia="ar-SA"/>
                    </w:rPr>
                    <w:t>-</w:t>
                  </w:r>
                </w:p>
              </w:tc>
              <w:tc>
                <w:tcPr>
                  <w:tcW w:w="1186" w:type="dxa"/>
                  <w:tcBorders>
                    <w:top w:val="nil"/>
                    <w:left w:val="nil"/>
                    <w:bottom w:val="single" w:sz="4" w:space="0" w:color="auto"/>
                    <w:right w:val="single" w:sz="4" w:space="0" w:color="auto"/>
                  </w:tcBorders>
                  <w:vAlign w:val="center"/>
                  <w:hideMark/>
                </w:tcPr>
                <w:p w14:paraId="38D89C18" w14:textId="77777777" w:rsidR="007B3A3F" w:rsidRDefault="007B3A3F" w:rsidP="007B3A3F">
                  <w:pPr>
                    <w:keepNext/>
                    <w:rPr>
                      <w:b/>
                      <w:bCs/>
                      <w:i/>
                      <w:iCs/>
                      <w:sz w:val="16"/>
                      <w:szCs w:val="20"/>
                      <w:lang w:eastAsia="ar-SA"/>
                    </w:rPr>
                  </w:pPr>
                  <w:r>
                    <w:rPr>
                      <w:b/>
                      <w:bCs/>
                      <w:i/>
                      <w:iCs/>
                      <w:sz w:val="16"/>
                      <w:szCs w:val="20"/>
                    </w:rPr>
                    <w:t>codziennie</w:t>
                  </w:r>
                </w:p>
              </w:tc>
            </w:tr>
            <w:tr w:rsidR="007B3A3F" w14:paraId="377EE685" w14:textId="77777777">
              <w:trPr>
                <w:trHeight w:val="273"/>
                <w:jc w:val="center"/>
              </w:trPr>
              <w:tc>
                <w:tcPr>
                  <w:tcW w:w="499" w:type="dxa"/>
                  <w:vMerge/>
                  <w:tcBorders>
                    <w:top w:val="nil"/>
                    <w:left w:val="single" w:sz="4" w:space="0" w:color="auto"/>
                    <w:bottom w:val="single" w:sz="4" w:space="0" w:color="auto"/>
                    <w:right w:val="single" w:sz="4" w:space="0" w:color="auto"/>
                  </w:tcBorders>
                  <w:vAlign w:val="center"/>
                  <w:hideMark/>
                </w:tcPr>
                <w:p w14:paraId="50CD9690" w14:textId="77777777" w:rsidR="007B3A3F" w:rsidRDefault="007B3A3F" w:rsidP="007B3A3F">
                  <w:pPr>
                    <w:suppressAutoHyphens w:val="0"/>
                    <w:autoSpaceDN/>
                    <w:rPr>
                      <w:b/>
                      <w:bCs/>
                      <w:sz w:val="16"/>
                      <w:szCs w:val="20"/>
                    </w:rPr>
                  </w:pPr>
                </w:p>
              </w:tc>
              <w:tc>
                <w:tcPr>
                  <w:tcW w:w="5576" w:type="dxa"/>
                  <w:tcBorders>
                    <w:top w:val="nil"/>
                    <w:left w:val="nil"/>
                    <w:bottom w:val="single" w:sz="4" w:space="0" w:color="auto"/>
                    <w:right w:val="single" w:sz="4" w:space="0" w:color="auto"/>
                  </w:tcBorders>
                  <w:vAlign w:val="center"/>
                  <w:hideMark/>
                </w:tcPr>
                <w:p w14:paraId="7A15EE79" w14:textId="77777777" w:rsidR="007B3A3F" w:rsidRDefault="007B3A3F" w:rsidP="007B3A3F">
                  <w:pPr>
                    <w:keepNext/>
                    <w:jc w:val="both"/>
                    <w:rPr>
                      <w:sz w:val="14"/>
                      <w:szCs w:val="20"/>
                      <w:lang w:eastAsia="ar-SA"/>
                    </w:rPr>
                  </w:pPr>
                  <w:r>
                    <w:rPr>
                      <w:sz w:val="14"/>
                      <w:szCs w:val="20"/>
                    </w:rPr>
                    <w:t>7 Opróżnianie koszy i wymiana wkładów foliowych</w:t>
                  </w:r>
                </w:p>
              </w:tc>
              <w:tc>
                <w:tcPr>
                  <w:tcW w:w="1439" w:type="dxa"/>
                  <w:gridSpan w:val="2"/>
                  <w:tcBorders>
                    <w:top w:val="nil"/>
                    <w:left w:val="nil"/>
                    <w:bottom w:val="single" w:sz="4" w:space="0" w:color="auto"/>
                    <w:right w:val="single" w:sz="4" w:space="0" w:color="auto"/>
                  </w:tcBorders>
                  <w:vAlign w:val="center"/>
                  <w:hideMark/>
                </w:tcPr>
                <w:p w14:paraId="366A81D5" w14:textId="77777777" w:rsidR="007B3A3F" w:rsidRDefault="007B3A3F" w:rsidP="007B3A3F">
                  <w:pPr>
                    <w:keepNext/>
                    <w:rPr>
                      <w:b/>
                      <w:bCs/>
                      <w:i/>
                      <w:iCs/>
                      <w:sz w:val="16"/>
                      <w:szCs w:val="20"/>
                      <w:lang w:eastAsia="ar-SA"/>
                    </w:rPr>
                  </w:pPr>
                  <w:r>
                    <w:rPr>
                      <w:b/>
                      <w:bCs/>
                      <w:i/>
                      <w:iCs/>
                      <w:sz w:val="16"/>
                      <w:szCs w:val="20"/>
                      <w:lang w:eastAsia="ar-SA"/>
                    </w:rPr>
                    <w:t>-</w:t>
                  </w:r>
                </w:p>
              </w:tc>
              <w:tc>
                <w:tcPr>
                  <w:tcW w:w="1186" w:type="dxa"/>
                  <w:tcBorders>
                    <w:top w:val="nil"/>
                    <w:left w:val="nil"/>
                    <w:bottom w:val="single" w:sz="4" w:space="0" w:color="auto"/>
                    <w:right w:val="single" w:sz="4" w:space="0" w:color="auto"/>
                  </w:tcBorders>
                  <w:vAlign w:val="center"/>
                  <w:hideMark/>
                </w:tcPr>
                <w:p w14:paraId="2F03952F" w14:textId="77777777" w:rsidR="007B3A3F" w:rsidRDefault="007B3A3F" w:rsidP="007B3A3F">
                  <w:pPr>
                    <w:keepNext/>
                    <w:rPr>
                      <w:b/>
                      <w:bCs/>
                      <w:i/>
                      <w:iCs/>
                      <w:sz w:val="16"/>
                      <w:szCs w:val="20"/>
                      <w:lang w:eastAsia="ar-SA"/>
                    </w:rPr>
                  </w:pPr>
                  <w:r>
                    <w:rPr>
                      <w:b/>
                      <w:bCs/>
                      <w:i/>
                      <w:iCs/>
                      <w:sz w:val="16"/>
                      <w:szCs w:val="20"/>
                    </w:rPr>
                    <w:t>codziennie</w:t>
                  </w:r>
                </w:p>
              </w:tc>
            </w:tr>
            <w:tr w:rsidR="007B3A3F" w14:paraId="75F8C4D6" w14:textId="77777777">
              <w:trPr>
                <w:trHeight w:val="277"/>
                <w:jc w:val="center"/>
              </w:trPr>
              <w:tc>
                <w:tcPr>
                  <w:tcW w:w="499" w:type="dxa"/>
                  <w:vMerge/>
                  <w:tcBorders>
                    <w:top w:val="nil"/>
                    <w:left w:val="single" w:sz="4" w:space="0" w:color="auto"/>
                    <w:bottom w:val="single" w:sz="4" w:space="0" w:color="auto"/>
                    <w:right w:val="single" w:sz="4" w:space="0" w:color="auto"/>
                  </w:tcBorders>
                  <w:vAlign w:val="center"/>
                  <w:hideMark/>
                </w:tcPr>
                <w:p w14:paraId="1A5E49DF" w14:textId="77777777" w:rsidR="007B3A3F" w:rsidRDefault="007B3A3F" w:rsidP="007B3A3F">
                  <w:pPr>
                    <w:suppressAutoHyphens w:val="0"/>
                    <w:autoSpaceDN/>
                    <w:rPr>
                      <w:b/>
                      <w:bCs/>
                      <w:sz w:val="16"/>
                      <w:szCs w:val="20"/>
                    </w:rPr>
                  </w:pPr>
                </w:p>
              </w:tc>
              <w:tc>
                <w:tcPr>
                  <w:tcW w:w="5576" w:type="dxa"/>
                  <w:tcBorders>
                    <w:top w:val="nil"/>
                    <w:left w:val="nil"/>
                    <w:bottom w:val="single" w:sz="4" w:space="0" w:color="auto"/>
                    <w:right w:val="single" w:sz="4" w:space="0" w:color="auto"/>
                  </w:tcBorders>
                  <w:vAlign w:val="center"/>
                  <w:hideMark/>
                </w:tcPr>
                <w:p w14:paraId="2E44A36A" w14:textId="77777777" w:rsidR="007B3A3F" w:rsidRDefault="007B3A3F" w:rsidP="007B3A3F">
                  <w:pPr>
                    <w:keepNext/>
                    <w:jc w:val="both"/>
                    <w:rPr>
                      <w:sz w:val="14"/>
                      <w:szCs w:val="20"/>
                      <w:lang w:eastAsia="ar-SA"/>
                    </w:rPr>
                  </w:pPr>
                  <w:r>
                    <w:rPr>
                      <w:sz w:val="14"/>
                      <w:szCs w:val="20"/>
                    </w:rPr>
                    <w:t>8. Mycie i dezynfekcja koszy na śmieci z zewnątrz i od wewnątrz</w:t>
                  </w:r>
                </w:p>
              </w:tc>
              <w:tc>
                <w:tcPr>
                  <w:tcW w:w="1439" w:type="dxa"/>
                  <w:gridSpan w:val="2"/>
                  <w:tcBorders>
                    <w:top w:val="nil"/>
                    <w:left w:val="nil"/>
                    <w:bottom w:val="single" w:sz="4" w:space="0" w:color="auto"/>
                    <w:right w:val="single" w:sz="4" w:space="0" w:color="auto"/>
                  </w:tcBorders>
                  <w:vAlign w:val="center"/>
                  <w:hideMark/>
                </w:tcPr>
                <w:p w14:paraId="1A3DE437" w14:textId="77777777" w:rsidR="007B3A3F" w:rsidRDefault="007B3A3F" w:rsidP="007B3A3F">
                  <w:pPr>
                    <w:keepNext/>
                    <w:rPr>
                      <w:b/>
                      <w:bCs/>
                      <w:i/>
                      <w:iCs/>
                      <w:sz w:val="16"/>
                      <w:szCs w:val="20"/>
                      <w:lang w:eastAsia="ar-SA"/>
                    </w:rPr>
                  </w:pPr>
                  <w:r>
                    <w:rPr>
                      <w:b/>
                      <w:bCs/>
                      <w:i/>
                      <w:iCs/>
                      <w:sz w:val="16"/>
                      <w:szCs w:val="20"/>
                      <w:lang w:eastAsia="ar-SA"/>
                    </w:rPr>
                    <w:t>-</w:t>
                  </w:r>
                </w:p>
              </w:tc>
              <w:tc>
                <w:tcPr>
                  <w:tcW w:w="1186" w:type="dxa"/>
                  <w:tcBorders>
                    <w:top w:val="nil"/>
                    <w:left w:val="nil"/>
                    <w:bottom w:val="single" w:sz="4" w:space="0" w:color="auto"/>
                    <w:right w:val="single" w:sz="4" w:space="0" w:color="auto"/>
                  </w:tcBorders>
                  <w:vAlign w:val="center"/>
                  <w:hideMark/>
                </w:tcPr>
                <w:p w14:paraId="5368C920" w14:textId="77777777" w:rsidR="007B3A3F" w:rsidRDefault="007B3A3F" w:rsidP="007B3A3F">
                  <w:pPr>
                    <w:keepNext/>
                    <w:rPr>
                      <w:b/>
                      <w:bCs/>
                      <w:i/>
                      <w:iCs/>
                      <w:sz w:val="16"/>
                      <w:szCs w:val="20"/>
                      <w:lang w:eastAsia="ar-SA"/>
                    </w:rPr>
                  </w:pPr>
                  <w:r>
                    <w:rPr>
                      <w:b/>
                      <w:bCs/>
                      <w:i/>
                      <w:iCs/>
                      <w:sz w:val="16"/>
                      <w:szCs w:val="20"/>
                    </w:rPr>
                    <w:t>codziennie</w:t>
                  </w:r>
                </w:p>
              </w:tc>
            </w:tr>
            <w:tr w:rsidR="007B3A3F" w14:paraId="58D7C8A5" w14:textId="77777777">
              <w:trPr>
                <w:trHeight w:val="282"/>
                <w:jc w:val="center"/>
              </w:trPr>
              <w:tc>
                <w:tcPr>
                  <w:tcW w:w="499" w:type="dxa"/>
                  <w:vMerge/>
                  <w:tcBorders>
                    <w:top w:val="nil"/>
                    <w:left w:val="single" w:sz="4" w:space="0" w:color="auto"/>
                    <w:bottom w:val="single" w:sz="4" w:space="0" w:color="auto"/>
                    <w:right w:val="single" w:sz="4" w:space="0" w:color="auto"/>
                  </w:tcBorders>
                  <w:vAlign w:val="center"/>
                  <w:hideMark/>
                </w:tcPr>
                <w:p w14:paraId="63A43B61" w14:textId="77777777" w:rsidR="007B3A3F" w:rsidRDefault="007B3A3F" w:rsidP="007B3A3F">
                  <w:pPr>
                    <w:suppressAutoHyphens w:val="0"/>
                    <w:autoSpaceDN/>
                    <w:rPr>
                      <w:b/>
                      <w:bCs/>
                      <w:sz w:val="16"/>
                      <w:szCs w:val="20"/>
                    </w:rPr>
                  </w:pPr>
                </w:p>
              </w:tc>
              <w:tc>
                <w:tcPr>
                  <w:tcW w:w="5576" w:type="dxa"/>
                  <w:tcBorders>
                    <w:top w:val="nil"/>
                    <w:left w:val="nil"/>
                    <w:bottom w:val="single" w:sz="4" w:space="0" w:color="auto"/>
                    <w:right w:val="single" w:sz="4" w:space="0" w:color="auto"/>
                  </w:tcBorders>
                  <w:vAlign w:val="center"/>
                  <w:hideMark/>
                </w:tcPr>
                <w:p w14:paraId="2E86D8F9" w14:textId="77777777" w:rsidR="007B3A3F" w:rsidRDefault="007B3A3F" w:rsidP="007B3A3F">
                  <w:pPr>
                    <w:keepNext/>
                    <w:jc w:val="both"/>
                    <w:rPr>
                      <w:sz w:val="14"/>
                      <w:szCs w:val="20"/>
                      <w:lang w:eastAsia="ar-SA"/>
                    </w:rPr>
                  </w:pPr>
                  <w:r>
                    <w:rPr>
                      <w:sz w:val="14"/>
                      <w:szCs w:val="20"/>
                    </w:rPr>
                    <w:t xml:space="preserve">9. Mycie  podajników na mydło i papier toaletowy </w:t>
                  </w:r>
                </w:p>
              </w:tc>
              <w:tc>
                <w:tcPr>
                  <w:tcW w:w="1439" w:type="dxa"/>
                  <w:gridSpan w:val="2"/>
                  <w:tcBorders>
                    <w:top w:val="nil"/>
                    <w:left w:val="nil"/>
                    <w:bottom w:val="single" w:sz="4" w:space="0" w:color="auto"/>
                    <w:right w:val="single" w:sz="4" w:space="0" w:color="auto"/>
                  </w:tcBorders>
                  <w:vAlign w:val="center"/>
                  <w:hideMark/>
                </w:tcPr>
                <w:p w14:paraId="063E8F0B" w14:textId="77777777" w:rsidR="007B3A3F" w:rsidRDefault="007B3A3F" w:rsidP="007B3A3F">
                  <w:pPr>
                    <w:keepNext/>
                    <w:jc w:val="both"/>
                    <w:rPr>
                      <w:b/>
                      <w:bCs/>
                      <w:i/>
                      <w:iCs/>
                      <w:sz w:val="16"/>
                      <w:szCs w:val="20"/>
                      <w:lang w:eastAsia="ar-SA"/>
                    </w:rPr>
                  </w:pPr>
                  <w:r>
                    <w:rPr>
                      <w:b/>
                      <w:bCs/>
                      <w:i/>
                      <w:iCs/>
                      <w:sz w:val="16"/>
                      <w:szCs w:val="20"/>
                      <w:lang w:eastAsia="ar-SA"/>
                    </w:rPr>
                    <w:t>-</w:t>
                  </w:r>
                </w:p>
              </w:tc>
              <w:tc>
                <w:tcPr>
                  <w:tcW w:w="1186" w:type="dxa"/>
                  <w:tcBorders>
                    <w:top w:val="nil"/>
                    <w:left w:val="nil"/>
                    <w:bottom w:val="single" w:sz="4" w:space="0" w:color="auto"/>
                    <w:right w:val="single" w:sz="4" w:space="0" w:color="auto"/>
                  </w:tcBorders>
                  <w:vAlign w:val="center"/>
                  <w:hideMark/>
                </w:tcPr>
                <w:p w14:paraId="29025085" w14:textId="77777777" w:rsidR="007B3A3F" w:rsidRDefault="007B3A3F" w:rsidP="007B3A3F">
                  <w:pPr>
                    <w:keepNext/>
                    <w:jc w:val="both"/>
                    <w:rPr>
                      <w:b/>
                      <w:bCs/>
                      <w:i/>
                      <w:iCs/>
                      <w:sz w:val="16"/>
                      <w:szCs w:val="20"/>
                      <w:lang w:eastAsia="ar-SA"/>
                    </w:rPr>
                  </w:pPr>
                  <w:r>
                    <w:rPr>
                      <w:b/>
                      <w:bCs/>
                      <w:i/>
                      <w:iCs/>
                      <w:sz w:val="16"/>
                      <w:szCs w:val="20"/>
                    </w:rPr>
                    <w:t xml:space="preserve">codziennie </w:t>
                  </w:r>
                </w:p>
              </w:tc>
            </w:tr>
            <w:tr w:rsidR="007B3A3F" w14:paraId="286C5868" w14:textId="77777777">
              <w:trPr>
                <w:trHeight w:val="272"/>
                <w:jc w:val="center"/>
              </w:trPr>
              <w:tc>
                <w:tcPr>
                  <w:tcW w:w="499" w:type="dxa"/>
                  <w:vMerge/>
                  <w:tcBorders>
                    <w:top w:val="nil"/>
                    <w:left w:val="single" w:sz="4" w:space="0" w:color="auto"/>
                    <w:bottom w:val="single" w:sz="4" w:space="0" w:color="auto"/>
                    <w:right w:val="single" w:sz="4" w:space="0" w:color="auto"/>
                  </w:tcBorders>
                  <w:vAlign w:val="center"/>
                  <w:hideMark/>
                </w:tcPr>
                <w:p w14:paraId="693942F9" w14:textId="77777777" w:rsidR="007B3A3F" w:rsidRDefault="007B3A3F" w:rsidP="007B3A3F">
                  <w:pPr>
                    <w:suppressAutoHyphens w:val="0"/>
                    <w:autoSpaceDN/>
                    <w:rPr>
                      <w:b/>
                      <w:bCs/>
                      <w:sz w:val="16"/>
                      <w:szCs w:val="20"/>
                    </w:rPr>
                  </w:pPr>
                </w:p>
              </w:tc>
              <w:tc>
                <w:tcPr>
                  <w:tcW w:w="5576" w:type="dxa"/>
                  <w:tcBorders>
                    <w:top w:val="nil"/>
                    <w:left w:val="nil"/>
                    <w:bottom w:val="single" w:sz="4" w:space="0" w:color="auto"/>
                    <w:right w:val="single" w:sz="4" w:space="0" w:color="auto"/>
                  </w:tcBorders>
                  <w:vAlign w:val="center"/>
                  <w:hideMark/>
                </w:tcPr>
                <w:p w14:paraId="54CB2CE9" w14:textId="77777777" w:rsidR="007B3A3F" w:rsidRDefault="007B3A3F" w:rsidP="007B3A3F">
                  <w:pPr>
                    <w:keepNext/>
                    <w:jc w:val="both"/>
                    <w:rPr>
                      <w:sz w:val="14"/>
                      <w:szCs w:val="20"/>
                      <w:lang w:eastAsia="ar-SA"/>
                    </w:rPr>
                  </w:pPr>
                  <w:r>
                    <w:rPr>
                      <w:sz w:val="14"/>
                      <w:szCs w:val="20"/>
                    </w:rPr>
                    <w:t>10. Mycie luster</w:t>
                  </w:r>
                </w:p>
              </w:tc>
              <w:tc>
                <w:tcPr>
                  <w:tcW w:w="1439" w:type="dxa"/>
                  <w:gridSpan w:val="2"/>
                  <w:tcBorders>
                    <w:top w:val="nil"/>
                    <w:left w:val="nil"/>
                    <w:bottom w:val="single" w:sz="4" w:space="0" w:color="auto"/>
                    <w:right w:val="single" w:sz="4" w:space="0" w:color="auto"/>
                  </w:tcBorders>
                  <w:vAlign w:val="center"/>
                  <w:hideMark/>
                </w:tcPr>
                <w:p w14:paraId="1186DA69" w14:textId="77777777" w:rsidR="007B3A3F" w:rsidRDefault="007B3A3F" w:rsidP="007B3A3F">
                  <w:pPr>
                    <w:keepNext/>
                    <w:rPr>
                      <w:b/>
                      <w:bCs/>
                      <w:i/>
                      <w:iCs/>
                      <w:sz w:val="16"/>
                      <w:szCs w:val="20"/>
                      <w:lang w:eastAsia="ar-SA"/>
                    </w:rPr>
                  </w:pPr>
                  <w:r>
                    <w:rPr>
                      <w:b/>
                      <w:bCs/>
                      <w:i/>
                      <w:iCs/>
                      <w:sz w:val="16"/>
                      <w:szCs w:val="20"/>
                      <w:lang w:eastAsia="ar-SA"/>
                    </w:rPr>
                    <w:t>-</w:t>
                  </w:r>
                </w:p>
              </w:tc>
              <w:tc>
                <w:tcPr>
                  <w:tcW w:w="1186" w:type="dxa"/>
                  <w:tcBorders>
                    <w:top w:val="nil"/>
                    <w:left w:val="nil"/>
                    <w:bottom w:val="single" w:sz="4" w:space="0" w:color="auto"/>
                    <w:right w:val="single" w:sz="4" w:space="0" w:color="auto"/>
                  </w:tcBorders>
                  <w:vAlign w:val="center"/>
                  <w:hideMark/>
                </w:tcPr>
                <w:p w14:paraId="7D75B9F8" w14:textId="77777777" w:rsidR="007B3A3F" w:rsidRDefault="007B3A3F" w:rsidP="007B3A3F">
                  <w:pPr>
                    <w:keepNext/>
                    <w:rPr>
                      <w:b/>
                      <w:bCs/>
                      <w:i/>
                      <w:iCs/>
                      <w:sz w:val="16"/>
                      <w:szCs w:val="20"/>
                      <w:lang w:eastAsia="ar-SA"/>
                    </w:rPr>
                  </w:pPr>
                  <w:r>
                    <w:rPr>
                      <w:b/>
                      <w:bCs/>
                      <w:i/>
                      <w:iCs/>
                      <w:sz w:val="16"/>
                      <w:szCs w:val="20"/>
                    </w:rPr>
                    <w:t>codziennie</w:t>
                  </w:r>
                </w:p>
              </w:tc>
            </w:tr>
            <w:tr w:rsidR="007B3A3F" w14:paraId="7334CA56" w14:textId="77777777">
              <w:trPr>
                <w:trHeight w:val="276"/>
                <w:jc w:val="center"/>
              </w:trPr>
              <w:tc>
                <w:tcPr>
                  <w:tcW w:w="499" w:type="dxa"/>
                  <w:vMerge/>
                  <w:tcBorders>
                    <w:top w:val="nil"/>
                    <w:left w:val="single" w:sz="4" w:space="0" w:color="auto"/>
                    <w:bottom w:val="single" w:sz="4" w:space="0" w:color="auto"/>
                    <w:right w:val="single" w:sz="4" w:space="0" w:color="auto"/>
                  </w:tcBorders>
                  <w:vAlign w:val="center"/>
                  <w:hideMark/>
                </w:tcPr>
                <w:p w14:paraId="5F884441" w14:textId="77777777" w:rsidR="007B3A3F" w:rsidRDefault="007B3A3F" w:rsidP="007B3A3F">
                  <w:pPr>
                    <w:suppressAutoHyphens w:val="0"/>
                    <w:autoSpaceDN/>
                    <w:rPr>
                      <w:b/>
                      <w:bCs/>
                      <w:sz w:val="16"/>
                      <w:szCs w:val="20"/>
                    </w:rPr>
                  </w:pPr>
                </w:p>
              </w:tc>
              <w:tc>
                <w:tcPr>
                  <w:tcW w:w="5576" w:type="dxa"/>
                  <w:tcBorders>
                    <w:top w:val="nil"/>
                    <w:left w:val="nil"/>
                    <w:bottom w:val="single" w:sz="4" w:space="0" w:color="auto"/>
                    <w:right w:val="single" w:sz="4" w:space="0" w:color="auto"/>
                  </w:tcBorders>
                  <w:vAlign w:val="center"/>
                  <w:hideMark/>
                </w:tcPr>
                <w:p w14:paraId="09AF4D7B" w14:textId="77777777" w:rsidR="007B3A3F" w:rsidRDefault="007B3A3F" w:rsidP="007B3A3F">
                  <w:pPr>
                    <w:keepNext/>
                    <w:jc w:val="both"/>
                    <w:rPr>
                      <w:sz w:val="14"/>
                      <w:szCs w:val="20"/>
                      <w:lang w:eastAsia="ar-SA"/>
                    </w:rPr>
                  </w:pPr>
                  <w:r>
                    <w:rPr>
                      <w:sz w:val="14"/>
                      <w:szCs w:val="20"/>
                    </w:rPr>
                    <w:t xml:space="preserve">11. Mycie i dezynfekcja ścian w przebieralni i szatni pokrytych flizami, ręczne czyszczenie fug ceramicznych i silikonowych                               </w:t>
                  </w:r>
                </w:p>
              </w:tc>
              <w:tc>
                <w:tcPr>
                  <w:tcW w:w="1439" w:type="dxa"/>
                  <w:gridSpan w:val="2"/>
                  <w:tcBorders>
                    <w:top w:val="nil"/>
                    <w:left w:val="nil"/>
                    <w:bottom w:val="single" w:sz="4" w:space="0" w:color="auto"/>
                    <w:right w:val="single" w:sz="4" w:space="0" w:color="auto"/>
                  </w:tcBorders>
                  <w:vAlign w:val="center"/>
                  <w:hideMark/>
                </w:tcPr>
                <w:p w14:paraId="253C0F53" w14:textId="77777777" w:rsidR="007B3A3F" w:rsidRDefault="007B3A3F" w:rsidP="007B3A3F">
                  <w:pPr>
                    <w:keepNext/>
                    <w:rPr>
                      <w:b/>
                      <w:bCs/>
                      <w:i/>
                      <w:iCs/>
                      <w:sz w:val="16"/>
                      <w:szCs w:val="20"/>
                      <w:lang w:eastAsia="ar-SA"/>
                    </w:rPr>
                  </w:pPr>
                  <w:r>
                    <w:rPr>
                      <w:b/>
                      <w:bCs/>
                      <w:i/>
                      <w:iCs/>
                      <w:sz w:val="16"/>
                      <w:szCs w:val="20"/>
                      <w:lang w:eastAsia="ar-SA"/>
                    </w:rPr>
                    <w:t>-</w:t>
                  </w:r>
                </w:p>
              </w:tc>
              <w:tc>
                <w:tcPr>
                  <w:tcW w:w="1186" w:type="dxa"/>
                  <w:tcBorders>
                    <w:top w:val="nil"/>
                    <w:left w:val="nil"/>
                    <w:bottom w:val="single" w:sz="4" w:space="0" w:color="auto"/>
                    <w:right w:val="single" w:sz="4" w:space="0" w:color="auto"/>
                  </w:tcBorders>
                  <w:vAlign w:val="center"/>
                  <w:hideMark/>
                </w:tcPr>
                <w:p w14:paraId="0C249A01" w14:textId="77777777" w:rsidR="007B3A3F" w:rsidRDefault="007B3A3F" w:rsidP="007B3A3F">
                  <w:pPr>
                    <w:keepNext/>
                    <w:rPr>
                      <w:b/>
                      <w:bCs/>
                      <w:i/>
                      <w:iCs/>
                      <w:sz w:val="16"/>
                      <w:szCs w:val="20"/>
                      <w:lang w:eastAsia="ar-SA"/>
                    </w:rPr>
                  </w:pPr>
                  <w:r>
                    <w:rPr>
                      <w:b/>
                      <w:bCs/>
                      <w:i/>
                      <w:iCs/>
                      <w:sz w:val="16"/>
                      <w:szCs w:val="20"/>
                    </w:rPr>
                    <w:t>codziennie</w:t>
                  </w:r>
                </w:p>
              </w:tc>
            </w:tr>
            <w:tr w:rsidR="007B3A3F" w14:paraId="4CB1B511" w14:textId="77777777">
              <w:trPr>
                <w:trHeight w:val="279"/>
                <w:jc w:val="center"/>
              </w:trPr>
              <w:tc>
                <w:tcPr>
                  <w:tcW w:w="499" w:type="dxa"/>
                  <w:vMerge/>
                  <w:tcBorders>
                    <w:top w:val="nil"/>
                    <w:left w:val="single" w:sz="4" w:space="0" w:color="auto"/>
                    <w:bottom w:val="single" w:sz="4" w:space="0" w:color="auto"/>
                    <w:right w:val="single" w:sz="4" w:space="0" w:color="auto"/>
                  </w:tcBorders>
                  <w:vAlign w:val="center"/>
                  <w:hideMark/>
                </w:tcPr>
                <w:p w14:paraId="4B434B5D" w14:textId="77777777" w:rsidR="007B3A3F" w:rsidRDefault="007B3A3F" w:rsidP="007B3A3F">
                  <w:pPr>
                    <w:suppressAutoHyphens w:val="0"/>
                    <w:autoSpaceDN/>
                    <w:rPr>
                      <w:b/>
                      <w:bCs/>
                      <w:sz w:val="16"/>
                      <w:szCs w:val="20"/>
                    </w:rPr>
                  </w:pPr>
                </w:p>
              </w:tc>
              <w:tc>
                <w:tcPr>
                  <w:tcW w:w="5576" w:type="dxa"/>
                  <w:tcBorders>
                    <w:top w:val="single" w:sz="4" w:space="0" w:color="auto"/>
                    <w:left w:val="nil"/>
                    <w:bottom w:val="single" w:sz="4" w:space="0" w:color="auto"/>
                    <w:right w:val="single" w:sz="4" w:space="0" w:color="auto"/>
                  </w:tcBorders>
                  <w:vAlign w:val="center"/>
                  <w:hideMark/>
                </w:tcPr>
                <w:p w14:paraId="6FAF0E04" w14:textId="77777777" w:rsidR="007B3A3F" w:rsidRDefault="007B3A3F" w:rsidP="007B3A3F">
                  <w:pPr>
                    <w:keepNext/>
                    <w:jc w:val="both"/>
                    <w:rPr>
                      <w:sz w:val="14"/>
                      <w:szCs w:val="20"/>
                      <w:lang w:eastAsia="ar-SA"/>
                    </w:rPr>
                  </w:pPr>
                  <w:r>
                    <w:rPr>
                      <w:sz w:val="14"/>
                      <w:szCs w:val="20"/>
                    </w:rPr>
                    <w:t>12. Mycie i dezynfekcja kabin przebieralni</w:t>
                  </w:r>
                </w:p>
              </w:tc>
              <w:tc>
                <w:tcPr>
                  <w:tcW w:w="1439" w:type="dxa"/>
                  <w:gridSpan w:val="2"/>
                  <w:tcBorders>
                    <w:top w:val="single" w:sz="4" w:space="0" w:color="auto"/>
                    <w:left w:val="nil"/>
                    <w:bottom w:val="single" w:sz="4" w:space="0" w:color="auto"/>
                    <w:right w:val="single" w:sz="4" w:space="0" w:color="auto"/>
                  </w:tcBorders>
                  <w:vAlign w:val="center"/>
                  <w:hideMark/>
                </w:tcPr>
                <w:p w14:paraId="29B9AA7D" w14:textId="77777777" w:rsidR="007B3A3F" w:rsidRDefault="007B3A3F" w:rsidP="007B3A3F">
                  <w:pPr>
                    <w:keepNext/>
                    <w:rPr>
                      <w:b/>
                      <w:bCs/>
                      <w:i/>
                      <w:iCs/>
                      <w:sz w:val="16"/>
                      <w:szCs w:val="20"/>
                      <w:lang w:eastAsia="ar-SA"/>
                    </w:rPr>
                  </w:pPr>
                  <w:r>
                    <w:rPr>
                      <w:b/>
                      <w:bCs/>
                      <w:i/>
                      <w:iCs/>
                      <w:sz w:val="16"/>
                      <w:szCs w:val="20"/>
                      <w:lang w:eastAsia="ar-SA"/>
                    </w:rPr>
                    <w:t>-</w:t>
                  </w:r>
                </w:p>
              </w:tc>
              <w:tc>
                <w:tcPr>
                  <w:tcW w:w="1186" w:type="dxa"/>
                  <w:tcBorders>
                    <w:top w:val="single" w:sz="4" w:space="0" w:color="auto"/>
                    <w:left w:val="nil"/>
                    <w:bottom w:val="single" w:sz="4" w:space="0" w:color="auto"/>
                    <w:right w:val="single" w:sz="4" w:space="0" w:color="auto"/>
                  </w:tcBorders>
                  <w:vAlign w:val="center"/>
                  <w:hideMark/>
                </w:tcPr>
                <w:p w14:paraId="52CE3AC7" w14:textId="77777777" w:rsidR="007B3A3F" w:rsidRDefault="007B3A3F" w:rsidP="007B3A3F">
                  <w:pPr>
                    <w:keepNext/>
                    <w:rPr>
                      <w:b/>
                      <w:bCs/>
                      <w:i/>
                      <w:iCs/>
                      <w:sz w:val="16"/>
                      <w:szCs w:val="20"/>
                      <w:lang w:eastAsia="ar-SA"/>
                    </w:rPr>
                  </w:pPr>
                  <w:r>
                    <w:rPr>
                      <w:b/>
                      <w:bCs/>
                      <w:i/>
                      <w:iCs/>
                      <w:sz w:val="16"/>
                      <w:szCs w:val="20"/>
                    </w:rPr>
                    <w:t>codziennie</w:t>
                  </w:r>
                </w:p>
              </w:tc>
            </w:tr>
            <w:tr w:rsidR="007B3A3F" w14:paraId="0A5052F5" w14:textId="77777777">
              <w:trPr>
                <w:trHeight w:val="270"/>
                <w:jc w:val="center"/>
              </w:trPr>
              <w:tc>
                <w:tcPr>
                  <w:tcW w:w="499" w:type="dxa"/>
                  <w:vMerge/>
                  <w:tcBorders>
                    <w:top w:val="nil"/>
                    <w:left w:val="single" w:sz="4" w:space="0" w:color="auto"/>
                    <w:bottom w:val="single" w:sz="4" w:space="0" w:color="auto"/>
                    <w:right w:val="single" w:sz="4" w:space="0" w:color="auto"/>
                  </w:tcBorders>
                  <w:vAlign w:val="center"/>
                  <w:hideMark/>
                </w:tcPr>
                <w:p w14:paraId="587C1FAC" w14:textId="77777777" w:rsidR="007B3A3F" w:rsidRDefault="007B3A3F" w:rsidP="007B3A3F">
                  <w:pPr>
                    <w:suppressAutoHyphens w:val="0"/>
                    <w:autoSpaceDN/>
                    <w:rPr>
                      <w:b/>
                      <w:bCs/>
                      <w:sz w:val="16"/>
                      <w:szCs w:val="20"/>
                    </w:rPr>
                  </w:pPr>
                </w:p>
              </w:tc>
              <w:tc>
                <w:tcPr>
                  <w:tcW w:w="5576" w:type="dxa"/>
                  <w:tcBorders>
                    <w:top w:val="nil"/>
                    <w:left w:val="nil"/>
                    <w:bottom w:val="single" w:sz="4" w:space="0" w:color="auto"/>
                    <w:right w:val="single" w:sz="4" w:space="0" w:color="auto"/>
                  </w:tcBorders>
                  <w:vAlign w:val="center"/>
                  <w:hideMark/>
                </w:tcPr>
                <w:p w14:paraId="2CD7E2CD" w14:textId="77777777" w:rsidR="007B3A3F" w:rsidRDefault="007B3A3F" w:rsidP="007B3A3F">
                  <w:pPr>
                    <w:keepNext/>
                    <w:jc w:val="both"/>
                    <w:rPr>
                      <w:sz w:val="14"/>
                      <w:szCs w:val="20"/>
                      <w:lang w:eastAsia="ar-SA"/>
                    </w:rPr>
                  </w:pPr>
                  <w:r>
                    <w:rPr>
                      <w:sz w:val="14"/>
                      <w:szCs w:val="20"/>
                    </w:rPr>
                    <w:t xml:space="preserve">13. Odkurzanie, mycie i dezynfekcja suszarek do włosów w holach szatniowych </w:t>
                  </w:r>
                  <w:r>
                    <w:rPr>
                      <w:b/>
                      <w:bCs/>
                      <w:i/>
                      <w:iCs/>
                      <w:sz w:val="14"/>
                      <w:szCs w:val="20"/>
                    </w:rPr>
                    <w:t xml:space="preserve"> </w:t>
                  </w:r>
                </w:p>
              </w:tc>
              <w:tc>
                <w:tcPr>
                  <w:tcW w:w="1439" w:type="dxa"/>
                  <w:gridSpan w:val="2"/>
                  <w:tcBorders>
                    <w:top w:val="nil"/>
                    <w:left w:val="nil"/>
                    <w:bottom w:val="single" w:sz="4" w:space="0" w:color="auto"/>
                    <w:right w:val="single" w:sz="4" w:space="0" w:color="auto"/>
                  </w:tcBorders>
                  <w:vAlign w:val="center"/>
                  <w:hideMark/>
                </w:tcPr>
                <w:p w14:paraId="712499BA" w14:textId="77777777" w:rsidR="007B3A3F" w:rsidRDefault="007B3A3F" w:rsidP="007B3A3F">
                  <w:pPr>
                    <w:keepNext/>
                    <w:rPr>
                      <w:b/>
                      <w:bCs/>
                      <w:i/>
                      <w:iCs/>
                      <w:sz w:val="16"/>
                      <w:szCs w:val="20"/>
                      <w:lang w:eastAsia="ar-SA"/>
                    </w:rPr>
                  </w:pPr>
                  <w:r>
                    <w:rPr>
                      <w:b/>
                      <w:bCs/>
                      <w:i/>
                      <w:iCs/>
                      <w:sz w:val="16"/>
                      <w:szCs w:val="20"/>
                      <w:lang w:eastAsia="ar-SA"/>
                    </w:rPr>
                    <w:t>-</w:t>
                  </w:r>
                </w:p>
              </w:tc>
              <w:tc>
                <w:tcPr>
                  <w:tcW w:w="1186" w:type="dxa"/>
                  <w:tcBorders>
                    <w:top w:val="nil"/>
                    <w:left w:val="nil"/>
                    <w:bottom w:val="single" w:sz="4" w:space="0" w:color="auto"/>
                    <w:right w:val="single" w:sz="4" w:space="0" w:color="auto"/>
                  </w:tcBorders>
                  <w:vAlign w:val="center"/>
                  <w:hideMark/>
                </w:tcPr>
                <w:p w14:paraId="242A6ACF" w14:textId="77777777" w:rsidR="007B3A3F" w:rsidRDefault="007B3A3F" w:rsidP="007B3A3F">
                  <w:pPr>
                    <w:keepNext/>
                    <w:rPr>
                      <w:b/>
                      <w:bCs/>
                      <w:i/>
                      <w:iCs/>
                      <w:sz w:val="16"/>
                      <w:szCs w:val="20"/>
                      <w:lang w:eastAsia="ar-SA"/>
                    </w:rPr>
                  </w:pPr>
                  <w:r>
                    <w:rPr>
                      <w:b/>
                      <w:bCs/>
                      <w:i/>
                      <w:iCs/>
                      <w:sz w:val="16"/>
                      <w:szCs w:val="20"/>
                    </w:rPr>
                    <w:t>codziennie</w:t>
                  </w:r>
                </w:p>
              </w:tc>
            </w:tr>
            <w:tr w:rsidR="007B3A3F" w14:paraId="44BC00DA" w14:textId="77777777">
              <w:trPr>
                <w:trHeight w:val="273"/>
                <w:jc w:val="center"/>
              </w:trPr>
              <w:tc>
                <w:tcPr>
                  <w:tcW w:w="499" w:type="dxa"/>
                  <w:vMerge/>
                  <w:tcBorders>
                    <w:top w:val="nil"/>
                    <w:left w:val="single" w:sz="4" w:space="0" w:color="auto"/>
                    <w:bottom w:val="single" w:sz="4" w:space="0" w:color="auto"/>
                    <w:right w:val="single" w:sz="4" w:space="0" w:color="auto"/>
                  </w:tcBorders>
                  <w:vAlign w:val="center"/>
                  <w:hideMark/>
                </w:tcPr>
                <w:p w14:paraId="468B269E" w14:textId="77777777" w:rsidR="007B3A3F" w:rsidRDefault="007B3A3F" w:rsidP="007B3A3F">
                  <w:pPr>
                    <w:suppressAutoHyphens w:val="0"/>
                    <w:autoSpaceDN/>
                    <w:rPr>
                      <w:b/>
                      <w:bCs/>
                      <w:sz w:val="16"/>
                      <w:szCs w:val="20"/>
                    </w:rPr>
                  </w:pPr>
                </w:p>
              </w:tc>
              <w:tc>
                <w:tcPr>
                  <w:tcW w:w="5576" w:type="dxa"/>
                  <w:tcBorders>
                    <w:top w:val="nil"/>
                    <w:left w:val="nil"/>
                    <w:bottom w:val="single" w:sz="4" w:space="0" w:color="auto"/>
                    <w:right w:val="single" w:sz="4" w:space="0" w:color="auto"/>
                  </w:tcBorders>
                  <w:vAlign w:val="center"/>
                  <w:hideMark/>
                </w:tcPr>
                <w:p w14:paraId="63555C47" w14:textId="77777777" w:rsidR="007B3A3F" w:rsidRDefault="007B3A3F" w:rsidP="007B3A3F">
                  <w:pPr>
                    <w:keepNext/>
                    <w:jc w:val="both"/>
                    <w:rPr>
                      <w:sz w:val="14"/>
                      <w:szCs w:val="20"/>
                      <w:lang w:eastAsia="ar-SA"/>
                    </w:rPr>
                  </w:pPr>
                  <w:r>
                    <w:rPr>
                      <w:sz w:val="14"/>
                      <w:szCs w:val="20"/>
                    </w:rPr>
                    <w:t xml:space="preserve">14. Przecieranie i dezynfekcja ławek w holu szatniowym </w:t>
                  </w:r>
                </w:p>
              </w:tc>
              <w:tc>
                <w:tcPr>
                  <w:tcW w:w="1439" w:type="dxa"/>
                  <w:gridSpan w:val="2"/>
                  <w:tcBorders>
                    <w:top w:val="nil"/>
                    <w:left w:val="nil"/>
                    <w:bottom w:val="single" w:sz="4" w:space="0" w:color="auto"/>
                    <w:right w:val="single" w:sz="4" w:space="0" w:color="auto"/>
                  </w:tcBorders>
                  <w:vAlign w:val="center"/>
                  <w:hideMark/>
                </w:tcPr>
                <w:p w14:paraId="5CC20AAD" w14:textId="77777777" w:rsidR="007B3A3F" w:rsidRDefault="007B3A3F" w:rsidP="007B3A3F">
                  <w:pPr>
                    <w:keepNext/>
                    <w:rPr>
                      <w:b/>
                      <w:bCs/>
                      <w:i/>
                      <w:iCs/>
                      <w:sz w:val="16"/>
                      <w:szCs w:val="20"/>
                      <w:lang w:eastAsia="ar-SA"/>
                    </w:rPr>
                  </w:pPr>
                  <w:r>
                    <w:rPr>
                      <w:b/>
                      <w:bCs/>
                      <w:i/>
                      <w:iCs/>
                      <w:sz w:val="16"/>
                      <w:szCs w:val="20"/>
                      <w:lang w:eastAsia="ar-SA"/>
                    </w:rPr>
                    <w:t>-</w:t>
                  </w:r>
                </w:p>
              </w:tc>
              <w:tc>
                <w:tcPr>
                  <w:tcW w:w="1186" w:type="dxa"/>
                  <w:tcBorders>
                    <w:top w:val="nil"/>
                    <w:left w:val="nil"/>
                    <w:bottom w:val="single" w:sz="4" w:space="0" w:color="auto"/>
                    <w:right w:val="single" w:sz="4" w:space="0" w:color="auto"/>
                  </w:tcBorders>
                  <w:vAlign w:val="center"/>
                  <w:hideMark/>
                </w:tcPr>
                <w:p w14:paraId="1B20647E" w14:textId="77777777" w:rsidR="007B3A3F" w:rsidRDefault="007B3A3F" w:rsidP="007B3A3F">
                  <w:pPr>
                    <w:keepNext/>
                    <w:rPr>
                      <w:b/>
                      <w:bCs/>
                      <w:i/>
                      <w:iCs/>
                      <w:sz w:val="16"/>
                      <w:szCs w:val="20"/>
                      <w:lang w:eastAsia="ar-SA"/>
                    </w:rPr>
                  </w:pPr>
                  <w:r>
                    <w:rPr>
                      <w:b/>
                      <w:bCs/>
                      <w:i/>
                      <w:iCs/>
                      <w:sz w:val="16"/>
                      <w:szCs w:val="20"/>
                    </w:rPr>
                    <w:t>codziennie</w:t>
                  </w:r>
                </w:p>
              </w:tc>
            </w:tr>
            <w:tr w:rsidR="007B3A3F" w14:paraId="5DF518A7" w14:textId="77777777">
              <w:trPr>
                <w:trHeight w:val="273"/>
                <w:jc w:val="center"/>
              </w:trPr>
              <w:tc>
                <w:tcPr>
                  <w:tcW w:w="499" w:type="dxa"/>
                  <w:vMerge/>
                  <w:tcBorders>
                    <w:top w:val="nil"/>
                    <w:left w:val="single" w:sz="4" w:space="0" w:color="auto"/>
                    <w:bottom w:val="single" w:sz="4" w:space="0" w:color="auto"/>
                    <w:right w:val="single" w:sz="4" w:space="0" w:color="auto"/>
                  </w:tcBorders>
                  <w:vAlign w:val="center"/>
                  <w:hideMark/>
                </w:tcPr>
                <w:p w14:paraId="7B79852E" w14:textId="77777777" w:rsidR="007B3A3F" w:rsidRDefault="007B3A3F" w:rsidP="007B3A3F">
                  <w:pPr>
                    <w:suppressAutoHyphens w:val="0"/>
                    <w:autoSpaceDN/>
                    <w:rPr>
                      <w:b/>
                      <w:bCs/>
                      <w:sz w:val="16"/>
                      <w:szCs w:val="20"/>
                    </w:rPr>
                  </w:pPr>
                </w:p>
              </w:tc>
              <w:tc>
                <w:tcPr>
                  <w:tcW w:w="5576" w:type="dxa"/>
                  <w:tcBorders>
                    <w:top w:val="nil"/>
                    <w:left w:val="nil"/>
                    <w:bottom w:val="single" w:sz="4" w:space="0" w:color="auto"/>
                    <w:right w:val="single" w:sz="4" w:space="0" w:color="auto"/>
                  </w:tcBorders>
                  <w:vAlign w:val="center"/>
                  <w:hideMark/>
                </w:tcPr>
                <w:p w14:paraId="7FF73BAE" w14:textId="77777777" w:rsidR="007B3A3F" w:rsidRDefault="007B3A3F" w:rsidP="007B3A3F">
                  <w:pPr>
                    <w:keepNext/>
                    <w:jc w:val="both"/>
                    <w:rPr>
                      <w:sz w:val="14"/>
                      <w:szCs w:val="20"/>
                    </w:rPr>
                  </w:pPr>
                  <w:r>
                    <w:rPr>
                      <w:sz w:val="14"/>
                      <w:szCs w:val="20"/>
                    </w:rPr>
                    <w:t>15. Mycie okien i parapetów od wewnątrz w holach szatniowych - strefa suszarek</w:t>
                  </w:r>
                </w:p>
              </w:tc>
              <w:tc>
                <w:tcPr>
                  <w:tcW w:w="1439" w:type="dxa"/>
                  <w:gridSpan w:val="2"/>
                  <w:tcBorders>
                    <w:top w:val="nil"/>
                    <w:left w:val="nil"/>
                    <w:bottom w:val="single" w:sz="4" w:space="0" w:color="auto"/>
                    <w:right w:val="single" w:sz="4" w:space="0" w:color="auto"/>
                  </w:tcBorders>
                  <w:vAlign w:val="center"/>
                  <w:hideMark/>
                </w:tcPr>
                <w:p w14:paraId="4AB979B9" w14:textId="77777777" w:rsidR="007B3A3F" w:rsidRDefault="007B3A3F" w:rsidP="007B3A3F">
                  <w:pPr>
                    <w:keepNext/>
                    <w:rPr>
                      <w:b/>
                      <w:bCs/>
                      <w:i/>
                      <w:iCs/>
                      <w:sz w:val="16"/>
                      <w:szCs w:val="20"/>
                      <w:lang w:eastAsia="ar-SA"/>
                    </w:rPr>
                  </w:pPr>
                  <w:r>
                    <w:rPr>
                      <w:b/>
                      <w:bCs/>
                      <w:i/>
                      <w:iCs/>
                      <w:sz w:val="16"/>
                      <w:szCs w:val="20"/>
                      <w:lang w:eastAsia="ar-SA"/>
                    </w:rPr>
                    <w:t xml:space="preserve">Parapety codziennie </w:t>
                  </w:r>
                </w:p>
              </w:tc>
              <w:tc>
                <w:tcPr>
                  <w:tcW w:w="1186" w:type="dxa"/>
                  <w:tcBorders>
                    <w:top w:val="nil"/>
                    <w:left w:val="nil"/>
                    <w:bottom w:val="single" w:sz="4" w:space="0" w:color="auto"/>
                    <w:right w:val="single" w:sz="4" w:space="0" w:color="auto"/>
                  </w:tcBorders>
                  <w:vAlign w:val="center"/>
                  <w:hideMark/>
                </w:tcPr>
                <w:p w14:paraId="487F7D42" w14:textId="77777777" w:rsidR="007B3A3F" w:rsidRDefault="007B3A3F" w:rsidP="007B3A3F">
                  <w:pPr>
                    <w:keepNext/>
                    <w:rPr>
                      <w:b/>
                      <w:bCs/>
                      <w:i/>
                      <w:iCs/>
                      <w:sz w:val="16"/>
                      <w:szCs w:val="20"/>
                    </w:rPr>
                  </w:pPr>
                  <w:r>
                    <w:rPr>
                      <w:b/>
                      <w:bCs/>
                      <w:i/>
                      <w:iCs/>
                      <w:sz w:val="16"/>
                      <w:szCs w:val="20"/>
                    </w:rPr>
                    <w:t xml:space="preserve">Okna 1x tydzień </w:t>
                  </w:r>
                </w:p>
              </w:tc>
            </w:tr>
            <w:tr w:rsidR="007B3A3F" w14:paraId="6160FB2D" w14:textId="77777777">
              <w:trPr>
                <w:trHeight w:val="277"/>
                <w:jc w:val="center"/>
              </w:trPr>
              <w:tc>
                <w:tcPr>
                  <w:tcW w:w="499" w:type="dxa"/>
                  <w:vMerge/>
                  <w:tcBorders>
                    <w:top w:val="nil"/>
                    <w:left w:val="single" w:sz="4" w:space="0" w:color="auto"/>
                    <w:bottom w:val="single" w:sz="4" w:space="0" w:color="auto"/>
                    <w:right w:val="single" w:sz="4" w:space="0" w:color="auto"/>
                  </w:tcBorders>
                  <w:vAlign w:val="center"/>
                  <w:hideMark/>
                </w:tcPr>
                <w:p w14:paraId="1EBFAA0B" w14:textId="77777777" w:rsidR="007B3A3F" w:rsidRDefault="007B3A3F" w:rsidP="007B3A3F">
                  <w:pPr>
                    <w:suppressAutoHyphens w:val="0"/>
                    <w:autoSpaceDN/>
                    <w:rPr>
                      <w:b/>
                      <w:bCs/>
                      <w:sz w:val="16"/>
                      <w:szCs w:val="20"/>
                    </w:rPr>
                  </w:pPr>
                </w:p>
              </w:tc>
              <w:tc>
                <w:tcPr>
                  <w:tcW w:w="5576" w:type="dxa"/>
                  <w:tcBorders>
                    <w:top w:val="single" w:sz="4" w:space="0" w:color="auto"/>
                    <w:left w:val="nil"/>
                    <w:bottom w:val="single" w:sz="4" w:space="0" w:color="auto"/>
                    <w:right w:val="single" w:sz="4" w:space="0" w:color="auto"/>
                  </w:tcBorders>
                  <w:vAlign w:val="center"/>
                  <w:hideMark/>
                </w:tcPr>
                <w:p w14:paraId="39EB26A3" w14:textId="77777777" w:rsidR="007B3A3F" w:rsidRDefault="007B3A3F" w:rsidP="007B3A3F">
                  <w:pPr>
                    <w:keepNext/>
                    <w:jc w:val="both"/>
                    <w:rPr>
                      <w:sz w:val="14"/>
                      <w:szCs w:val="20"/>
                      <w:lang w:eastAsia="ar-SA"/>
                    </w:rPr>
                  </w:pPr>
                  <w:r>
                    <w:rPr>
                      <w:sz w:val="14"/>
                      <w:szCs w:val="20"/>
                    </w:rPr>
                    <w:t xml:space="preserve">16. Mycie i dezynfekcja ścianek działowych w toaletach przy prysznicowi </w:t>
                  </w:r>
                </w:p>
              </w:tc>
              <w:tc>
                <w:tcPr>
                  <w:tcW w:w="1439" w:type="dxa"/>
                  <w:gridSpan w:val="2"/>
                  <w:tcBorders>
                    <w:top w:val="single" w:sz="4" w:space="0" w:color="auto"/>
                    <w:left w:val="nil"/>
                    <w:bottom w:val="single" w:sz="4" w:space="0" w:color="auto"/>
                    <w:right w:val="single" w:sz="4" w:space="0" w:color="auto"/>
                  </w:tcBorders>
                  <w:vAlign w:val="center"/>
                  <w:hideMark/>
                </w:tcPr>
                <w:p w14:paraId="0D360F5D" w14:textId="77777777" w:rsidR="007B3A3F" w:rsidRDefault="007B3A3F" w:rsidP="007B3A3F">
                  <w:pPr>
                    <w:keepNext/>
                    <w:jc w:val="both"/>
                    <w:rPr>
                      <w:b/>
                      <w:bCs/>
                      <w:i/>
                      <w:iCs/>
                      <w:sz w:val="16"/>
                      <w:szCs w:val="20"/>
                      <w:lang w:eastAsia="ar-SA"/>
                    </w:rPr>
                  </w:pPr>
                  <w:r>
                    <w:rPr>
                      <w:b/>
                      <w:bCs/>
                      <w:i/>
                      <w:iCs/>
                      <w:sz w:val="16"/>
                      <w:szCs w:val="20"/>
                      <w:lang w:eastAsia="ar-SA"/>
                    </w:rPr>
                    <w:t>-</w:t>
                  </w:r>
                </w:p>
              </w:tc>
              <w:tc>
                <w:tcPr>
                  <w:tcW w:w="1186" w:type="dxa"/>
                  <w:tcBorders>
                    <w:top w:val="single" w:sz="4" w:space="0" w:color="auto"/>
                    <w:left w:val="nil"/>
                    <w:bottom w:val="single" w:sz="4" w:space="0" w:color="auto"/>
                    <w:right w:val="single" w:sz="4" w:space="0" w:color="auto"/>
                  </w:tcBorders>
                  <w:vAlign w:val="center"/>
                  <w:hideMark/>
                </w:tcPr>
                <w:p w14:paraId="6DF81596" w14:textId="77777777" w:rsidR="007B3A3F" w:rsidRDefault="007B3A3F" w:rsidP="007B3A3F">
                  <w:pPr>
                    <w:keepNext/>
                    <w:jc w:val="both"/>
                    <w:rPr>
                      <w:b/>
                      <w:bCs/>
                      <w:i/>
                      <w:iCs/>
                      <w:sz w:val="16"/>
                      <w:szCs w:val="20"/>
                      <w:lang w:eastAsia="ar-SA"/>
                    </w:rPr>
                  </w:pPr>
                  <w:r>
                    <w:rPr>
                      <w:b/>
                      <w:bCs/>
                      <w:i/>
                      <w:iCs/>
                      <w:sz w:val="16"/>
                      <w:szCs w:val="20"/>
                    </w:rPr>
                    <w:t xml:space="preserve">codziennie </w:t>
                  </w:r>
                </w:p>
              </w:tc>
            </w:tr>
            <w:tr w:rsidR="007B3A3F" w14:paraId="22D8BAC5" w14:textId="77777777">
              <w:trPr>
                <w:trHeight w:val="277"/>
                <w:jc w:val="center"/>
              </w:trPr>
              <w:tc>
                <w:tcPr>
                  <w:tcW w:w="499" w:type="dxa"/>
                  <w:vMerge/>
                  <w:tcBorders>
                    <w:top w:val="nil"/>
                    <w:left w:val="single" w:sz="4" w:space="0" w:color="auto"/>
                    <w:bottom w:val="single" w:sz="4" w:space="0" w:color="auto"/>
                    <w:right w:val="single" w:sz="4" w:space="0" w:color="auto"/>
                  </w:tcBorders>
                  <w:vAlign w:val="center"/>
                  <w:hideMark/>
                </w:tcPr>
                <w:p w14:paraId="6090C589" w14:textId="77777777" w:rsidR="007B3A3F" w:rsidRDefault="007B3A3F" w:rsidP="007B3A3F">
                  <w:pPr>
                    <w:suppressAutoHyphens w:val="0"/>
                    <w:autoSpaceDN/>
                    <w:rPr>
                      <w:b/>
                      <w:bCs/>
                      <w:sz w:val="16"/>
                      <w:szCs w:val="20"/>
                    </w:rPr>
                  </w:pPr>
                </w:p>
              </w:tc>
              <w:tc>
                <w:tcPr>
                  <w:tcW w:w="5576" w:type="dxa"/>
                  <w:tcBorders>
                    <w:top w:val="single" w:sz="4" w:space="0" w:color="auto"/>
                    <w:left w:val="nil"/>
                    <w:bottom w:val="single" w:sz="4" w:space="0" w:color="auto"/>
                    <w:right w:val="single" w:sz="4" w:space="0" w:color="auto"/>
                  </w:tcBorders>
                  <w:vAlign w:val="center"/>
                  <w:hideMark/>
                </w:tcPr>
                <w:p w14:paraId="2CF710F5" w14:textId="77777777" w:rsidR="007B3A3F" w:rsidRDefault="007B3A3F" w:rsidP="007B3A3F">
                  <w:pPr>
                    <w:keepNext/>
                    <w:jc w:val="both"/>
                    <w:rPr>
                      <w:sz w:val="14"/>
                      <w:szCs w:val="20"/>
                    </w:rPr>
                  </w:pPr>
                  <w:r>
                    <w:rPr>
                      <w:sz w:val="14"/>
                      <w:szCs w:val="20"/>
                    </w:rPr>
                    <w:t>17. Odkurzanie i dezynfekcja miejsc wlotów do wentylacji wyciągowej</w:t>
                  </w:r>
                </w:p>
              </w:tc>
              <w:tc>
                <w:tcPr>
                  <w:tcW w:w="1439" w:type="dxa"/>
                  <w:gridSpan w:val="2"/>
                  <w:tcBorders>
                    <w:top w:val="single" w:sz="4" w:space="0" w:color="auto"/>
                    <w:left w:val="nil"/>
                    <w:bottom w:val="single" w:sz="4" w:space="0" w:color="auto"/>
                    <w:right w:val="single" w:sz="4" w:space="0" w:color="auto"/>
                  </w:tcBorders>
                  <w:vAlign w:val="center"/>
                  <w:hideMark/>
                </w:tcPr>
                <w:p w14:paraId="1D5247F8" w14:textId="77777777" w:rsidR="007B3A3F" w:rsidRDefault="007B3A3F" w:rsidP="007B3A3F">
                  <w:pPr>
                    <w:keepNext/>
                    <w:jc w:val="both"/>
                    <w:rPr>
                      <w:b/>
                      <w:bCs/>
                      <w:i/>
                      <w:iCs/>
                      <w:sz w:val="16"/>
                      <w:szCs w:val="20"/>
                      <w:lang w:eastAsia="ar-SA"/>
                    </w:rPr>
                  </w:pPr>
                  <w:r>
                    <w:rPr>
                      <w:b/>
                      <w:bCs/>
                      <w:i/>
                      <w:iCs/>
                      <w:sz w:val="16"/>
                      <w:szCs w:val="20"/>
                      <w:lang w:eastAsia="ar-SA"/>
                    </w:rPr>
                    <w:t>-</w:t>
                  </w:r>
                </w:p>
              </w:tc>
              <w:tc>
                <w:tcPr>
                  <w:tcW w:w="1186" w:type="dxa"/>
                  <w:tcBorders>
                    <w:top w:val="single" w:sz="4" w:space="0" w:color="auto"/>
                    <w:left w:val="nil"/>
                    <w:bottom w:val="single" w:sz="4" w:space="0" w:color="auto"/>
                    <w:right w:val="single" w:sz="4" w:space="0" w:color="auto"/>
                  </w:tcBorders>
                  <w:vAlign w:val="center"/>
                  <w:hideMark/>
                </w:tcPr>
                <w:p w14:paraId="789FBB13" w14:textId="77777777" w:rsidR="007B3A3F" w:rsidRDefault="007B3A3F" w:rsidP="007B3A3F">
                  <w:pPr>
                    <w:keepNext/>
                    <w:jc w:val="both"/>
                    <w:rPr>
                      <w:b/>
                      <w:bCs/>
                      <w:i/>
                      <w:iCs/>
                      <w:sz w:val="16"/>
                      <w:szCs w:val="20"/>
                    </w:rPr>
                  </w:pPr>
                  <w:r>
                    <w:rPr>
                      <w:b/>
                      <w:bCs/>
                      <w:i/>
                      <w:iCs/>
                      <w:sz w:val="16"/>
                      <w:szCs w:val="20"/>
                    </w:rPr>
                    <w:t>1x tydzień</w:t>
                  </w:r>
                </w:p>
              </w:tc>
            </w:tr>
            <w:tr w:rsidR="007B3A3F" w14:paraId="5FE15C06" w14:textId="77777777">
              <w:trPr>
                <w:trHeight w:val="267"/>
                <w:jc w:val="center"/>
              </w:trPr>
              <w:tc>
                <w:tcPr>
                  <w:tcW w:w="499" w:type="dxa"/>
                  <w:vMerge/>
                  <w:tcBorders>
                    <w:top w:val="nil"/>
                    <w:left w:val="single" w:sz="4" w:space="0" w:color="auto"/>
                    <w:bottom w:val="single" w:sz="4" w:space="0" w:color="auto"/>
                    <w:right w:val="single" w:sz="4" w:space="0" w:color="auto"/>
                  </w:tcBorders>
                  <w:vAlign w:val="center"/>
                  <w:hideMark/>
                </w:tcPr>
                <w:p w14:paraId="6F81DC93" w14:textId="77777777" w:rsidR="007B3A3F" w:rsidRDefault="007B3A3F" w:rsidP="007B3A3F">
                  <w:pPr>
                    <w:suppressAutoHyphens w:val="0"/>
                    <w:autoSpaceDN/>
                    <w:rPr>
                      <w:b/>
                      <w:bCs/>
                      <w:sz w:val="16"/>
                      <w:szCs w:val="20"/>
                    </w:rPr>
                  </w:pPr>
                </w:p>
              </w:tc>
              <w:tc>
                <w:tcPr>
                  <w:tcW w:w="5576" w:type="dxa"/>
                  <w:tcBorders>
                    <w:top w:val="single" w:sz="4" w:space="0" w:color="auto"/>
                    <w:left w:val="nil"/>
                    <w:bottom w:val="single" w:sz="4" w:space="0" w:color="auto"/>
                    <w:right w:val="single" w:sz="4" w:space="0" w:color="auto"/>
                  </w:tcBorders>
                  <w:vAlign w:val="center"/>
                  <w:hideMark/>
                </w:tcPr>
                <w:p w14:paraId="63F7D867" w14:textId="77777777" w:rsidR="007B3A3F" w:rsidRDefault="007B3A3F" w:rsidP="007B3A3F">
                  <w:pPr>
                    <w:keepNext/>
                    <w:jc w:val="both"/>
                    <w:rPr>
                      <w:sz w:val="14"/>
                      <w:szCs w:val="20"/>
                      <w:lang w:eastAsia="ar-SA"/>
                    </w:rPr>
                  </w:pPr>
                  <w:r>
                    <w:rPr>
                      <w:sz w:val="14"/>
                      <w:szCs w:val="20"/>
                      <w:lang w:eastAsia="ar-SA"/>
                    </w:rPr>
                    <w:t>18. Uzupełnianie do dozowników: mydła, ręczników, papieru toaletowego</w:t>
                  </w:r>
                </w:p>
              </w:tc>
              <w:tc>
                <w:tcPr>
                  <w:tcW w:w="1439" w:type="dxa"/>
                  <w:gridSpan w:val="2"/>
                  <w:tcBorders>
                    <w:top w:val="single" w:sz="4" w:space="0" w:color="auto"/>
                    <w:left w:val="nil"/>
                    <w:bottom w:val="single" w:sz="4" w:space="0" w:color="auto"/>
                    <w:right w:val="single" w:sz="4" w:space="0" w:color="auto"/>
                  </w:tcBorders>
                  <w:vAlign w:val="center"/>
                  <w:hideMark/>
                </w:tcPr>
                <w:p w14:paraId="3635E1ED" w14:textId="77777777" w:rsidR="007B3A3F" w:rsidRDefault="007B3A3F" w:rsidP="007B3A3F">
                  <w:pPr>
                    <w:keepNext/>
                    <w:jc w:val="both"/>
                    <w:rPr>
                      <w:b/>
                      <w:bCs/>
                      <w:i/>
                      <w:iCs/>
                      <w:sz w:val="16"/>
                      <w:szCs w:val="20"/>
                      <w:lang w:eastAsia="ar-SA"/>
                    </w:rPr>
                  </w:pPr>
                  <w:r>
                    <w:rPr>
                      <w:b/>
                      <w:bCs/>
                      <w:i/>
                      <w:iCs/>
                      <w:sz w:val="16"/>
                      <w:szCs w:val="20"/>
                      <w:lang w:eastAsia="ar-SA"/>
                    </w:rPr>
                    <w:t>codziennie - w miarę potrzeb</w:t>
                  </w:r>
                </w:p>
              </w:tc>
              <w:tc>
                <w:tcPr>
                  <w:tcW w:w="1186" w:type="dxa"/>
                  <w:tcBorders>
                    <w:top w:val="single" w:sz="4" w:space="0" w:color="auto"/>
                    <w:left w:val="nil"/>
                    <w:bottom w:val="single" w:sz="4" w:space="0" w:color="auto"/>
                    <w:right w:val="single" w:sz="4" w:space="0" w:color="auto"/>
                  </w:tcBorders>
                  <w:vAlign w:val="center"/>
                  <w:hideMark/>
                </w:tcPr>
                <w:p w14:paraId="4C291A43" w14:textId="77777777" w:rsidR="007B3A3F" w:rsidRDefault="007B3A3F" w:rsidP="007B3A3F">
                  <w:pPr>
                    <w:keepNext/>
                    <w:jc w:val="both"/>
                    <w:rPr>
                      <w:b/>
                      <w:bCs/>
                      <w:i/>
                      <w:iCs/>
                      <w:color w:val="FF0000"/>
                      <w:sz w:val="16"/>
                      <w:szCs w:val="20"/>
                      <w:lang w:eastAsia="ar-SA"/>
                    </w:rPr>
                  </w:pPr>
                  <w:r>
                    <w:rPr>
                      <w:b/>
                      <w:bCs/>
                      <w:i/>
                      <w:iCs/>
                      <w:sz w:val="16"/>
                      <w:szCs w:val="20"/>
                      <w:lang w:eastAsia="ar-SA"/>
                    </w:rPr>
                    <w:t>-</w:t>
                  </w:r>
                </w:p>
              </w:tc>
            </w:tr>
            <w:tr w:rsidR="007B3A3F" w14:paraId="6CAEE85E" w14:textId="77777777">
              <w:trPr>
                <w:trHeight w:val="446"/>
                <w:jc w:val="center"/>
              </w:trPr>
              <w:tc>
                <w:tcPr>
                  <w:tcW w:w="499"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63942A4B" w14:textId="77777777" w:rsidR="007B3A3F" w:rsidRDefault="007B3A3F" w:rsidP="007B3A3F">
                  <w:pPr>
                    <w:keepNext/>
                    <w:jc w:val="center"/>
                    <w:rPr>
                      <w:b/>
                      <w:bCs/>
                      <w:sz w:val="20"/>
                      <w:szCs w:val="20"/>
                      <w:lang w:eastAsia="ar-SA"/>
                    </w:rPr>
                  </w:pPr>
                  <w:r>
                    <w:rPr>
                      <w:b/>
                      <w:bCs/>
                      <w:sz w:val="20"/>
                      <w:szCs w:val="20"/>
                    </w:rPr>
                    <w:t>3</w:t>
                  </w:r>
                </w:p>
              </w:tc>
              <w:tc>
                <w:tcPr>
                  <w:tcW w:w="5576" w:type="dxa"/>
                  <w:tcBorders>
                    <w:top w:val="single" w:sz="4" w:space="0" w:color="auto"/>
                    <w:left w:val="nil"/>
                    <w:bottom w:val="single" w:sz="4" w:space="0" w:color="auto"/>
                    <w:right w:val="single" w:sz="4" w:space="0" w:color="auto"/>
                  </w:tcBorders>
                  <w:shd w:val="clear" w:color="auto" w:fill="FFFF99"/>
                  <w:vAlign w:val="center"/>
                  <w:hideMark/>
                </w:tcPr>
                <w:p w14:paraId="46277076" w14:textId="77777777" w:rsidR="007B3A3F" w:rsidRDefault="007B3A3F" w:rsidP="007B3A3F">
                  <w:pPr>
                    <w:keepNext/>
                    <w:jc w:val="both"/>
                    <w:rPr>
                      <w:b/>
                      <w:bCs/>
                      <w:sz w:val="20"/>
                      <w:szCs w:val="20"/>
                      <w:lang w:eastAsia="ar-SA"/>
                    </w:rPr>
                  </w:pPr>
                  <w:r>
                    <w:rPr>
                      <w:b/>
                      <w:bCs/>
                      <w:sz w:val="20"/>
                      <w:szCs w:val="20"/>
                    </w:rPr>
                    <w:t xml:space="preserve">Pomieszczenia ratowników </w:t>
                  </w:r>
                </w:p>
              </w:tc>
              <w:tc>
                <w:tcPr>
                  <w:tcW w:w="1439" w:type="dxa"/>
                  <w:gridSpan w:val="2"/>
                  <w:tcBorders>
                    <w:top w:val="single" w:sz="4" w:space="0" w:color="auto"/>
                    <w:left w:val="single" w:sz="4" w:space="0" w:color="auto"/>
                    <w:bottom w:val="single" w:sz="4" w:space="0" w:color="auto"/>
                    <w:right w:val="single" w:sz="4" w:space="0" w:color="auto"/>
                  </w:tcBorders>
                  <w:shd w:val="clear" w:color="auto" w:fill="FFFF99"/>
                  <w:vAlign w:val="center"/>
                  <w:hideMark/>
                </w:tcPr>
                <w:p w14:paraId="72124A50" w14:textId="77777777" w:rsidR="007B3A3F" w:rsidRDefault="007B3A3F" w:rsidP="007B3A3F">
                  <w:pPr>
                    <w:keepNext/>
                    <w:rPr>
                      <w:rFonts w:ascii="Arial" w:hAnsi="Arial" w:cs="Arial"/>
                      <w:sz w:val="20"/>
                      <w:szCs w:val="20"/>
                      <w:lang w:eastAsia="ar-SA"/>
                    </w:rPr>
                  </w:pPr>
                  <w:r>
                    <w:rPr>
                      <w:rFonts w:ascii="Arial" w:hAnsi="Arial" w:cs="Arial"/>
                      <w:sz w:val="20"/>
                      <w:szCs w:val="20"/>
                    </w:rPr>
                    <w:t> </w:t>
                  </w:r>
                </w:p>
              </w:tc>
              <w:tc>
                <w:tcPr>
                  <w:tcW w:w="1186" w:type="dxa"/>
                  <w:tcBorders>
                    <w:top w:val="single" w:sz="4" w:space="0" w:color="auto"/>
                    <w:left w:val="nil"/>
                    <w:bottom w:val="single" w:sz="4" w:space="0" w:color="auto"/>
                    <w:right w:val="single" w:sz="4" w:space="0" w:color="auto"/>
                  </w:tcBorders>
                  <w:shd w:val="clear" w:color="auto" w:fill="FFFF99"/>
                </w:tcPr>
                <w:p w14:paraId="42B9CB09" w14:textId="77777777" w:rsidR="007B3A3F" w:rsidRDefault="007B3A3F" w:rsidP="007B3A3F">
                  <w:pPr>
                    <w:keepNext/>
                    <w:rPr>
                      <w:rFonts w:ascii="Arial" w:hAnsi="Arial" w:cs="Arial"/>
                      <w:sz w:val="20"/>
                      <w:szCs w:val="20"/>
                    </w:rPr>
                  </w:pPr>
                </w:p>
              </w:tc>
            </w:tr>
            <w:tr w:rsidR="007B3A3F" w14:paraId="5C38C617" w14:textId="77777777">
              <w:trPr>
                <w:trHeight w:val="245"/>
                <w:jc w:val="center"/>
              </w:trPr>
              <w:tc>
                <w:tcPr>
                  <w:tcW w:w="499" w:type="dxa"/>
                  <w:vMerge w:val="restart"/>
                  <w:tcBorders>
                    <w:top w:val="nil"/>
                    <w:left w:val="single" w:sz="4" w:space="0" w:color="auto"/>
                    <w:bottom w:val="single" w:sz="4" w:space="0" w:color="000000"/>
                    <w:right w:val="single" w:sz="4" w:space="0" w:color="auto"/>
                  </w:tcBorders>
                  <w:vAlign w:val="center"/>
                  <w:hideMark/>
                </w:tcPr>
                <w:p w14:paraId="0D153EA9" w14:textId="77777777" w:rsidR="007B3A3F" w:rsidRDefault="007B3A3F" w:rsidP="007B3A3F">
                  <w:pPr>
                    <w:keepNext/>
                    <w:jc w:val="center"/>
                    <w:rPr>
                      <w:b/>
                      <w:bCs/>
                      <w:sz w:val="16"/>
                      <w:szCs w:val="20"/>
                      <w:lang w:eastAsia="ar-SA"/>
                    </w:rPr>
                  </w:pPr>
                  <w:r>
                    <w:rPr>
                      <w:b/>
                      <w:bCs/>
                      <w:sz w:val="16"/>
                      <w:szCs w:val="20"/>
                    </w:rPr>
                    <w:t> </w:t>
                  </w:r>
                </w:p>
              </w:tc>
              <w:tc>
                <w:tcPr>
                  <w:tcW w:w="5576" w:type="dxa"/>
                  <w:tcBorders>
                    <w:top w:val="nil"/>
                    <w:left w:val="nil"/>
                    <w:bottom w:val="single" w:sz="4" w:space="0" w:color="auto"/>
                    <w:right w:val="single" w:sz="4" w:space="0" w:color="auto"/>
                  </w:tcBorders>
                  <w:vAlign w:val="center"/>
                  <w:hideMark/>
                </w:tcPr>
                <w:p w14:paraId="03118B13" w14:textId="77777777" w:rsidR="007B3A3F" w:rsidRDefault="007B3A3F" w:rsidP="007B3A3F">
                  <w:pPr>
                    <w:keepNext/>
                    <w:jc w:val="both"/>
                    <w:rPr>
                      <w:sz w:val="14"/>
                      <w:szCs w:val="20"/>
                      <w:lang w:eastAsia="ar-SA"/>
                    </w:rPr>
                  </w:pPr>
                  <w:r>
                    <w:rPr>
                      <w:sz w:val="14"/>
                      <w:szCs w:val="20"/>
                    </w:rPr>
                    <w:t xml:space="preserve">1. Mycie posadzek w pomieszczeniach ratowników   </w:t>
                  </w:r>
                </w:p>
              </w:tc>
              <w:tc>
                <w:tcPr>
                  <w:tcW w:w="1439" w:type="dxa"/>
                  <w:gridSpan w:val="2"/>
                  <w:tcBorders>
                    <w:top w:val="nil"/>
                    <w:left w:val="nil"/>
                    <w:bottom w:val="single" w:sz="4" w:space="0" w:color="auto"/>
                    <w:right w:val="single" w:sz="4" w:space="0" w:color="auto"/>
                  </w:tcBorders>
                  <w:vAlign w:val="center"/>
                  <w:hideMark/>
                </w:tcPr>
                <w:p w14:paraId="53111BC9" w14:textId="77777777" w:rsidR="007B3A3F" w:rsidRDefault="007B3A3F" w:rsidP="007B3A3F">
                  <w:pPr>
                    <w:keepNext/>
                    <w:rPr>
                      <w:b/>
                      <w:bCs/>
                      <w:i/>
                      <w:iCs/>
                      <w:sz w:val="16"/>
                      <w:szCs w:val="20"/>
                      <w:lang w:eastAsia="ar-SA"/>
                    </w:rPr>
                  </w:pPr>
                  <w:r>
                    <w:rPr>
                      <w:b/>
                      <w:bCs/>
                      <w:i/>
                      <w:iCs/>
                      <w:sz w:val="16"/>
                      <w:szCs w:val="20"/>
                      <w:lang w:eastAsia="ar-SA"/>
                    </w:rPr>
                    <w:t>-</w:t>
                  </w:r>
                </w:p>
              </w:tc>
              <w:tc>
                <w:tcPr>
                  <w:tcW w:w="1186" w:type="dxa"/>
                  <w:tcBorders>
                    <w:top w:val="nil"/>
                    <w:left w:val="nil"/>
                    <w:bottom w:val="single" w:sz="4" w:space="0" w:color="auto"/>
                    <w:right w:val="single" w:sz="4" w:space="0" w:color="auto"/>
                  </w:tcBorders>
                  <w:vAlign w:val="center"/>
                  <w:hideMark/>
                </w:tcPr>
                <w:p w14:paraId="5263DD97" w14:textId="77777777" w:rsidR="007B3A3F" w:rsidRDefault="007B3A3F" w:rsidP="007B3A3F">
                  <w:pPr>
                    <w:keepNext/>
                    <w:rPr>
                      <w:b/>
                      <w:bCs/>
                      <w:i/>
                      <w:iCs/>
                      <w:sz w:val="16"/>
                      <w:szCs w:val="20"/>
                      <w:lang w:eastAsia="ar-SA"/>
                    </w:rPr>
                  </w:pPr>
                  <w:r>
                    <w:rPr>
                      <w:b/>
                      <w:bCs/>
                      <w:i/>
                      <w:iCs/>
                      <w:sz w:val="16"/>
                      <w:szCs w:val="20"/>
                    </w:rPr>
                    <w:t>Codziennie</w:t>
                  </w:r>
                </w:p>
              </w:tc>
            </w:tr>
            <w:tr w:rsidR="007B3A3F" w14:paraId="2F6435CD" w14:textId="77777777">
              <w:trPr>
                <w:trHeight w:val="263"/>
                <w:jc w:val="center"/>
              </w:trPr>
              <w:tc>
                <w:tcPr>
                  <w:tcW w:w="499" w:type="dxa"/>
                  <w:vMerge/>
                  <w:tcBorders>
                    <w:top w:val="nil"/>
                    <w:left w:val="single" w:sz="4" w:space="0" w:color="auto"/>
                    <w:bottom w:val="single" w:sz="4" w:space="0" w:color="000000"/>
                    <w:right w:val="single" w:sz="4" w:space="0" w:color="auto"/>
                  </w:tcBorders>
                  <w:vAlign w:val="center"/>
                  <w:hideMark/>
                </w:tcPr>
                <w:p w14:paraId="09145133" w14:textId="77777777" w:rsidR="007B3A3F" w:rsidRDefault="007B3A3F" w:rsidP="007B3A3F">
                  <w:pPr>
                    <w:suppressAutoHyphens w:val="0"/>
                    <w:autoSpaceDN/>
                    <w:rPr>
                      <w:b/>
                      <w:bCs/>
                      <w:sz w:val="16"/>
                      <w:szCs w:val="20"/>
                      <w:lang w:eastAsia="ar-SA"/>
                    </w:rPr>
                  </w:pPr>
                </w:p>
              </w:tc>
              <w:tc>
                <w:tcPr>
                  <w:tcW w:w="5576" w:type="dxa"/>
                  <w:tcBorders>
                    <w:top w:val="nil"/>
                    <w:left w:val="nil"/>
                    <w:bottom w:val="single" w:sz="4" w:space="0" w:color="auto"/>
                    <w:right w:val="single" w:sz="4" w:space="0" w:color="auto"/>
                  </w:tcBorders>
                  <w:vAlign w:val="center"/>
                  <w:hideMark/>
                </w:tcPr>
                <w:p w14:paraId="6B7BDA21" w14:textId="77777777" w:rsidR="007B3A3F" w:rsidRDefault="007B3A3F" w:rsidP="007B3A3F">
                  <w:pPr>
                    <w:keepNext/>
                    <w:jc w:val="both"/>
                    <w:rPr>
                      <w:sz w:val="14"/>
                      <w:szCs w:val="20"/>
                      <w:lang w:eastAsia="ar-SA"/>
                    </w:rPr>
                  </w:pPr>
                  <w:r>
                    <w:rPr>
                      <w:sz w:val="14"/>
                      <w:szCs w:val="20"/>
                    </w:rPr>
                    <w:t xml:space="preserve">2. Mycie i dezynfekcja pomieszczeń sanitariatów wraz z wyposażeniem </w:t>
                  </w:r>
                </w:p>
              </w:tc>
              <w:tc>
                <w:tcPr>
                  <w:tcW w:w="1439" w:type="dxa"/>
                  <w:gridSpan w:val="2"/>
                  <w:tcBorders>
                    <w:top w:val="nil"/>
                    <w:left w:val="nil"/>
                    <w:bottom w:val="single" w:sz="4" w:space="0" w:color="auto"/>
                    <w:right w:val="single" w:sz="4" w:space="0" w:color="auto"/>
                  </w:tcBorders>
                  <w:vAlign w:val="center"/>
                  <w:hideMark/>
                </w:tcPr>
                <w:p w14:paraId="096C2492" w14:textId="77777777" w:rsidR="007B3A3F" w:rsidRDefault="007B3A3F" w:rsidP="007B3A3F">
                  <w:pPr>
                    <w:keepNext/>
                    <w:rPr>
                      <w:b/>
                      <w:bCs/>
                      <w:i/>
                      <w:iCs/>
                      <w:sz w:val="16"/>
                      <w:szCs w:val="20"/>
                      <w:lang w:eastAsia="ar-SA"/>
                    </w:rPr>
                  </w:pPr>
                  <w:r>
                    <w:rPr>
                      <w:b/>
                      <w:bCs/>
                      <w:i/>
                      <w:iCs/>
                      <w:sz w:val="16"/>
                      <w:szCs w:val="20"/>
                      <w:lang w:eastAsia="ar-SA"/>
                    </w:rPr>
                    <w:t>-</w:t>
                  </w:r>
                </w:p>
              </w:tc>
              <w:tc>
                <w:tcPr>
                  <w:tcW w:w="1186" w:type="dxa"/>
                  <w:tcBorders>
                    <w:top w:val="nil"/>
                    <w:left w:val="nil"/>
                    <w:bottom w:val="single" w:sz="4" w:space="0" w:color="auto"/>
                    <w:right w:val="single" w:sz="4" w:space="0" w:color="auto"/>
                  </w:tcBorders>
                  <w:vAlign w:val="center"/>
                  <w:hideMark/>
                </w:tcPr>
                <w:p w14:paraId="14C39CD4" w14:textId="77777777" w:rsidR="007B3A3F" w:rsidRDefault="007B3A3F" w:rsidP="007B3A3F">
                  <w:pPr>
                    <w:keepNext/>
                    <w:rPr>
                      <w:b/>
                      <w:bCs/>
                      <w:i/>
                      <w:iCs/>
                      <w:sz w:val="16"/>
                      <w:szCs w:val="20"/>
                      <w:lang w:eastAsia="ar-SA"/>
                    </w:rPr>
                  </w:pPr>
                  <w:r>
                    <w:rPr>
                      <w:b/>
                      <w:bCs/>
                      <w:i/>
                      <w:iCs/>
                      <w:sz w:val="16"/>
                      <w:szCs w:val="20"/>
                    </w:rPr>
                    <w:t>Codziennie</w:t>
                  </w:r>
                </w:p>
              </w:tc>
            </w:tr>
            <w:tr w:rsidR="007B3A3F" w14:paraId="67C8A530" w14:textId="77777777">
              <w:trPr>
                <w:trHeight w:val="281"/>
                <w:jc w:val="center"/>
              </w:trPr>
              <w:tc>
                <w:tcPr>
                  <w:tcW w:w="499" w:type="dxa"/>
                  <w:vMerge/>
                  <w:tcBorders>
                    <w:top w:val="nil"/>
                    <w:left w:val="single" w:sz="4" w:space="0" w:color="auto"/>
                    <w:bottom w:val="single" w:sz="4" w:space="0" w:color="000000"/>
                    <w:right w:val="single" w:sz="4" w:space="0" w:color="auto"/>
                  </w:tcBorders>
                  <w:vAlign w:val="center"/>
                  <w:hideMark/>
                </w:tcPr>
                <w:p w14:paraId="3270C992" w14:textId="77777777" w:rsidR="007B3A3F" w:rsidRDefault="007B3A3F" w:rsidP="007B3A3F">
                  <w:pPr>
                    <w:suppressAutoHyphens w:val="0"/>
                    <w:autoSpaceDN/>
                    <w:rPr>
                      <w:b/>
                      <w:bCs/>
                      <w:sz w:val="16"/>
                      <w:szCs w:val="20"/>
                      <w:lang w:eastAsia="ar-SA"/>
                    </w:rPr>
                  </w:pPr>
                </w:p>
              </w:tc>
              <w:tc>
                <w:tcPr>
                  <w:tcW w:w="5576" w:type="dxa"/>
                  <w:tcBorders>
                    <w:top w:val="nil"/>
                    <w:left w:val="nil"/>
                    <w:bottom w:val="single" w:sz="4" w:space="0" w:color="auto"/>
                    <w:right w:val="single" w:sz="4" w:space="0" w:color="auto"/>
                  </w:tcBorders>
                  <w:vAlign w:val="center"/>
                  <w:hideMark/>
                </w:tcPr>
                <w:p w14:paraId="2BF1C68C" w14:textId="77777777" w:rsidR="007B3A3F" w:rsidRDefault="007B3A3F" w:rsidP="007B3A3F">
                  <w:pPr>
                    <w:keepNext/>
                    <w:jc w:val="both"/>
                    <w:rPr>
                      <w:sz w:val="14"/>
                      <w:szCs w:val="20"/>
                      <w:lang w:eastAsia="ar-SA"/>
                    </w:rPr>
                  </w:pPr>
                  <w:r>
                    <w:rPr>
                      <w:sz w:val="14"/>
                      <w:szCs w:val="20"/>
                    </w:rPr>
                    <w:t xml:space="preserve">3. Mycie szafek z zewnątrz w pomieszczeniach ratowników  </w:t>
                  </w:r>
                </w:p>
              </w:tc>
              <w:tc>
                <w:tcPr>
                  <w:tcW w:w="1439" w:type="dxa"/>
                  <w:gridSpan w:val="2"/>
                  <w:tcBorders>
                    <w:top w:val="nil"/>
                    <w:left w:val="nil"/>
                    <w:bottom w:val="single" w:sz="4" w:space="0" w:color="auto"/>
                    <w:right w:val="single" w:sz="4" w:space="0" w:color="auto"/>
                  </w:tcBorders>
                  <w:vAlign w:val="center"/>
                  <w:hideMark/>
                </w:tcPr>
                <w:p w14:paraId="755AC0E6" w14:textId="77777777" w:rsidR="007B3A3F" w:rsidRDefault="007B3A3F" w:rsidP="007B3A3F">
                  <w:pPr>
                    <w:keepNext/>
                    <w:rPr>
                      <w:b/>
                      <w:bCs/>
                      <w:i/>
                      <w:iCs/>
                      <w:sz w:val="16"/>
                      <w:szCs w:val="20"/>
                      <w:lang w:eastAsia="ar-SA"/>
                    </w:rPr>
                  </w:pPr>
                  <w:r>
                    <w:rPr>
                      <w:b/>
                      <w:bCs/>
                      <w:i/>
                      <w:iCs/>
                      <w:sz w:val="16"/>
                      <w:szCs w:val="20"/>
                      <w:lang w:eastAsia="ar-SA"/>
                    </w:rPr>
                    <w:t>-</w:t>
                  </w:r>
                </w:p>
              </w:tc>
              <w:tc>
                <w:tcPr>
                  <w:tcW w:w="1186" w:type="dxa"/>
                  <w:tcBorders>
                    <w:top w:val="nil"/>
                    <w:left w:val="nil"/>
                    <w:bottom w:val="single" w:sz="4" w:space="0" w:color="auto"/>
                    <w:right w:val="single" w:sz="4" w:space="0" w:color="auto"/>
                  </w:tcBorders>
                  <w:vAlign w:val="center"/>
                  <w:hideMark/>
                </w:tcPr>
                <w:p w14:paraId="35A721CE" w14:textId="77777777" w:rsidR="007B3A3F" w:rsidRDefault="007B3A3F" w:rsidP="007B3A3F">
                  <w:pPr>
                    <w:keepNext/>
                    <w:rPr>
                      <w:b/>
                      <w:bCs/>
                      <w:i/>
                      <w:iCs/>
                      <w:sz w:val="16"/>
                      <w:szCs w:val="20"/>
                      <w:lang w:eastAsia="ar-SA"/>
                    </w:rPr>
                  </w:pPr>
                  <w:r>
                    <w:rPr>
                      <w:b/>
                      <w:bCs/>
                      <w:i/>
                      <w:iCs/>
                      <w:sz w:val="16"/>
                      <w:szCs w:val="20"/>
                    </w:rPr>
                    <w:t>Codziennie</w:t>
                  </w:r>
                </w:p>
              </w:tc>
            </w:tr>
            <w:tr w:rsidR="007B3A3F" w14:paraId="084BB2C0" w14:textId="77777777">
              <w:trPr>
                <w:trHeight w:val="271"/>
                <w:jc w:val="center"/>
              </w:trPr>
              <w:tc>
                <w:tcPr>
                  <w:tcW w:w="499" w:type="dxa"/>
                  <w:vMerge/>
                  <w:tcBorders>
                    <w:top w:val="nil"/>
                    <w:left w:val="single" w:sz="4" w:space="0" w:color="auto"/>
                    <w:bottom w:val="single" w:sz="4" w:space="0" w:color="000000"/>
                    <w:right w:val="single" w:sz="4" w:space="0" w:color="auto"/>
                  </w:tcBorders>
                  <w:vAlign w:val="center"/>
                  <w:hideMark/>
                </w:tcPr>
                <w:p w14:paraId="17761BF9" w14:textId="77777777" w:rsidR="007B3A3F" w:rsidRDefault="007B3A3F" w:rsidP="007B3A3F">
                  <w:pPr>
                    <w:suppressAutoHyphens w:val="0"/>
                    <w:autoSpaceDN/>
                    <w:rPr>
                      <w:b/>
                      <w:bCs/>
                      <w:sz w:val="16"/>
                      <w:szCs w:val="20"/>
                      <w:lang w:eastAsia="ar-SA"/>
                    </w:rPr>
                  </w:pPr>
                </w:p>
              </w:tc>
              <w:tc>
                <w:tcPr>
                  <w:tcW w:w="5576" w:type="dxa"/>
                  <w:tcBorders>
                    <w:top w:val="nil"/>
                    <w:left w:val="nil"/>
                    <w:bottom w:val="single" w:sz="4" w:space="0" w:color="auto"/>
                    <w:right w:val="single" w:sz="4" w:space="0" w:color="auto"/>
                  </w:tcBorders>
                  <w:vAlign w:val="center"/>
                  <w:hideMark/>
                </w:tcPr>
                <w:p w14:paraId="291BEAC3" w14:textId="77777777" w:rsidR="007B3A3F" w:rsidRDefault="007B3A3F" w:rsidP="007B3A3F">
                  <w:pPr>
                    <w:keepNext/>
                    <w:jc w:val="both"/>
                    <w:rPr>
                      <w:sz w:val="14"/>
                      <w:szCs w:val="20"/>
                      <w:lang w:eastAsia="ar-SA"/>
                    </w:rPr>
                  </w:pPr>
                  <w:r>
                    <w:rPr>
                      <w:sz w:val="14"/>
                      <w:szCs w:val="20"/>
                    </w:rPr>
                    <w:t xml:space="preserve">4. Opróżnianie koszy na śmieci oraz wymiana worków  </w:t>
                  </w:r>
                </w:p>
              </w:tc>
              <w:tc>
                <w:tcPr>
                  <w:tcW w:w="1439" w:type="dxa"/>
                  <w:gridSpan w:val="2"/>
                  <w:tcBorders>
                    <w:top w:val="nil"/>
                    <w:left w:val="nil"/>
                    <w:bottom w:val="single" w:sz="4" w:space="0" w:color="auto"/>
                    <w:right w:val="single" w:sz="4" w:space="0" w:color="auto"/>
                  </w:tcBorders>
                  <w:vAlign w:val="center"/>
                  <w:hideMark/>
                </w:tcPr>
                <w:p w14:paraId="2F0A035F" w14:textId="77777777" w:rsidR="007B3A3F" w:rsidRDefault="007B3A3F" w:rsidP="007B3A3F">
                  <w:pPr>
                    <w:keepNext/>
                    <w:rPr>
                      <w:b/>
                      <w:bCs/>
                      <w:i/>
                      <w:iCs/>
                      <w:sz w:val="16"/>
                      <w:szCs w:val="20"/>
                      <w:lang w:eastAsia="ar-SA"/>
                    </w:rPr>
                  </w:pPr>
                  <w:r>
                    <w:rPr>
                      <w:b/>
                      <w:bCs/>
                      <w:i/>
                      <w:iCs/>
                      <w:sz w:val="16"/>
                      <w:szCs w:val="20"/>
                      <w:lang w:eastAsia="ar-SA"/>
                    </w:rPr>
                    <w:t>-</w:t>
                  </w:r>
                </w:p>
              </w:tc>
              <w:tc>
                <w:tcPr>
                  <w:tcW w:w="1186" w:type="dxa"/>
                  <w:tcBorders>
                    <w:top w:val="nil"/>
                    <w:left w:val="nil"/>
                    <w:bottom w:val="single" w:sz="4" w:space="0" w:color="auto"/>
                    <w:right w:val="single" w:sz="4" w:space="0" w:color="auto"/>
                  </w:tcBorders>
                  <w:vAlign w:val="center"/>
                  <w:hideMark/>
                </w:tcPr>
                <w:p w14:paraId="2E3026C2" w14:textId="77777777" w:rsidR="007B3A3F" w:rsidRDefault="007B3A3F" w:rsidP="007B3A3F">
                  <w:pPr>
                    <w:keepNext/>
                    <w:rPr>
                      <w:b/>
                      <w:bCs/>
                      <w:i/>
                      <w:iCs/>
                      <w:sz w:val="16"/>
                      <w:szCs w:val="20"/>
                      <w:lang w:eastAsia="ar-SA"/>
                    </w:rPr>
                  </w:pPr>
                  <w:r>
                    <w:rPr>
                      <w:b/>
                      <w:bCs/>
                      <w:i/>
                      <w:iCs/>
                      <w:sz w:val="16"/>
                      <w:szCs w:val="20"/>
                    </w:rPr>
                    <w:t>Codziennie</w:t>
                  </w:r>
                </w:p>
              </w:tc>
            </w:tr>
            <w:tr w:rsidR="007B3A3F" w14:paraId="4C008871" w14:textId="77777777">
              <w:trPr>
                <w:trHeight w:val="275"/>
                <w:jc w:val="center"/>
              </w:trPr>
              <w:tc>
                <w:tcPr>
                  <w:tcW w:w="499" w:type="dxa"/>
                  <w:vMerge/>
                  <w:tcBorders>
                    <w:top w:val="nil"/>
                    <w:left w:val="single" w:sz="4" w:space="0" w:color="auto"/>
                    <w:bottom w:val="single" w:sz="4" w:space="0" w:color="000000"/>
                    <w:right w:val="single" w:sz="4" w:space="0" w:color="auto"/>
                  </w:tcBorders>
                  <w:vAlign w:val="center"/>
                  <w:hideMark/>
                </w:tcPr>
                <w:p w14:paraId="5B153429" w14:textId="77777777" w:rsidR="007B3A3F" w:rsidRDefault="007B3A3F" w:rsidP="007B3A3F">
                  <w:pPr>
                    <w:suppressAutoHyphens w:val="0"/>
                    <w:autoSpaceDN/>
                    <w:rPr>
                      <w:b/>
                      <w:bCs/>
                      <w:sz w:val="16"/>
                      <w:szCs w:val="20"/>
                      <w:lang w:eastAsia="ar-SA"/>
                    </w:rPr>
                  </w:pPr>
                </w:p>
              </w:tc>
              <w:tc>
                <w:tcPr>
                  <w:tcW w:w="5576" w:type="dxa"/>
                  <w:tcBorders>
                    <w:top w:val="nil"/>
                    <w:left w:val="nil"/>
                    <w:bottom w:val="single" w:sz="4" w:space="0" w:color="auto"/>
                    <w:right w:val="single" w:sz="4" w:space="0" w:color="auto"/>
                  </w:tcBorders>
                  <w:vAlign w:val="center"/>
                  <w:hideMark/>
                </w:tcPr>
                <w:p w14:paraId="577EDC83" w14:textId="77777777" w:rsidR="007B3A3F" w:rsidRDefault="007B3A3F" w:rsidP="007B3A3F">
                  <w:pPr>
                    <w:keepNext/>
                    <w:jc w:val="both"/>
                    <w:rPr>
                      <w:sz w:val="14"/>
                      <w:szCs w:val="20"/>
                      <w:lang w:eastAsia="ar-SA"/>
                    </w:rPr>
                  </w:pPr>
                  <w:r>
                    <w:rPr>
                      <w:sz w:val="14"/>
                      <w:szCs w:val="20"/>
                    </w:rPr>
                    <w:t xml:space="preserve">5. Mycie przeszkleń miedzy halą basenową a pomieszczeniami ratowników i instruktorów </w:t>
                  </w:r>
                </w:p>
              </w:tc>
              <w:tc>
                <w:tcPr>
                  <w:tcW w:w="1439" w:type="dxa"/>
                  <w:gridSpan w:val="2"/>
                  <w:tcBorders>
                    <w:top w:val="nil"/>
                    <w:left w:val="nil"/>
                    <w:bottom w:val="single" w:sz="4" w:space="0" w:color="auto"/>
                    <w:right w:val="single" w:sz="4" w:space="0" w:color="auto"/>
                  </w:tcBorders>
                  <w:vAlign w:val="center"/>
                  <w:hideMark/>
                </w:tcPr>
                <w:p w14:paraId="38DE82B4" w14:textId="77777777" w:rsidR="007B3A3F" w:rsidRDefault="007B3A3F" w:rsidP="007B3A3F">
                  <w:pPr>
                    <w:keepNext/>
                    <w:rPr>
                      <w:b/>
                      <w:bCs/>
                      <w:i/>
                      <w:iCs/>
                      <w:sz w:val="16"/>
                      <w:szCs w:val="20"/>
                      <w:lang w:eastAsia="ar-SA"/>
                    </w:rPr>
                  </w:pPr>
                  <w:r>
                    <w:rPr>
                      <w:b/>
                      <w:bCs/>
                      <w:i/>
                      <w:iCs/>
                      <w:sz w:val="16"/>
                      <w:szCs w:val="20"/>
                      <w:lang w:eastAsia="ar-SA"/>
                    </w:rPr>
                    <w:t>-</w:t>
                  </w:r>
                </w:p>
              </w:tc>
              <w:tc>
                <w:tcPr>
                  <w:tcW w:w="1186" w:type="dxa"/>
                  <w:tcBorders>
                    <w:top w:val="nil"/>
                    <w:left w:val="nil"/>
                    <w:bottom w:val="single" w:sz="4" w:space="0" w:color="auto"/>
                    <w:right w:val="single" w:sz="4" w:space="0" w:color="auto"/>
                  </w:tcBorders>
                  <w:vAlign w:val="center"/>
                  <w:hideMark/>
                </w:tcPr>
                <w:p w14:paraId="4B49098F" w14:textId="77777777" w:rsidR="007B3A3F" w:rsidRDefault="007B3A3F" w:rsidP="007B3A3F">
                  <w:pPr>
                    <w:keepNext/>
                    <w:rPr>
                      <w:b/>
                      <w:bCs/>
                      <w:i/>
                      <w:iCs/>
                      <w:sz w:val="16"/>
                      <w:szCs w:val="20"/>
                      <w:lang w:eastAsia="ar-SA"/>
                    </w:rPr>
                  </w:pPr>
                  <w:r>
                    <w:rPr>
                      <w:b/>
                      <w:bCs/>
                      <w:i/>
                      <w:iCs/>
                      <w:sz w:val="16"/>
                      <w:szCs w:val="20"/>
                    </w:rPr>
                    <w:t>1 x/ tydzień</w:t>
                  </w:r>
                </w:p>
              </w:tc>
            </w:tr>
            <w:tr w:rsidR="007B3A3F" w14:paraId="35693B2E" w14:textId="77777777">
              <w:trPr>
                <w:trHeight w:val="265"/>
                <w:jc w:val="center"/>
              </w:trPr>
              <w:tc>
                <w:tcPr>
                  <w:tcW w:w="499" w:type="dxa"/>
                  <w:vMerge/>
                  <w:tcBorders>
                    <w:top w:val="nil"/>
                    <w:left w:val="single" w:sz="4" w:space="0" w:color="auto"/>
                    <w:bottom w:val="single" w:sz="4" w:space="0" w:color="000000"/>
                    <w:right w:val="single" w:sz="4" w:space="0" w:color="auto"/>
                  </w:tcBorders>
                  <w:vAlign w:val="center"/>
                  <w:hideMark/>
                </w:tcPr>
                <w:p w14:paraId="4B7F3A8E" w14:textId="77777777" w:rsidR="007B3A3F" w:rsidRDefault="007B3A3F" w:rsidP="007B3A3F">
                  <w:pPr>
                    <w:suppressAutoHyphens w:val="0"/>
                    <w:autoSpaceDN/>
                    <w:rPr>
                      <w:b/>
                      <w:bCs/>
                      <w:sz w:val="16"/>
                      <w:szCs w:val="20"/>
                      <w:lang w:eastAsia="ar-SA"/>
                    </w:rPr>
                  </w:pPr>
                </w:p>
              </w:tc>
              <w:tc>
                <w:tcPr>
                  <w:tcW w:w="5576" w:type="dxa"/>
                  <w:tcBorders>
                    <w:top w:val="nil"/>
                    <w:left w:val="nil"/>
                    <w:bottom w:val="single" w:sz="4" w:space="0" w:color="auto"/>
                    <w:right w:val="single" w:sz="4" w:space="0" w:color="auto"/>
                  </w:tcBorders>
                  <w:vAlign w:val="center"/>
                  <w:hideMark/>
                </w:tcPr>
                <w:p w14:paraId="6AF63BD1" w14:textId="77777777" w:rsidR="007B3A3F" w:rsidRDefault="007B3A3F" w:rsidP="007B3A3F">
                  <w:pPr>
                    <w:keepNext/>
                    <w:jc w:val="both"/>
                    <w:rPr>
                      <w:sz w:val="14"/>
                      <w:szCs w:val="20"/>
                    </w:rPr>
                  </w:pPr>
                  <w:r>
                    <w:rPr>
                      <w:sz w:val="14"/>
                      <w:szCs w:val="20"/>
                    </w:rPr>
                    <w:t xml:space="preserve">6. Mycie i dezynfekcja przebieralni     </w:t>
                  </w:r>
                </w:p>
              </w:tc>
              <w:tc>
                <w:tcPr>
                  <w:tcW w:w="1439" w:type="dxa"/>
                  <w:gridSpan w:val="2"/>
                  <w:tcBorders>
                    <w:top w:val="nil"/>
                    <w:left w:val="nil"/>
                    <w:bottom w:val="single" w:sz="4" w:space="0" w:color="auto"/>
                    <w:right w:val="single" w:sz="4" w:space="0" w:color="auto"/>
                  </w:tcBorders>
                  <w:vAlign w:val="center"/>
                  <w:hideMark/>
                </w:tcPr>
                <w:p w14:paraId="03619FCA" w14:textId="77777777" w:rsidR="007B3A3F" w:rsidRDefault="007B3A3F" w:rsidP="007B3A3F">
                  <w:pPr>
                    <w:keepNext/>
                    <w:rPr>
                      <w:b/>
                      <w:bCs/>
                      <w:i/>
                      <w:iCs/>
                      <w:sz w:val="16"/>
                      <w:szCs w:val="20"/>
                      <w:lang w:eastAsia="ar-SA"/>
                    </w:rPr>
                  </w:pPr>
                  <w:r>
                    <w:rPr>
                      <w:b/>
                      <w:bCs/>
                      <w:i/>
                      <w:iCs/>
                      <w:sz w:val="16"/>
                      <w:szCs w:val="20"/>
                      <w:lang w:eastAsia="ar-SA"/>
                    </w:rPr>
                    <w:t>-</w:t>
                  </w:r>
                </w:p>
              </w:tc>
              <w:tc>
                <w:tcPr>
                  <w:tcW w:w="1186" w:type="dxa"/>
                  <w:tcBorders>
                    <w:top w:val="nil"/>
                    <w:left w:val="nil"/>
                    <w:bottom w:val="single" w:sz="4" w:space="0" w:color="auto"/>
                    <w:right w:val="single" w:sz="4" w:space="0" w:color="auto"/>
                  </w:tcBorders>
                  <w:vAlign w:val="center"/>
                  <w:hideMark/>
                </w:tcPr>
                <w:p w14:paraId="533BBA5C" w14:textId="77777777" w:rsidR="007B3A3F" w:rsidRDefault="007B3A3F" w:rsidP="007B3A3F">
                  <w:pPr>
                    <w:keepNext/>
                    <w:rPr>
                      <w:b/>
                      <w:bCs/>
                      <w:i/>
                      <w:iCs/>
                      <w:sz w:val="16"/>
                      <w:szCs w:val="20"/>
                    </w:rPr>
                  </w:pPr>
                  <w:r>
                    <w:rPr>
                      <w:b/>
                      <w:bCs/>
                      <w:i/>
                      <w:iCs/>
                      <w:sz w:val="16"/>
                      <w:szCs w:val="20"/>
                    </w:rPr>
                    <w:t>Codziennie</w:t>
                  </w:r>
                </w:p>
              </w:tc>
            </w:tr>
            <w:tr w:rsidR="007B3A3F" w14:paraId="20F81DA5" w14:textId="77777777">
              <w:trPr>
                <w:trHeight w:val="265"/>
                <w:jc w:val="center"/>
              </w:trPr>
              <w:tc>
                <w:tcPr>
                  <w:tcW w:w="499" w:type="dxa"/>
                  <w:vMerge/>
                  <w:tcBorders>
                    <w:top w:val="nil"/>
                    <w:left w:val="single" w:sz="4" w:space="0" w:color="auto"/>
                    <w:bottom w:val="single" w:sz="4" w:space="0" w:color="000000"/>
                    <w:right w:val="single" w:sz="4" w:space="0" w:color="auto"/>
                  </w:tcBorders>
                  <w:vAlign w:val="center"/>
                  <w:hideMark/>
                </w:tcPr>
                <w:p w14:paraId="211032CC" w14:textId="77777777" w:rsidR="007B3A3F" w:rsidRDefault="007B3A3F" w:rsidP="007B3A3F">
                  <w:pPr>
                    <w:suppressAutoHyphens w:val="0"/>
                    <w:autoSpaceDN/>
                    <w:rPr>
                      <w:b/>
                      <w:bCs/>
                      <w:sz w:val="16"/>
                      <w:szCs w:val="20"/>
                      <w:lang w:eastAsia="ar-SA"/>
                    </w:rPr>
                  </w:pPr>
                </w:p>
              </w:tc>
              <w:tc>
                <w:tcPr>
                  <w:tcW w:w="5576" w:type="dxa"/>
                  <w:tcBorders>
                    <w:top w:val="nil"/>
                    <w:left w:val="nil"/>
                    <w:bottom w:val="single" w:sz="4" w:space="0" w:color="auto"/>
                    <w:right w:val="single" w:sz="4" w:space="0" w:color="auto"/>
                  </w:tcBorders>
                  <w:vAlign w:val="center"/>
                  <w:hideMark/>
                </w:tcPr>
                <w:p w14:paraId="057982D8" w14:textId="77777777" w:rsidR="007B3A3F" w:rsidRDefault="007B3A3F" w:rsidP="007B3A3F">
                  <w:pPr>
                    <w:keepNext/>
                    <w:jc w:val="both"/>
                    <w:rPr>
                      <w:sz w:val="14"/>
                      <w:szCs w:val="20"/>
                      <w:lang w:eastAsia="ar-SA"/>
                    </w:rPr>
                  </w:pPr>
                  <w:r>
                    <w:rPr>
                      <w:sz w:val="14"/>
                      <w:szCs w:val="20"/>
                      <w:lang w:eastAsia="ar-SA"/>
                    </w:rPr>
                    <w:t>7. Uzupełnianie do dozowników: mydła, ręczników, papieru toaletowego</w:t>
                  </w:r>
                </w:p>
              </w:tc>
              <w:tc>
                <w:tcPr>
                  <w:tcW w:w="1439" w:type="dxa"/>
                  <w:gridSpan w:val="2"/>
                  <w:tcBorders>
                    <w:top w:val="nil"/>
                    <w:left w:val="nil"/>
                    <w:bottom w:val="single" w:sz="4" w:space="0" w:color="auto"/>
                    <w:right w:val="single" w:sz="4" w:space="0" w:color="auto"/>
                  </w:tcBorders>
                  <w:vAlign w:val="center"/>
                  <w:hideMark/>
                </w:tcPr>
                <w:p w14:paraId="219D5DEE" w14:textId="77777777" w:rsidR="007B3A3F" w:rsidRDefault="007B3A3F" w:rsidP="007B3A3F">
                  <w:pPr>
                    <w:keepNext/>
                    <w:rPr>
                      <w:b/>
                      <w:bCs/>
                      <w:i/>
                      <w:iCs/>
                      <w:sz w:val="16"/>
                      <w:szCs w:val="20"/>
                      <w:lang w:eastAsia="ar-SA"/>
                    </w:rPr>
                  </w:pPr>
                  <w:r>
                    <w:rPr>
                      <w:b/>
                      <w:bCs/>
                      <w:i/>
                      <w:iCs/>
                      <w:sz w:val="16"/>
                      <w:szCs w:val="20"/>
                      <w:lang w:eastAsia="ar-SA"/>
                    </w:rPr>
                    <w:t>codziennie - w miarę potrzeb</w:t>
                  </w:r>
                </w:p>
              </w:tc>
              <w:tc>
                <w:tcPr>
                  <w:tcW w:w="1186" w:type="dxa"/>
                  <w:tcBorders>
                    <w:top w:val="nil"/>
                    <w:left w:val="nil"/>
                    <w:bottom w:val="single" w:sz="4" w:space="0" w:color="auto"/>
                    <w:right w:val="single" w:sz="4" w:space="0" w:color="auto"/>
                  </w:tcBorders>
                  <w:vAlign w:val="center"/>
                  <w:hideMark/>
                </w:tcPr>
                <w:p w14:paraId="2D29358D" w14:textId="77777777" w:rsidR="007B3A3F" w:rsidRDefault="007B3A3F" w:rsidP="007B3A3F">
                  <w:pPr>
                    <w:keepNext/>
                    <w:rPr>
                      <w:b/>
                      <w:bCs/>
                      <w:i/>
                      <w:iCs/>
                      <w:sz w:val="16"/>
                      <w:szCs w:val="20"/>
                      <w:lang w:eastAsia="ar-SA"/>
                    </w:rPr>
                  </w:pPr>
                  <w:r>
                    <w:rPr>
                      <w:b/>
                      <w:bCs/>
                      <w:i/>
                      <w:iCs/>
                      <w:sz w:val="16"/>
                      <w:szCs w:val="20"/>
                      <w:lang w:eastAsia="ar-SA"/>
                    </w:rPr>
                    <w:t>-</w:t>
                  </w:r>
                </w:p>
              </w:tc>
            </w:tr>
            <w:tr w:rsidR="007B3A3F" w14:paraId="3FF933E1" w14:textId="77777777">
              <w:trPr>
                <w:trHeight w:val="530"/>
                <w:jc w:val="center"/>
              </w:trPr>
              <w:tc>
                <w:tcPr>
                  <w:tcW w:w="499" w:type="dxa"/>
                  <w:tcBorders>
                    <w:top w:val="nil"/>
                    <w:left w:val="single" w:sz="4" w:space="0" w:color="auto"/>
                    <w:bottom w:val="single" w:sz="4" w:space="0" w:color="auto"/>
                    <w:right w:val="single" w:sz="4" w:space="0" w:color="auto"/>
                  </w:tcBorders>
                  <w:shd w:val="clear" w:color="auto" w:fill="FFFF99"/>
                  <w:vAlign w:val="center"/>
                  <w:hideMark/>
                </w:tcPr>
                <w:p w14:paraId="6995F7FD" w14:textId="77777777" w:rsidR="007B3A3F" w:rsidRDefault="007B3A3F" w:rsidP="007B3A3F">
                  <w:pPr>
                    <w:keepNext/>
                    <w:jc w:val="center"/>
                    <w:rPr>
                      <w:b/>
                      <w:bCs/>
                      <w:sz w:val="20"/>
                      <w:szCs w:val="20"/>
                      <w:lang w:eastAsia="ar-SA"/>
                    </w:rPr>
                  </w:pPr>
                  <w:r>
                    <w:rPr>
                      <w:b/>
                      <w:bCs/>
                      <w:sz w:val="20"/>
                      <w:szCs w:val="20"/>
                    </w:rPr>
                    <w:t>4</w:t>
                  </w:r>
                </w:p>
              </w:tc>
              <w:tc>
                <w:tcPr>
                  <w:tcW w:w="5576" w:type="dxa"/>
                  <w:tcBorders>
                    <w:top w:val="single" w:sz="4" w:space="0" w:color="auto"/>
                    <w:left w:val="nil"/>
                    <w:bottom w:val="single" w:sz="4" w:space="0" w:color="auto"/>
                    <w:right w:val="single" w:sz="4" w:space="0" w:color="auto"/>
                  </w:tcBorders>
                  <w:shd w:val="clear" w:color="auto" w:fill="FFFF99"/>
                  <w:vAlign w:val="center"/>
                  <w:hideMark/>
                </w:tcPr>
                <w:p w14:paraId="395795D4" w14:textId="77777777" w:rsidR="007B3A3F" w:rsidRDefault="007B3A3F" w:rsidP="007B3A3F">
                  <w:pPr>
                    <w:keepNext/>
                    <w:jc w:val="both"/>
                    <w:rPr>
                      <w:b/>
                      <w:bCs/>
                      <w:sz w:val="20"/>
                      <w:szCs w:val="20"/>
                      <w:lang w:eastAsia="ar-SA"/>
                    </w:rPr>
                  </w:pPr>
                  <w:r>
                    <w:rPr>
                      <w:b/>
                      <w:bCs/>
                      <w:sz w:val="20"/>
                      <w:szCs w:val="20"/>
                    </w:rPr>
                    <w:t>Sprzątanie saun</w:t>
                  </w:r>
                </w:p>
              </w:tc>
              <w:tc>
                <w:tcPr>
                  <w:tcW w:w="1439" w:type="dxa"/>
                  <w:gridSpan w:val="2"/>
                  <w:tcBorders>
                    <w:top w:val="single" w:sz="4" w:space="0" w:color="auto"/>
                    <w:left w:val="single" w:sz="4" w:space="0" w:color="auto"/>
                    <w:bottom w:val="single" w:sz="4" w:space="0" w:color="auto"/>
                    <w:right w:val="single" w:sz="4" w:space="0" w:color="auto"/>
                  </w:tcBorders>
                  <w:shd w:val="clear" w:color="auto" w:fill="FFFF99"/>
                  <w:vAlign w:val="center"/>
                  <w:hideMark/>
                </w:tcPr>
                <w:p w14:paraId="701BB596" w14:textId="77777777" w:rsidR="007B3A3F" w:rsidRDefault="007B3A3F" w:rsidP="007B3A3F">
                  <w:pPr>
                    <w:keepNext/>
                    <w:rPr>
                      <w:b/>
                      <w:i/>
                      <w:sz w:val="16"/>
                      <w:szCs w:val="16"/>
                      <w:lang w:eastAsia="ar-SA"/>
                    </w:rPr>
                  </w:pPr>
                  <w:r>
                    <w:rPr>
                      <w:b/>
                      <w:i/>
                      <w:sz w:val="16"/>
                      <w:szCs w:val="16"/>
                    </w:rPr>
                    <w:t>codziennie</w:t>
                  </w:r>
                </w:p>
              </w:tc>
              <w:tc>
                <w:tcPr>
                  <w:tcW w:w="1186" w:type="dxa"/>
                  <w:tcBorders>
                    <w:top w:val="single" w:sz="4" w:space="0" w:color="auto"/>
                    <w:left w:val="nil"/>
                    <w:bottom w:val="single" w:sz="4" w:space="0" w:color="auto"/>
                    <w:right w:val="single" w:sz="4" w:space="0" w:color="auto"/>
                  </w:tcBorders>
                  <w:shd w:val="clear" w:color="auto" w:fill="FFFF99"/>
                </w:tcPr>
                <w:p w14:paraId="721237F2" w14:textId="77777777" w:rsidR="007B3A3F" w:rsidRDefault="007B3A3F" w:rsidP="007B3A3F">
                  <w:pPr>
                    <w:keepNext/>
                    <w:rPr>
                      <w:rFonts w:ascii="Arial" w:hAnsi="Arial" w:cs="Arial"/>
                      <w:i/>
                      <w:sz w:val="20"/>
                      <w:szCs w:val="20"/>
                    </w:rPr>
                  </w:pPr>
                </w:p>
              </w:tc>
            </w:tr>
            <w:tr w:rsidR="007B3A3F" w14:paraId="408F0F2E" w14:textId="77777777">
              <w:trPr>
                <w:trHeight w:val="409"/>
                <w:jc w:val="center"/>
              </w:trPr>
              <w:tc>
                <w:tcPr>
                  <w:tcW w:w="49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5648070B" w14:textId="77777777" w:rsidR="007B3A3F" w:rsidRDefault="007B3A3F" w:rsidP="007B3A3F">
                  <w:pPr>
                    <w:keepNext/>
                    <w:jc w:val="center"/>
                    <w:rPr>
                      <w:b/>
                      <w:bCs/>
                      <w:sz w:val="20"/>
                      <w:szCs w:val="20"/>
                      <w:lang w:eastAsia="ar-SA"/>
                    </w:rPr>
                  </w:pPr>
                </w:p>
              </w:tc>
              <w:tc>
                <w:tcPr>
                  <w:tcW w:w="55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4315B4" w14:textId="77777777" w:rsidR="007B3A3F" w:rsidRDefault="007B3A3F" w:rsidP="007B3A3F">
                  <w:pPr>
                    <w:keepNext/>
                    <w:jc w:val="both"/>
                    <w:rPr>
                      <w:bCs/>
                      <w:sz w:val="14"/>
                      <w:szCs w:val="14"/>
                      <w:lang w:eastAsia="ar-SA"/>
                    </w:rPr>
                  </w:pPr>
                  <w:r>
                    <w:rPr>
                      <w:bCs/>
                      <w:sz w:val="14"/>
                      <w:szCs w:val="14"/>
                      <w:lang w:eastAsia="ar-SA"/>
                    </w:rPr>
                    <w:t>1.Mycie posadzek</w:t>
                  </w:r>
                </w:p>
              </w:tc>
              <w:tc>
                <w:tcPr>
                  <w:tcW w:w="143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CA452AA" w14:textId="77777777" w:rsidR="007B3A3F" w:rsidRDefault="007B3A3F" w:rsidP="007B3A3F">
                  <w:pPr>
                    <w:keepNext/>
                    <w:rPr>
                      <w:b/>
                      <w:i/>
                      <w:sz w:val="16"/>
                      <w:szCs w:val="16"/>
                      <w:lang w:eastAsia="ar-SA"/>
                    </w:rPr>
                  </w:pPr>
                  <w:r>
                    <w:rPr>
                      <w:b/>
                      <w:bCs/>
                      <w:i/>
                      <w:iCs/>
                      <w:sz w:val="16"/>
                      <w:szCs w:val="20"/>
                      <w:lang w:eastAsia="ar-SA"/>
                    </w:rPr>
                    <w:t>codziennie - w miarę potrzeb</w:t>
                  </w:r>
                </w:p>
              </w:tc>
              <w:tc>
                <w:tcPr>
                  <w:tcW w:w="118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04070C" w14:textId="77777777" w:rsidR="007B3A3F" w:rsidRDefault="007B3A3F" w:rsidP="007B3A3F">
                  <w:pPr>
                    <w:keepNext/>
                    <w:rPr>
                      <w:b/>
                      <w:i/>
                      <w:sz w:val="16"/>
                      <w:szCs w:val="16"/>
                      <w:lang w:eastAsia="ar-SA"/>
                    </w:rPr>
                  </w:pPr>
                  <w:r>
                    <w:rPr>
                      <w:b/>
                      <w:bCs/>
                      <w:i/>
                      <w:iCs/>
                      <w:sz w:val="16"/>
                      <w:szCs w:val="20"/>
                    </w:rPr>
                    <w:t>Codziennie</w:t>
                  </w:r>
                </w:p>
              </w:tc>
            </w:tr>
            <w:tr w:rsidR="007B3A3F" w14:paraId="485D4DB2" w14:textId="77777777">
              <w:trPr>
                <w:trHeight w:val="337"/>
                <w:jc w:val="center"/>
              </w:trPr>
              <w:tc>
                <w:tcPr>
                  <w:tcW w:w="499" w:type="dxa"/>
                  <w:vMerge/>
                  <w:tcBorders>
                    <w:top w:val="single" w:sz="4" w:space="0" w:color="auto"/>
                    <w:left w:val="single" w:sz="4" w:space="0" w:color="auto"/>
                    <w:bottom w:val="single" w:sz="4" w:space="0" w:color="auto"/>
                    <w:right w:val="single" w:sz="4" w:space="0" w:color="auto"/>
                  </w:tcBorders>
                  <w:vAlign w:val="center"/>
                  <w:hideMark/>
                </w:tcPr>
                <w:p w14:paraId="4B463DEA" w14:textId="77777777" w:rsidR="007B3A3F" w:rsidRDefault="007B3A3F" w:rsidP="007B3A3F">
                  <w:pPr>
                    <w:suppressAutoHyphens w:val="0"/>
                    <w:autoSpaceDN/>
                    <w:rPr>
                      <w:b/>
                      <w:bCs/>
                      <w:sz w:val="20"/>
                      <w:szCs w:val="20"/>
                      <w:lang w:eastAsia="ar-SA"/>
                    </w:rPr>
                  </w:pPr>
                </w:p>
              </w:tc>
              <w:tc>
                <w:tcPr>
                  <w:tcW w:w="55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C20A8E" w14:textId="77777777" w:rsidR="007B3A3F" w:rsidRDefault="007B3A3F" w:rsidP="007B3A3F">
                  <w:pPr>
                    <w:keepNext/>
                    <w:jc w:val="both"/>
                    <w:rPr>
                      <w:bCs/>
                      <w:sz w:val="14"/>
                      <w:szCs w:val="14"/>
                      <w:lang w:eastAsia="ar-SA"/>
                    </w:rPr>
                  </w:pPr>
                  <w:r>
                    <w:rPr>
                      <w:bCs/>
                      <w:sz w:val="14"/>
                      <w:szCs w:val="14"/>
                      <w:lang w:eastAsia="ar-SA"/>
                    </w:rPr>
                    <w:t>2. mycie siedzisk łaźni parowej</w:t>
                  </w:r>
                </w:p>
              </w:tc>
              <w:tc>
                <w:tcPr>
                  <w:tcW w:w="143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1BCD8B" w14:textId="77777777" w:rsidR="007B3A3F" w:rsidRDefault="007B3A3F" w:rsidP="007B3A3F">
                  <w:pPr>
                    <w:keepNext/>
                    <w:rPr>
                      <w:b/>
                      <w:i/>
                      <w:sz w:val="16"/>
                      <w:szCs w:val="16"/>
                      <w:lang w:eastAsia="ar-SA"/>
                    </w:rPr>
                  </w:pPr>
                  <w:r>
                    <w:rPr>
                      <w:b/>
                      <w:bCs/>
                      <w:i/>
                      <w:iCs/>
                      <w:sz w:val="16"/>
                      <w:szCs w:val="20"/>
                      <w:lang w:eastAsia="ar-SA"/>
                    </w:rPr>
                    <w:t>codziennie - w miarę potrzeb</w:t>
                  </w:r>
                </w:p>
              </w:tc>
              <w:tc>
                <w:tcPr>
                  <w:tcW w:w="118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A90CD0" w14:textId="77777777" w:rsidR="007B3A3F" w:rsidRDefault="007B3A3F" w:rsidP="007B3A3F">
                  <w:pPr>
                    <w:keepNext/>
                    <w:rPr>
                      <w:b/>
                      <w:i/>
                      <w:sz w:val="16"/>
                      <w:szCs w:val="16"/>
                      <w:lang w:eastAsia="ar-SA"/>
                    </w:rPr>
                  </w:pPr>
                  <w:r>
                    <w:rPr>
                      <w:b/>
                      <w:bCs/>
                      <w:i/>
                      <w:iCs/>
                      <w:sz w:val="16"/>
                      <w:szCs w:val="20"/>
                    </w:rPr>
                    <w:t>Codziennie</w:t>
                  </w:r>
                </w:p>
              </w:tc>
            </w:tr>
            <w:tr w:rsidR="007B3A3F" w14:paraId="694CE8E9" w14:textId="77777777">
              <w:trPr>
                <w:trHeight w:val="511"/>
                <w:jc w:val="center"/>
              </w:trPr>
              <w:tc>
                <w:tcPr>
                  <w:tcW w:w="499" w:type="dxa"/>
                  <w:vMerge/>
                  <w:tcBorders>
                    <w:top w:val="single" w:sz="4" w:space="0" w:color="auto"/>
                    <w:left w:val="single" w:sz="4" w:space="0" w:color="auto"/>
                    <w:bottom w:val="single" w:sz="4" w:space="0" w:color="auto"/>
                    <w:right w:val="single" w:sz="4" w:space="0" w:color="auto"/>
                  </w:tcBorders>
                  <w:vAlign w:val="center"/>
                  <w:hideMark/>
                </w:tcPr>
                <w:p w14:paraId="3E7A801A" w14:textId="77777777" w:rsidR="007B3A3F" w:rsidRDefault="007B3A3F" w:rsidP="007B3A3F">
                  <w:pPr>
                    <w:suppressAutoHyphens w:val="0"/>
                    <w:autoSpaceDN/>
                    <w:rPr>
                      <w:b/>
                      <w:bCs/>
                      <w:sz w:val="20"/>
                      <w:szCs w:val="20"/>
                      <w:lang w:eastAsia="ar-SA"/>
                    </w:rPr>
                  </w:pPr>
                </w:p>
              </w:tc>
              <w:tc>
                <w:tcPr>
                  <w:tcW w:w="55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91487F" w14:textId="77777777" w:rsidR="007B3A3F" w:rsidRDefault="007B3A3F" w:rsidP="007B3A3F">
                  <w:pPr>
                    <w:keepNext/>
                    <w:jc w:val="both"/>
                    <w:rPr>
                      <w:bCs/>
                      <w:sz w:val="14"/>
                      <w:szCs w:val="14"/>
                      <w:lang w:eastAsia="ar-SA"/>
                    </w:rPr>
                  </w:pPr>
                  <w:r>
                    <w:rPr>
                      <w:bCs/>
                      <w:sz w:val="14"/>
                      <w:szCs w:val="14"/>
                      <w:lang w:eastAsia="ar-SA"/>
                    </w:rPr>
                    <w:t xml:space="preserve">3. czyszczenie elementów drewnianych sauny fińskiej i </w:t>
                  </w:r>
                  <w:proofErr w:type="spellStart"/>
                  <w:r>
                    <w:rPr>
                      <w:bCs/>
                      <w:sz w:val="14"/>
                      <w:szCs w:val="14"/>
                      <w:lang w:eastAsia="ar-SA"/>
                    </w:rPr>
                    <w:t>infrared</w:t>
                  </w:r>
                  <w:proofErr w:type="spellEnd"/>
                </w:p>
              </w:tc>
              <w:tc>
                <w:tcPr>
                  <w:tcW w:w="143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973548" w14:textId="77777777" w:rsidR="007B3A3F" w:rsidRDefault="007B3A3F" w:rsidP="007B3A3F">
                  <w:pPr>
                    <w:keepNext/>
                    <w:rPr>
                      <w:rFonts w:ascii="Arial" w:hAnsi="Arial" w:cs="Arial"/>
                      <w:i/>
                      <w:sz w:val="20"/>
                      <w:szCs w:val="20"/>
                      <w:lang w:eastAsia="ar-SA"/>
                    </w:rPr>
                  </w:pPr>
                  <w:r>
                    <w:rPr>
                      <w:b/>
                      <w:bCs/>
                      <w:i/>
                      <w:iCs/>
                      <w:sz w:val="16"/>
                      <w:szCs w:val="20"/>
                      <w:lang w:eastAsia="ar-SA"/>
                    </w:rPr>
                    <w:t>codziennie - w miarę potrzeb</w:t>
                  </w:r>
                </w:p>
              </w:tc>
              <w:tc>
                <w:tcPr>
                  <w:tcW w:w="118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E402D0" w14:textId="77777777" w:rsidR="007B3A3F" w:rsidRDefault="007B3A3F" w:rsidP="007B3A3F">
                  <w:pPr>
                    <w:keepNext/>
                    <w:rPr>
                      <w:rFonts w:ascii="Arial" w:hAnsi="Arial" w:cs="Arial"/>
                      <w:i/>
                      <w:sz w:val="20"/>
                      <w:szCs w:val="20"/>
                      <w:lang w:eastAsia="ar-SA"/>
                    </w:rPr>
                  </w:pPr>
                  <w:r>
                    <w:rPr>
                      <w:b/>
                      <w:bCs/>
                      <w:i/>
                      <w:iCs/>
                      <w:sz w:val="16"/>
                      <w:szCs w:val="20"/>
                    </w:rPr>
                    <w:t>Codziennie</w:t>
                  </w:r>
                </w:p>
              </w:tc>
            </w:tr>
            <w:tr w:rsidR="007B3A3F" w14:paraId="28E86CE6" w14:textId="77777777">
              <w:trPr>
                <w:trHeight w:val="340"/>
                <w:jc w:val="center"/>
              </w:trPr>
              <w:tc>
                <w:tcPr>
                  <w:tcW w:w="499" w:type="dxa"/>
                  <w:vMerge/>
                  <w:tcBorders>
                    <w:top w:val="single" w:sz="4" w:space="0" w:color="auto"/>
                    <w:left w:val="single" w:sz="4" w:space="0" w:color="auto"/>
                    <w:bottom w:val="single" w:sz="4" w:space="0" w:color="auto"/>
                    <w:right w:val="single" w:sz="4" w:space="0" w:color="auto"/>
                  </w:tcBorders>
                  <w:vAlign w:val="center"/>
                  <w:hideMark/>
                </w:tcPr>
                <w:p w14:paraId="46901C85" w14:textId="77777777" w:rsidR="007B3A3F" w:rsidRDefault="007B3A3F" w:rsidP="007B3A3F">
                  <w:pPr>
                    <w:suppressAutoHyphens w:val="0"/>
                    <w:autoSpaceDN/>
                    <w:rPr>
                      <w:b/>
                      <w:bCs/>
                      <w:sz w:val="20"/>
                      <w:szCs w:val="20"/>
                      <w:lang w:eastAsia="ar-SA"/>
                    </w:rPr>
                  </w:pPr>
                </w:p>
              </w:tc>
              <w:tc>
                <w:tcPr>
                  <w:tcW w:w="55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A2E70C" w14:textId="77777777" w:rsidR="007B3A3F" w:rsidRDefault="007B3A3F" w:rsidP="007B3A3F">
                  <w:pPr>
                    <w:keepNext/>
                    <w:jc w:val="both"/>
                    <w:rPr>
                      <w:bCs/>
                      <w:sz w:val="14"/>
                      <w:szCs w:val="14"/>
                      <w:lang w:eastAsia="ar-SA"/>
                    </w:rPr>
                  </w:pPr>
                  <w:r>
                    <w:rPr>
                      <w:bCs/>
                      <w:sz w:val="14"/>
                      <w:szCs w:val="14"/>
                      <w:lang w:eastAsia="ar-SA"/>
                    </w:rPr>
                    <w:t>4mycie i dezynfekcja toalet  przy saunach</w:t>
                  </w:r>
                </w:p>
              </w:tc>
              <w:tc>
                <w:tcPr>
                  <w:tcW w:w="143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1866AD7" w14:textId="77777777" w:rsidR="007B3A3F" w:rsidRDefault="007B3A3F" w:rsidP="007B3A3F">
                  <w:pPr>
                    <w:keepNext/>
                    <w:rPr>
                      <w:rFonts w:ascii="Arial" w:hAnsi="Arial" w:cs="Arial"/>
                      <w:i/>
                      <w:sz w:val="20"/>
                      <w:szCs w:val="20"/>
                      <w:lang w:eastAsia="ar-SA"/>
                    </w:rPr>
                  </w:pPr>
                  <w:r>
                    <w:rPr>
                      <w:b/>
                      <w:bCs/>
                      <w:i/>
                      <w:iCs/>
                      <w:sz w:val="16"/>
                      <w:szCs w:val="20"/>
                      <w:lang w:eastAsia="ar-SA"/>
                    </w:rPr>
                    <w:t>codziennie - w miarę potrzeb</w:t>
                  </w:r>
                </w:p>
              </w:tc>
              <w:tc>
                <w:tcPr>
                  <w:tcW w:w="118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BD656B" w14:textId="77777777" w:rsidR="007B3A3F" w:rsidRDefault="007B3A3F" w:rsidP="007B3A3F">
                  <w:pPr>
                    <w:keepNext/>
                    <w:rPr>
                      <w:rFonts w:ascii="Arial" w:hAnsi="Arial" w:cs="Arial"/>
                      <w:i/>
                      <w:sz w:val="20"/>
                      <w:szCs w:val="20"/>
                      <w:lang w:eastAsia="ar-SA"/>
                    </w:rPr>
                  </w:pPr>
                  <w:r>
                    <w:rPr>
                      <w:b/>
                      <w:bCs/>
                      <w:i/>
                      <w:iCs/>
                      <w:sz w:val="16"/>
                      <w:szCs w:val="20"/>
                    </w:rPr>
                    <w:t>Codziennie</w:t>
                  </w:r>
                </w:p>
              </w:tc>
            </w:tr>
            <w:tr w:rsidR="007B3A3F" w14:paraId="44C9BCF0" w14:textId="77777777">
              <w:trPr>
                <w:trHeight w:val="340"/>
                <w:jc w:val="center"/>
              </w:trPr>
              <w:tc>
                <w:tcPr>
                  <w:tcW w:w="499"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77A68D47" w14:textId="77777777" w:rsidR="007B3A3F" w:rsidRDefault="007B3A3F" w:rsidP="007B3A3F">
                  <w:pPr>
                    <w:keepNext/>
                    <w:suppressAutoHyphens w:val="0"/>
                    <w:rPr>
                      <w:b/>
                      <w:bCs/>
                      <w:sz w:val="20"/>
                      <w:szCs w:val="20"/>
                      <w:lang w:eastAsia="ar-SA"/>
                    </w:rPr>
                  </w:pPr>
                  <w:r>
                    <w:rPr>
                      <w:b/>
                      <w:bCs/>
                      <w:sz w:val="20"/>
                      <w:szCs w:val="20"/>
                      <w:lang w:eastAsia="ar-SA"/>
                    </w:rPr>
                    <w:t>5</w:t>
                  </w:r>
                </w:p>
              </w:tc>
              <w:tc>
                <w:tcPr>
                  <w:tcW w:w="5576"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4B86DD8F" w14:textId="77777777" w:rsidR="007B3A3F" w:rsidRDefault="007B3A3F" w:rsidP="007B3A3F">
                  <w:pPr>
                    <w:keepNext/>
                    <w:jc w:val="both"/>
                    <w:rPr>
                      <w:b/>
                      <w:bCs/>
                      <w:sz w:val="20"/>
                      <w:szCs w:val="20"/>
                    </w:rPr>
                  </w:pPr>
                  <w:r>
                    <w:rPr>
                      <w:b/>
                      <w:bCs/>
                      <w:sz w:val="20"/>
                      <w:szCs w:val="20"/>
                    </w:rPr>
                    <w:t>Sprzątanie siłowni, kantorka instruktorów siłowni i magazynu</w:t>
                  </w:r>
                </w:p>
              </w:tc>
              <w:tc>
                <w:tcPr>
                  <w:tcW w:w="1439" w:type="dxa"/>
                  <w:gridSpan w:val="2"/>
                  <w:tcBorders>
                    <w:top w:val="single" w:sz="4" w:space="0" w:color="auto"/>
                    <w:left w:val="single" w:sz="4" w:space="0" w:color="auto"/>
                    <w:bottom w:val="single" w:sz="4" w:space="0" w:color="auto"/>
                    <w:right w:val="single" w:sz="4" w:space="0" w:color="auto"/>
                  </w:tcBorders>
                  <w:shd w:val="clear" w:color="auto" w:fill="FFFF99"/>
                  <w:vAlign w:val="center"/>
                </w:tcPr>
                <w:p w14:paraId="0FEE8374" w14:textId="77777777" w:rsidR="007B3A3F" w:rsidRDefault="007B3A3F" w:rsidP="007B3A3F">
                  <w:pPr>
                    <w:keepNext/>
                    <w:rPr>
                      <w:rFonts w:ascii="Arial" w:hAnsi="Arial" w:cs="Arial"/>
                      <w:i/>
                      <w:sz w:val="20"/>
                      <w:szCs w:val="20"/>
                      <w:lang w:eastAsia="ar-SA"/>
                    </w:rPr>
                  </w:pPr>
                </w:p>
              </w:tc>
              <w:tc>
                <w:tcPr>
                  <w:tcW w:w="1186" w:type="dxa"/>
                  <w:tcBorders>
                    <w:top w:val="single" w:sz="4" w:space="0" w:color="auto"/>
                    <w:left w:val="single" w:sz="4" w:space="0" w:color="auto"/>
                    <w:bottom w:val="single" w:sz="4" w:space="0" w:color="auto"/>
                    <w:right w:val="single" w:sz="4" w:space="0" w:color="auto"/>
                  </w:tcBorders>
                  <w:shd w:val="clear" w:color="auto" w:fill="FFFF99"/>
                  <w:vAlign w:val="center"/>
                </w:tcPr>
                <w:p w14:paraId="4C35BE13" w14:textId="77777777" w:rsidR="007B3A3F" w:rsidRDefault="007B3A3F" w:rsidP="007B3A3F">
                  <w:pPr>
                    <w:keepNext/>
                    <w:rPr>
                      <w:b/>
                      <w:i/>
                      <w:sz w:val="16"/>
                      <w:szCs w:val="16"/>
                    </w:rPr>
                  </w:pPr>
                </w:p>
              </w:tc>
            </w:tr>
            <w:tr w:rsidR="007B3A3F" w14:paraId="554A27AA" w14:textId="77777777">
              <w:trPr>
                <w:trHeight w:val="340"/>
                <w:jc w:val="center"/>
              </w:trPr>
              <w:tc>
                <w:tcPr>
                  <w:tcW w:w="499" w:type="dxa"/>
                  <w:vMerge w:val="restart"/>
                  <w:tcBorders>
                    <w:top w:val="single" w:sz="4" w:space="0" w:color="auto"/>
                    <w:left w:val="single" w:sz="4" w:space="0" w:color="auto"/>
                    <w:bottom w:val="nil"/>
                    <w:right w:val="single" w:sz="4" w:space="0" w:color="auto"/>
                  </w:tcBorders>
                  <w:vAlign w:val="center"/>
                </w:tcPr>
                <w:p w14:paraId="0A621B75" w14:textId="77777777" w:rsidR="007B3A3F" w:rsidRDefault="007B3A3F" w:rsidP="007B3A3F">
                  <w:pPr>
                    <w:keepNext/>
                    <w:suppressAutoHyphens w:val="0"/>
                    <w:rPr>
                      <w:b/>
                      <w:bCs/>
                      <w:sz w:val="20"/>
                      <w:szCs w:val="20"/>
                      <w:lang w:eastAsia="ar-SA"/>
                    </w:rPr>
                  </w:pPr>
                </w:p>
              </w:tc>
              <w:tc>
                <w:tcPr>
                  <w:tcW w:w="5576" w:type="dxa"/>
                  <w:tcBorders>
                    <w:top w:val="single" w:sz="4" w:space="0" w:color="auto"/>
                    <w:left w:val="single" w:sz="4" w:space="0" w:color="auto"/>
                    <w:bottom w:val="single" w:sz="4" w:space="0" w:color="auto"/>
                    <w:right w:val="single" w:sz="4" w:space="0" w:color="auto"/>
                  </w:tcBorders>
                  <w:vAlign w:val="center"/>
                  <w:hideMark/>
                </w:tcPr>
                <w:p w14:paraId="70C409EE" w14:textId="77777777" w:rsidR="007B3A3F" w:rsidRDefault="007B3A3F" w:rsidP="007B3A3F">
                  <w:pPr>
                    <w:keepNext/>
                    <w:jc w:val="both"/>
                    <w:rPr>
                      <w:b/>
                      <w:bCs/>
                      <w:sz w:val="20"/>
                      <w:szCs w:val="20"/>
                    </w:rPr>
                  </w:pPr>
                  <w:r>
                    <w:rPr>
                      <w:sz w:val="14"/>
                      <w:szCs w:val="20"/>
                    </w:rPr>
                    <w:t xml:space="preserve">1. Mycie podłóg, wykładzin, </w:t>
                  </w:r>
                  <w:proofErr w:type="spellStart"/>
                  <w:r>
                    <w:rPr>
                      <w:sz w:val="14"/>
                      <w:szCs w:val="20"/>
                    </w:rPr>
                    <w:t>taraflex</w:t>
                  </w:r>
                  <w:proofErr w:type="spellEnd"/>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14:paraId="2BBDD2AB" w14:textId="77777777" w:rsidR="007B3A3F" w:rsidRDefault="007B3A3F" w:rsidP="007B3A3F">
                  <w:pPr>
                    <w:keepNext/>
                    <w:rPr>
                      <w:b/>
                      <w:i/>
                      <w:sz w:val="16"/>
                      <w:szCs w:val="16"/>
                      <w:lang w:eastAsia="ar-SA"/>
                    </w:rPr>
                  </w:pPr>
                  <w:r>
                    <w:rPr>
                      <w:b/>
                      <w:i/>
                      <w:sz w:val="16"/>
                      <w:szCs w:val="16"/>
                      <w:lang w:eastAsia="ar-SA"/>
                    </w:rPr>
                    <w:t>Na bieżąco</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C47B07B" w14:textId="77777777" w:rsidR="007B3A3F" w:rsidRDefault="007B3A3F" w:rsidP="007B3A3F">
                  <w:pPr>
                    <w:keepNext/>
                    <w:rPr>
                      <w:b/>
                      <w:i/>
                      <w:sz w:val="16"/>
                      <w:szCs w:val="16"/>
                    </w:rPr>
                  </w:pPr>
                  <w:r>
                    <w:rPr>
                      <w:b/>
                      <w:i/>
                      <w:sz w:val="16"/>
                      <w:szCs w:val="16"/>
                    </w:rPr>
                    <w:t>Codziennie</w:t>
                  </w:r>
                </w:p>
              </w:tc>
            </w:tr>
            <w:tr w:rsidR="007B3A3F" w14:paraId="23CAC30F" w14:textId="77777777">
              <w:trPr>
                <w:trHeight w:val="340"/>
                <w:jc w:val="center"/>
              </w:trPr>
              <w:tc>
                <w:tcPr>
                  <w:tcW w:w="499" w:type="dxa"/>
                  <w:vMerge/>
                  <w:tcBorders>
                    <w:top w:val="single" w:sz="4" w:space="0" w:color="auto"/>
                    <w:left w:val="single" w:sz="4" w:space="0" w:color="auto"/>
                    <w:bottom w:val="nil"/>
                    <w:right w:val="single" w:sz="4" w:space="0" w:color="auto"/>
                  </w:tcBorders>
                  <w:vAlign w:val="center"/>
                  <w:hideMark/>
                </w:tcPr>
                <w:p w14:paraId="18E07B74" w14:textId="77777777" w:rsidR="007B3A3F" w:rsidRDefault="007B3A3F" w:rsidP="007B3A3F">
                  <w:pPr>
                    <w:suppressAutoHyphens w:val="0"/>
                    <w:autoSpaceDN/>
                    <w:rPr>
                      <w:b/>
                      <w:bCs/>
                      <w:sz w:val="20"/>
                      <w:szCs w:val="20"/>
                      <w:lang w:eastAsia="ar-SA"/>
                    </w:rPr>
                  </w:pPr>
                </w:p>
              </w:tc>
              <w:tc>
                <w:tcPr>
                  <w:tcW w:w="5576" w:type="dxa"/>
                  <w:tcBorders>
                    <w:top w:val="single" w:sz="4" w:space="0" w:color="auto"/>
                    <w:left w:val="single" w:sz="4" w:space="0" w:color="auto"/>
                    <w:bottom w:val="single" w:sz="4" w:space="0" w:color="auto"/>
                    <w:right w:val="single" w:sz="4" w:space="0" w:color="auto"/>
                  </w:tcBorders>
                  <w:vAlign w:val="center"/>
                  <w:hideMark/>
                </w:tcPr>
                <w:p w14:paraId="76ECCAAF" w14:textId="77777777" w:rsidR="007B3A3F" w:rsidRDefault="007B3A3F" w:rsidP="007B3A3F">
                  <w:pPr>
                    <w:keepNext/>
                    <w:jc w:val="both"/>
                    <w:rPr>
                      <w:bCs/>
                      <w:sz w:val="14"/>
                      <w:szCs w:val="14"/>
                    </w:rPr>
                  </w:pPr>
                  <w:r>
                    <w:rPr>
                      <w:sz w:val="14"/>
                      <w:szCs w:val="20"/>
                    </w:rPr>
                    <w:t>2. Mycie, dezynfekcja i odkurzanie urządzeń siłowych oraz drabinek</w:t>
                  </w:r>
                </w:p>
              </w:tc>
              <w:tc>
                <w:tcPr>
                  <w:tcW w:w="1439" w:type="dxa"/>
                  <w:gridSpan w:val="2"/>
                  <w:tcBorders>
                    <w:top w:val="single" w:sz="4" w:space="0" w:color="auto"/>
                    <w:left w:val="single" w:sz="4" w:space="0" w:color="auto"/>
                    <w:bottom w:val="single" w:sz="4" w:space="0" w:color="auto"/>
                    <w:right w:val="single" w:sz="4" w:space="0" w:color="auto"/>
                  </w:tcBorders>
                  <w:vAlign w:val="center"/>
                </w:tcPr>
                <w:p w14:paraId="75288898" w14:textId="77777777" w:rsidR="007B3A3F" w:rsidRDefault="007B3A3F" w:rsidP="007B3A3F">
                  <w:pPr>
                    <w:keepNext/>
                    <w:rPr>
                      <w:rFonts w:ascii="Arial" w:hAnsi="Arial" w:cs="Arial"/>
                      <w:i/>
                      <w:sz w:val="20"/>
                      <w:szCs w:val="20"/>
                      <w:lang w:eastAsia="ar-SA"/>
                    </w:rPr>
                  </w:pPr>
                </w:p>
              </w:tc>
              <w:tc>
                <w:tcPr>
                  <w:tcW w:w="1186" w:type="dxa"/>
                  <w:tcBorders>
                    <w:top w:val="single" w:sz="4" w:space="0" w:color="auto"/>
                    <w:left w:val="single" w:sz="4" w:space="0" w:color="auto"/>
                    <w:bottom w:val="single" w:sz="4" w:space="0" w:color="auto"/>
                    <w:right w:val="single" w:sz="4" w:space="0" w:color="auto"/>
                  </w:tcBorders>
                  <w:vAlign w:val="center"/>
                  <w:hideMark/>
                </w:tcPr>
                <w:p w14:paraId="2F0D1426" w14:textId="77777777" w:rsidR="007B3A3F" w:rsidRDefault="007B3A3F" w:rsidP="007B3A3F">
                  <w:pPr>
                    <w:keepNext/>
                    <w:rPr>
                      <w:b/>
                      <w:i/>
                      <w:sz w:val="16"/>
                      <w:szCs w:val="16"/>
                    </w:rPr>
                  </w:pPr>
                  <w:r>
                    <w:rPr>
                      <w:b/>
                      <w:i/>
                      <w:sz w:val="16"/>
                      <w:szCs w:val="16"/>
                    </w:rPr>
                    <w:t>Codziennie</w:t>
                  </w:r>
                </w:p>
              </w:tc>
            </w:tr>
            <w:tr w:rsidR="007B3A3F" w14:paraId="74A57479" w14:textId="77777777">
              <w:trPr>
                <w:trHeight w:val="340"/>
                <w:jc w:val="center"/>
              </w:trPr>
              <w:tc>
                <w:tcPr>
                  <w:tcW w:w="499" w:type="dxa"/>
                  <w:vMerge/>
                  <w:tcBorders>
                    <w:top w:val="single" w:sz="4" w:space="0" w:color="auto"/>
                    <w:left w:val="single" w:sz="4" w:space="0" w:color="auto"/>
                    <w:bottom w:val="nil"/>
                    <w:right w:val="single" w:sz="4" w:space="0" w:color="auto"/>
                  </w:tcBorders>
                  <w:vAlign w:val="center"/>
                  <w:hideMark/>
                </w:tcPr>
                <w:p w14:paraId="34A9D457" w14:textId="77777777" w:rsidR="007B3A3F" w:rsidRDefault="007B3A3F" w:rsidP="007B3A3F">
                  <w:pPr>
                    <w:suppressAutoHyphens w:val="0"/>
                    <w:autoSpaceDN/>
                    <w:rPr>
                      <w:b/>
                      <w:bCs/>
                      <w:sz w:val="20"/>
                      <w:szCs w:val="20"/>
                      <w:lang w:eastAsia="ar-SA"/>
                    </w:rPr>
                  </w:pPr>
                </w:p>
              </w:tc>
              <w:tc>
                <w:tcPr>
                  <w:tcW w:w="5576" w:type="dxa"/>
                  <w:tcBorders>
                    <w:top w:val="single" w:sz="4" w:space="0" w:color="auto"/>
                    <w:left w:val="single" w:sz="4" w:space="0" w:color="auto"/>
                    <w:bottom w:val="single" w:sz="4" w:space="0" w:color="auto"/>
                    <w:right w:val="single" w:sz="4" w:space="0" w:color="auto"/>
                  </w:tcBorders>
                  <w:vAlign w:val="center"/>
                  <w:hideMark/>
                </w:tcPr>
                <w:p w14:paraId="7243E8CA" w14:textId="77777777" w:rsidR="007B3A3F" w:rsidRDefault="007B3A3F" w:rsidP="007B3A3F">
                  <w:pPr>
                    <w:keepNext/>
                    <w:jc w:val="both"/>
                    <w:rPr>
                      <w:sz w:val="14"/>
                      <w:szCs w:val="20"/>
                    </w:rPr>
                  </w:pPr>
                  <w:r>
                    <w:rPr>
                      <w:sz w:val="14"/>
                      <w:szCs w:val="20"/>
                    </w:rPr>
                    <w:t xml:space="preserve">3. Sprzątanie pod bieżniami </w:t>
                  </w:r>
                </w:p>
              </w:tc>
              <w:tc>
                <w:tcPr>
                  <w:tcW w:w="1439" w:type="dxa"/>
                  <w:gridSpan w:val="2"/>
                  <w:tcBorders>
                    <w:top w:val="single" w:sz="4" w:space="0" w:color="auto"/>
                    <w:left w:val="single" w:sz="4" w:space="0" w:color="auto"/>
                    <w:bottom w:val="single" w:sz="4" w:space="0" w:color="auto"/>
                    <w:right w:val="single" w:sz="4" w:space="0" w:color="auto"/>
                  </w:tcBorders>
                  <w:vAlign w:val="center"/>
                </w:tcPr>
                <w:p w14:paraId="32468FC2" w14:textId="77777777" w:rsidR="007B3A3F" w:rsidRDefault="007B3A3F" w:rsidP="007B3A3F">
                  <w:pPr>
                    <w:keepNext/>
                    <w:rPr>
                      <w:rFonts w:ascii="Arial" w:hAnsi="Arial" w:cs="Arial"/>
                      <w:i/>
                      <w:sz w:val="20"/>
                      <w:szCs w:val="20"/>
                      <w:lang w:eastAsia="ar-SA"/>
                    </w:rPr>
                  </w:pPr>
                </w:p>
              </w:tc>
              <w:tc>
                <w:tcPr>
                  <w:tcW w:w="1186" w:type="dxa"/>
                  <w:tcBorders>
                    <w:top w:val="single" w:sz="4" w:space="0" w:color="auto"/>
                    <w:left w:val="single" w:sz="4" w:space="0" w:color="auto"/>
                    <w:bottom w:val="single" w:sz="4" w:space="0" w:color="auto"/>
                    <w:right w:val="single" w:sz="4" w:space="0" w:color="auto"/>
                  </w:tcBorders>
                  <w:vAlign w:val="center"/>
                  <w:hideMark/>
                </w:tcPr>
                <w:p w14:paraId="5805E16A" w14:textId="77777777" w:rsidR="007B3A3F" w:rsidRDefault="007B3A3F" w:rsidP="007B3A3F">
                  <w:pPr>
                    <w:keepNext/>
                    <w:rPr>
                      <w:b/>
                      <w:i/>
                      <w:sz w:val="16"/>
                      <w:szCs w:val="16"/>
                    </w:rPr>
                  </w:pPr>
                  <w:r>
                    <w:rPr>
                      <w:b/>
                      <w:i/>
                      <w:sz w:val="16"/>
                      <w:szCs w:val="16"/>
                    </w:rPr>
                    <w:t>Codziennie</w:t>
                  </w:r>
                </w:p>
              </w:tc>
            </w:tr>
            <w:tr w:rsidR="007B3A3F" w14:paraId="147DFBB0" w14:textId="77777777">
              <w:trPr>
                <w:trHeight w:val="340"/>
                <w:jc w:val="center"/>
              </w:trPr>
              <w:tc>
                <w:tcPr>
                  <w:tcW w:w="499" w:type="dxa"/>
                  <w:vMerge/>
                  <w:tcBorders>
                    <w:top w:val="single" w:sz="4" w:space="0" w:color="auto"/>
                    <w:left w:val="single" w:sz="4" w:space="0" w:color="auto"/>
                    <w:bottom w:val="nil"/>
                    <w:right w:val="single" w:sz="4" w:space="0" w:color="auto"/>
                  </w:tcBorders>
                  <w:vAlign w:val="center"/>
                  <w:hideMark/>
                </w:tcPr>
                <w:p w14:paraId="0A72456A" w14:textId="77777777" w:rsidR="007B3A3F" w:rsidRDefault="007B3A3F" w:rsidP="007B3A3F">
                  <w:pPr>
                    <w:suppressAutoHyphens w:val="0"/>
                    <w:autoSpaceDN/>
                    <w:rPr>
                      <w:b/>
                      <w:bCs/>
                      <w:sz w:val="20"/>
                      <w:szCs w:val="20"/>
                      <w:lang w:eastAsia="ar-SA"/>
                    </w:rPr>
                  </w:pPr>
                </w:p>
              </w:tc>
              <w:tc>
                <w:tcPr>
                  <w:tcW w:w="5576" w:type="dxa"/>
                  <w:tcBorders>
                    <w:top w:val="single" w:sz="4" w:space="0" w:color="auto"/>
                    <w:left w:val="single" w:sz="4" w:space="0" w:color="auto"/>
                    <w:bottom w:val="single" w:sz="4" w:space="0" w:color="auto"/>
                    <w:right w:val="single" w:sz="4" w:space="0" w:color="auto"/>
                  </w:tcBorders>
                  <w:vAlign w:val="center"/>
                  <w:hideMark/>
                </w:tcPr>
                <w:p w14:paraId="5CDDA5EF" w14:textId="77777777" w:rsidR="007B3A3F" w:rsidRDefault="007B3A3F" w:rsidP="007B3A3F">
                  <w:pPr>
                    <w:keepNext/>
                    <w:jc w:val="both"/>
                    <w:rPr>
                      <w:b/>
                      <w:bCs/>
                      <w:sz w:val="20"/>
                      <w:szCs w:val="20"/>
                    </w:rPr>
                  </w:pPr>
                  <w:r>
                    <w:rPr>
                      <w:sz w:val="14"/>
                      <w:szCs w:val="20"/>
                    </w:rPr>
                    <w:t>4. Opróżnianie i mycie koszy na śmieci, wymiana wkładów foliowych</w:t>
                  </w:r>
                </w:p>
              </w:tc>
              <w:tc>
                <w:tcPr>
                  <w:tcW w:w="1439" w:type="dxa"/>
                  <w:gridSpan w:val="2"/>
                  <w:tcBorders>
                    <w:top w:val="single" w:sz="4" w:space="0" w:color="auto"/>
                    <w:left w:val="single" w:sz="4" w:space="0" w:color="auto"/>
                    <w:bottom w:val="single" w:sz="4" w:space="0" w:color="auto"/>
                    <w:right w:val="single" w:sz="4" w:space="0" w:color="auto"/>
                  </w:tcBorders>
                  <w:vAlign w:val="center"/>
                </w:tcPr>
                <w:p w14:paraId="3E33A508" w14:textId="77777777" w:rsidR="007B3A3F" w:rsidRDefault="007B3A3F" w:rsidP="007B3A3F">
                  <w:pPr>
                    <w:keepNext/>
                    <w:rPr>
                      <w:rFonts w:ascii="Arial" w:hAnsi="Arial" w:cs="Arial"/>
                      <w:i/>
                      <w:sz w:val="20"/>
                      <w:szCs w:val="20"/>
                      <w:lang w:eastAsia="ar-SA"/>
                    </w:rPr>
                  </w:pPr>
                </w:p>
              </w:tc>
              <w:tc>
                <w:tcPr>
                  <w:tcW w:w="1186" w:type="dxa"/>
                  <w:tcBorders>
                    <w:top w:val="single" w:sz="4" w:space="0" w:color="auto"/>
                    <w:left w:val="single" w:sz="4" w:space="0" w:color="auto"/>
                    <w:bottom w:val="single" w:sz="4" w:space="0" w:color="auto"/>
                    <w:right w:val="single" w:sz="4" w:space="0" w:color="auto"/>
                  </w:tcBorders>
                  <w:vAlign w:val="center"/>
                  <w:hideMark/>
                </w:tcPr>
                <w:p w14:paraId="5E4EEA43" w14:textId="77777777" w:rsidR="007B3A3F" w:rsidRDefault="007B3A3F" w:rsidP="007B3A3F">
                  <w:pPr>
                    <w:keepNext/>
                    <w:rPr>
                      <w:b/>
                      <w:i/>
                      <w:sz w:val="16"/>
                      <w:szCs w:val="16"/>
                    </w:rPr>
                  </w:pPr>
                  <w:r>
                    <w:rPr>
                      <w:b/>
                      <w:i/>
                      <w:sz w:val="16"/>
                      <w:szCs w:val="16"/>
                    </w:rPr>
                    <w:t>Codziennie</w:t>
                  </w:r>
                </w:p>
              </w:tc>
            </w:tr>
            <w:tr w:rsidR="007B3A3F" w14:paraId="16DCD7BE" w14:textId="77777777">
              <w:trPr>
                <w:trHeight w:val="340"/>
                <w:jc w:val="center"/>
              </w:trPr>
              <w:tc>
                <w:tcPr>
                  <w:tcW w:w="499" w:type="dxa"/>
                  <w:vMerge/>
                  <w:tcBorders>
                    <w:top w:val="single" w:sz="4" w:space="0" w:color="auto"/>
                    <w:left w:val="single" w:sz="4" w:space="0" w:color="auto"/>
                    <w:bottom w:val="nil"/>
                    <w:right w:val="single" w:sz="4" w:space="0" w:color="auto"/>
                  </w:tcBorders>
                  <w:vAlign w:val="center"/>
                  <w:hideMark/>
                </w:tcPr>
                <w:p w14:paraId="402D3F44" w14:textId="77777777" w:rsidR="007B3A3F" w:rsidRDefault="007B3A3F" w:rsidP="007B3A3F">
                  <w:pPr>
                    <w:suppressAutoHyphens w:val="0"/>
                    <w:autoSpaceDN/>
                    <w:rPr>
                      <w:b/>
                      <w:bCs/>
                      <w:sz w:val="20"/>
                      <w:szCs w:val="20"/>
                      <w:lang w:eastAsia="ar-SA"/>
                    </w:rPr>
                  </w:pPr>
                </w:p>
              </w:tc>
              <w:tc>
                <w:tcPr>
                  <w:tcW w:w="5576" w:type="dxa"/>
                  <w:tcBorders>
                    <w:top w:val="single" w:sz="4" w:space="0" w:color="auto"/>
                    <w:left w:val="single" w:sz="4" w:space="0" w:color="auto"/>
                    <w:bottom w:val="single" w:sz="4" w:space="0" w:color="auto"/>
                    <w:right w:val="single" w:sz="4" w:space="0" w:color="auto"/>
                  </w:tcBorders>
                  <w:vAlign w:val="center"/>
                  <w:hideMark/>
                </w:tcPr>
                <w:p w14:paraId="22E0F39D" w14:textId="77777777" w:rsidR="007B3A3F" w:rsidRDefault="007B3A3F" w:rsidP="007B3A3F">
                  <w:pPr>
                    <w:keepNext/>
                    <w:jc w:val="both"/>
                    <w:rPr>
                      <w:sz w:val="14"/>
                      <w:szCs w:val="20"/>
                    </w:rPr>
                  </w:pPr>
                  <w:r>
                    <w:rPr>
                      <w:sz w:val="14"/>
                      <w:szCs w:val="20"/>
                    </w:rPr>
                    <w:t>5. Czyszczenie poręczy przy lustrach</w:t>
                  </w:r>
                </w:p>
              </w:tc>
              <w:tc>
                <w:tcPr>
                  <w:tcW w:w="1439" w:type="dxa"/>
                  <w:gridSpan w:val="2"/>
                  <w:tcBorders>
                    <w:top w:val="single" w:sz="4" w:space="0" w:color="auto"/>
                    <w:left w:val="single" w:sz="4" w:space="0" w:color="auto"/>
                    <w:bottom w:val="single" w:sz="4" w:space="0" w:color="auto"/>
                    <w:right w:val="single" w:sz="4" w:space="0" w:color="auto"/>
                  </w:tcBorders>
                  <w:vAlign w:val="center"/>
                </w:tcPr>
                <w:p w14:paraId="2AEE94B2" w14:textId="77777777" w:rsidR="007B3A3F" w:rsidRDefault="007B3A3F" w:rsidP="007B3A3F">
                  <w:pPr>
                    <w:keepNext/>
                    <w:rPr>
                      <w:rFonts w:ascii="Arial" w:hAnsi="Arial" w:cs="Arial"/>
                      <w:i/>
                      <w:sz w:val="20"/>
                      <w:szCs w:val="20"/>
                      <w:lang w:eastAsia="ar-SA"/>
                    </w:rPr>
                  </w:pPr>
                </w:p>
              </w:tc>
              <w:tc>
                <w:tcPr>
                  <w:tcW w:w="1186" w:type="dxa"/>
                  <w:tcBorders>
                    <w:top w:val="single" w:sz="4" w:space="0" w:color="auto"/>
                    <w:left w:val="single" w:sz="4" w:space="0" w:color="auto"/>
                    <w:bottom w:val="single" w:sz="4" w:space="0" w:color="auto"/>
                    <w:right w:val="single" w:sz="4" w:space="0" w:color="auto"/>
                  </w:tcBorders>
                  <w:vAlign w:val="center"/>
                  <w:hideMark/>
                </w:tcPr>
                <w:p w14:paraId="1DCB2F28" w14:textId="77777777" w:rsidR="007B3A3F" w:rsidRDefault="007B3A3F" w:rsidP="007B3A3F">
                  <w:pPr>
                    <w:keepNext/>
                    <w:rPr>
                      <w:b/>
                      <w:i/>
                      <w:sz w:val="16"/>
                      <w:szCs w:val="16"/>
                    </w:rPr>
                  </w:pPr>
                  <w:r>
                    <w:rPr>
                      <w:b/>
                      <w:i/>
                      <w:sz w:val="16"/>
                      <w:szCs w:val="16"/>
                    </w:rPr>
                    <w:t>Codziennie</w:t>
                  </w:r>
                </w:p>
              </w:tc>
            </w:tr>
            <w:tr w:rsidR="007B3A3F" w14:paraId="45AAE648" w14:textId="77777777">
              <w:trPr>
                <w:trHeight w:val="340"/>
                <w:jc w:val="center"/>
              </w:trPr>
              <w:tc>
                <w:tcPr>
                  <w:tcW w:w="499" w:type="dxa"/>
                  <w:vMerge/>
                  <w:tcBorders>
                    <w:top w:val="single" w:sz="4" w:space="0" w:color="auto"/>
                    <w:left w:val="single" w:sz="4" w:space="0" w:color="auto"/>
                    <w:bottom w:val="nil"/>
                    <w:right w:val="single" w:sz="4" w:space="0" w:color="auto"/>
                  </w:tcBorders>
                  <w:vAlign w:val="center"/>
                  <w:hideMark/>
                </w:tcPr>
                <w:p w14:paraId="314D4F11" w14:textId="77777777" w:rsidR="007B3A3F" w:rsidRDefault="007B3A3F" w:rsidP="007B3A3F">
                  <w:pPr>
                    <w:suppressAutoHyphens w:val="0"/>
                    <w:autoSpaceDN/>
                    <w:rPr>
                      <w:b/>
                      <w:bCs/>
                      <w:sz w:val="20"/>
                      <w:szCs w:val="20"/>
                      <w:lang w:eastAsia="ar-SA"/>
                    </w:rPr>
                  </w:pPr>
                </w:p>
              </w:tc>
              <w:tc>
                <w:tcPr>
                  <w:tcW w:w="5576" w:type="dxa"/>
                  <w:tcBorders>
                    <w:top w:val="single" w:sz="4" w:space="0" w:color="auto"/>
                    <w:left w:val="single" w:sz="4" w:space="0" w:color="auto"/>
                    <w:bottom w:val="single" w:sz="4" w:space="0" w:color="auto"/>
                    <w:right w:val="single" w:sz="4" w:space="0" w:color="auto"/>
                  </w:tcBorders>
                  <w:vAlign w:val="center"/>
                  <w:hideMark/>
                </w:tcPr>
                <w:p w14:paraId="7DDF1E1B" w14:textId="77777777" w:rsidR="007B3A3F" w:rsidRDefault="007B3A3F" w:rsidP="007B3A3F">
                  <w:pPr>
                    <w:keepNext/>
                    <w:jc w:val="both"/>
                    <w:rPr>
                      <w:b/>
                      <w:bCs/>
                      <w:sz w:val="20"/>
                      <w:szCs w:val="20"/>
                    </w:rPr>
                  </w:pPr>
                  <w:r>
                    <w:rPr>
                      <w:sz w:val="14"/>
                      <w:szCs w:val="20"/>
                    </w:rPr>
                    <w:t>6. Mycie parapetów, luster i przeszkleń</w:t>
                  </w:r>
                </w:p>
              </w:tc>
              <w:tc>
                <w:tcPr>
                  <w:tcW w:w="1439" w:type="dxa"/>
                  <w:gridSpan w:val="2"/>
                  <w:tcBorders>
                    <w:top w:val="single" w:sz="4" w:space="0" w:color="auto"/>
                    <w:left w:val="single" w:sz="4" w:space="0" w:color="auto"/>
                    <w:bottom w:val="single" w:sz="4" w:space="0" w:color="auto"/>
                    <w:right w:val="single" w:sz="4" w:space="0" w:color="auto"/>
                  </w:tcBorders>
                  <w:vAlign w:val="center"/>
                </w:tcPr>
                <w:p w14:paraId="7392F754" w14:textId="77777777" w:rsidR="007B3A3F" w:rsidRDefault="007B3A3F" w:rsidP="007B3A3F">
                  <w:pPr>
                    <w:keepNext/>
                    <w:rPr>
                      <w:rFonts w:ascii="Arial" w:hAnsi="Arial" w:cs="Arial"/>
                      <w:i/>
                      <w:sz w:val="20"/>
                      <w:szCs w:val="20"/>
                      <w:lang w:eastAsia="ar-SA"/>
                    </w:rPr>
                  </w:pPr>
                </w:p>
              </w:tc>
              <w:tc>
                <w:tcPr>
                  <w:tcW w:w="1186" w:type="dxa"/>
                  <w:tcBorders>
                    <w:top w:val="single" w:sz="4" w:space="0" w:color="auto"/>
                    <w:left w:val="single" w:sz="4" w:space="0" w:color="auto"/>
                    <w:bottom w:val="single" w:sz="4" w:space="0" w:color="auto"/>
                    <w:right w:val="single" w:sz="4" w:space="0" w:color="auto"/>
                  </w:tcBorders>
                  <w:vAlign w:val="center"/>
                  <w:hideMark/>
                </w:tcPr>
                <w:p w14:paraId="682745BA" w14:textId="77777777" w:rsidR="007B3A3F" w:rsidRDefault="007B3A3F" w:rsidP="007B3A3F">
                  <w:pPr>
                    <w:keepNext/>
                    <w:rPr>
                      <w:b/>
                      <w:i/>
                      <w:sz w:val="16"/>
                      <w:szCs w:val="16"/>
                    </w:rPr>
                  </w:pPr>
                  <w:r>
                    <w:rPr>
                      <w:b/>
                      <w:i/>
                      <w:sz w:val="16"/>
                      <w:szCs w:val="16"/>
                    </w:rPr>
                    <w:t>Codziennie</w:t>
                  </w:r>
                </w:p>
              </w:tc>
            </w:tr>
            <w:tr w:rsidR="007B3A3F" w14:paraId="3A15AD69" w14:textId="77777777">
              <w:trPr>
                <w:trHeight w:val="340"/>
                <w:jc w:val="center"/>
              </w:trPr>
              <w:tc>
                <w:tcPr>
                  <w:tcW w:w="499" w:type="dxa"/>
                  <w:vMerge/>
                  <w:tcBorders>
                    <w:top w:val="single" w:sz="4" w:space="0" w:color="auto"/>
                    <w:left w:val="single" w:sz="4" w:space="0" w:color="auto"/>
                    <w:bottom w:val="nil"/>
                    <w:right w:val="single" w:sz="4" w:space="0" w:color="auto"/>
                  </w:tcBorders>
                  <w:vAlign w:val="center"/>
                  <w:hideMark/>
                </w:tcPr>
                <w:p w14:paraId="48513FB5" w14:textId="77777777" w:rsidR="007B3A3F" w:rsidRDefault="007B3A3F" w:rsidP="007B3A3F">
                  <w:pPr>
                    <w:suppressAutoHyphens w:val="0"/>
                    <w:autoSpaceDN/>
                    <w:rPr>
                      <w:b/>
                      <w:bCs/>
                      <w:sz w:val="20"/>
                      <w:szCs w:val="20"/>
                      <w:lang w:eastAsia="ar-SA"/>
                    </w:rPr>
                  </w:pPr>
                </w:p>
              </w:tc>
              <w:tc>
                <w:tcPr>
                  <w:tcW w:w="5576" w:type="dxa"/>
                  <w:tcBorders>
                    <w:top w:val="single" w:sz="4" w:space="0" w:color="auto"/>
                    <w:left w:val="single" w:sz="4" w:space="0" w:color="auto"/>
                    <w:bottom w:val="single" w:sz="4" w:space="0" w:color="auto"/>
                    <w:right w:val="single" w:sz="4" w:space="0" w:color="auto"/>
                  </w:tcBorders>
                  <w:vAlign w:val="center"/>
                  <w:hideMark/>
                </w:tcPr>
                <w:p w14:paraId="7005DDA4" w14:textId="77777777" w:rsidR="007B3A3F" w:rsidRDefault="007B3A3F" w:rsidP="007B3A3F">
                  <w:pPr>
                    <w:keepNext/>
                    <w:jc w:val="both"/>
                    <w:rPr>
                      <w:b/>
                      <w:bCs/>
                      <w:sz w:val="20"/>
                      <w:szCs w:val="20"/>
                    </w:rPr>
                  </w:pPr>
                  <w:r>
                    <w:rPr>
                      <w:sz w:val="14"/>
                      <w:szCs w:val="20"/>
                    </w:rPr>
                    <w:t>7. Mycie i dezynfekcja drzwi szklanych</w:t>
                  </w:r>
                </w:p>
              </w:tc>
              <w:tc>
                <w:tcPr>
                  <w:tcW w:w="1439" w:type="dxa"/>
                  <w:gridSpan w:val="2"/>
                  <w:tcBorders>
                    <w:top w:val="single" w:sz="4" w:space="0" w:color="auto"/>
                    <w:left w:val="single" w:sz="4" w:space="0" w:color="auto"/>
                    <w:bottom w:val="single" w:sz="4" w:space="0" w:color="auto"/>
                    <w:right w:val="single" w:sz="4" w:space="0" w:color="auto"/>
                  </w:tcBorders>
                  <w:vAlign w:val="center"/>
                </w:tcPr>
                <w:p w14:paraId="2C14C315" w14:textId="77777777" w:rsidR="007B3A3F" w:rsidRDefault="007B3A3F" w:rsidP="007B3A3F">
                  <w:pPr>
                    <w:keepNext/>
                    <w:rPr>
                      <w:rFonts w:ascii="Arial" w:hAnsi="Arial" w:cs="Arial"/>
                      <w:i/>
                      <w:sz w:val="20"/>
                      <w:szCs w:val="20"/>
                      <w:lang w:eastAsia="ar-SA"/>
                    </w:rPr>
                  </w:pPr>
                </w:p>
              </w:tc>
              <w:tc>
                <w:tcPr>
                  <w:tcW w:w="1186" w:type="dxa"/>
                  <w:tcBorders>
                    <w:top w:val="single" w:sz="4" w:space="0" w:color="auto"/>
                    <w:left w:val="single" w:sz="4" w:space="0" w:color="auto"/>
                    <w:bottom w:val="single" w:sz="4" w:space="0" w:color="auto"/>
                    <w:right w:val="single" w:sz="4" w:space="0" w:color="auto"/>
                  </w:tcBorders>
                  <w:vAlign w:val="center"/>
                  <w:hideMark/>
                </w:tcPr>
                <w:p w14:paraId="338CC2B0" w14:textId="77777777" w:rsidR="007B3A3F" w:rsidRDefault="007B3A3F" w:rsidP="007B3A3F">
                  <w:pPr>
                    <w:keepNext/>
                    <w:rPr>
                      <w:b/>
                      <w:i/>
                      <w:sz w:val="16"/>
                      <w:szCs w:val="16"/>
                    </w:rPr>
                  </w:pPr>
                  <w:r>
                    <w:rPr>
                      <w:b/>
                      <w:i/>
                      <w:sz w:val="16"/>
                      <w:szCs w:val="16"/>
                    </w:rPr>
                    <w:t>Codziennie</w:t>
                  </w:r>
                </w:p>
              </w:tc>
            </w:tr>
            <w:tr w:rsidR="007B3A3F" w14:paraId="41C75130" w14:textId="77777777">
              <w:trPr>
                <w:trHeight w:val="340"/>
                <w:jc w:val="center"/>
              </w:trPr>
              <w:tc>
                <w:tcPr>
                  <w:tcW w:w="499"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6CAA55F5" w14:textId="77777777" w:rsidR="007B3A3F" w:rsidRDefault="007B3A3F" w:rsidP="007B3A3F">
                  <w:pPr>
                    <w:keepNext/>
                    <w:suppressAutoHyphens w:val="0"/>
                    <w:rPr>
                      <w:b/>
                      <w:bCs/>
                      <w:sz w:val="20"/>
                      <w:szCs w:val="20"/>
                      <w:lang w:eastAsia="ar-SA"/>
                    </w:rPr>
                  </w:pPr>
                  <w:r>
                    <w:rPr>
                      <w:b/>
                      <w:bCs/>
                      <w:sz w:val="20"/>
                      <w:szCs w:val="20"/>
                      <w:lang w:eastAsia="ar-SA"/>
                    </w:rPr>
                    <w:t xml:space="preserve">  6</w:t>
                  </w:r>
                </w:p>
              </w:tc>
              <w:tc>
                <w:tcPr>
                  <w:tcW w:w="5576"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5DB07669" w14:textId="77777777" w:rsidR="007B3A3F" w:rsidRDefault="007B3A3F" w:rsidP="007B3A3F">
                  <w:pPr>
                    <w:keepNext/>
                    <w:jc w:val="both"/>
                    <w:rPr>
                      <w:b/>
                      <w:bCs/>
                      <w:sz w:val="20"/>
                      <w:szCs w:val="20"/>
                    </w:rPr>
                  </w:pPr>
                  <w:r>
                    <w:rPr>
                      <w:b/>
                      <w:bCs/>
                      <w:sz w:val="20"/>
                      <w:szCs w:val="20"/>
                    </w:rPr>
                    <w:t>Sprzątanie kręgielni</w:t>
                  </w:r>
                </w:p>
              </w:tc>
              <w:tc>
                <w:tcPr>
                  <w:tcW w:w="1439" w:type="dxa"/>
                  <w:gridSpan w:val="2"/>
                  <w:tcBorders>
                    <w:top w:val="single" w:sz="4" w:space="0" w:color="auto"/>
                    <w:left w:val="single" w:sz="4" w:space="0" w:color="auto"/>
                    <w:bottom w:val="single" w:sz="4" w:space="0" w:color="auto"/>
                    <w:right w:val="single" w:sz="4" w:space="0" w:color="auto"/>
                  </w:tcBorders>
                  <w:shd w:val="clear" w:color="auto" w:fill="FFFF99"/>
                  <w:vAlign w:val="center"/>
                </w:tcPr>
                <w:p w14:paraId="55BB9540" w14:textId="77777777" w:rsidR="007B3A3F" w:rsidRDefault="007B3A3F" w:rsidP="007B3A3F">
                  <w:pPr>
                    <w:keepNext/>
                    <w:rPr>
                      <w:rFonts w:ascii="Arial" w:hAnsi="Arial" w:cs="Arial"/>
                      <w:i/>
                      <w:sz w:val="20"/>
                      <w:szCs w:val="20"/>
                      <w:lang w:eastAsia="ar-SA"/>
                    </w:rPr>
                  </w:pPr>
                </w:p>
              </w:tc>
              <w:tc>
                <w:tcPr>
                  <w:tcW w:w="1186" w:type="dxa"/>
                  <w:tcBorders>
                    <w:top w:val="single" w:sz="4" w:space="0" w:color="auto"/>
                    <w:left w:val="single" w:sz="4" w:space="0" w:color="auto"/>
                    <w:bottom w:val="single" w:sz="4" w:space="0" w:color="auto"/>
                    <w:right w:val="single" w:sz="4" w:space="0" w:color="auto"/>
                  </w:tcBorders>
                  <w:shd w:val="clear" w:color="auto" w:fill="FFFF99"/>
                  <w:vAlign w:val="center"/>
                </w:tcPr>
                <w:p w14:paraId="1859A2CD" w14:textId="77777777" w:rsidR="007B3A3F" w:rsidRDefault="007B3A3F" w:rsidP="007B3A3F">
                  <w:pPr>
                    <w:keepNext/>
                    <w:rPr>
                      <w:b/>
                      <w:i/>
                      <w:sz w:val="16"/>
                      <w:szCs w:val="16"/>
                    </w:rPr>
                  </w:pPr>
                </w:p>
              </w:tc>
            </w:tr>
            <w:tr w:rsidR="007B3A3F" w14:paraId="444B5EF0" w14:textId="77777777">
              <w:trPr>
                <w:trHeight w:val="340"/>
                <w:jc w:val="center"/>
              </w:trPr>
              <w:tc>
                <w:tcPr>
                  <w:tcW w:w="499" w:type="dxa"/>
                  <w:tcBorders>
                    <w:top w:val="single" w:sz="4" w:space="0" w:color="auto"/>
                    <w:left w:val="single" w:sz="4" w:space="0" w:color="auto"/>
                    <w:bottom w:val="single" w:sz="4" w:space="0" w:color="auto"/>
                    <w:right w:val="single" w:sz="4" w:space="0" w:color="auto"/>
                  </w:tcBorders>
                  <w:vAlign w:val="center"/>
                </w:tcPr>
                <w:p w14:paraId="1682798E" w14:textId="77777777" w:rsidR="007B3A3F" w:rsidRDefault="007B3A3F" w:rsidP="007B3A3F">
                  <w:pPr>
                    <w:keepNext/>
                    <w:suppressAutoHyphens w:val="0"/>
                    <w:rPr>
                      <w:b/>
                      <w:bCs/>
                      <w:sz w:val="20"/>
                      <w:szCs w:val="20"/>
                      <w:lang w:eastAsia="ar-SA"/>
                    </w:rPr>
                  </w:pPr>
                </w:p>
              </w:tc>
              <w:tc>
                <w:tcPr>
                  <w:tcW w:w="55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7DEB45" w14:textId="77777777" w:rsidR="007B3A3F" w:rsidRDefault="007B3A3F" w:rsidP="007B3A3F">
                  <w:pPr>
                    <w:keepNext/>
                    <w:jc w:val="both"/>
                    <w:rPr>
                      <w:bCs/>
                      <w:sz w:val="14"/>
                      <w:szCs w:val="14"/>
                    </w:rPr>
                  </w:pPr>
                  <w:r>
                    <w:rPr>
                      <w:bCs/>
                      <w:sz w:val="14"/>
                      <w:szCs w:val="14"/>
                    </w:rPr>
                    <w:t>1.Odkurzanie powierzchni dywanowych</w:t>
                  </w:r>
                </w:p>
              </w:tc>
              <w:tc>
                <w:tcPr>
                  <w:tcW w:w="14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B76FC3" w14:textId="77777777" w:rsidR="007B3A3F" w:rsidRDefault="007B3A3F" w:rsidP="007B3A3F">
                  <w:pPr>
                    <w:keepNext/>
                    <w:rPr>
                      <w:rFonts w:ascii="Arial" w:hAnsi="Arial" w:cs="Arial"/>
                      <w:i/>
                      <w:sz w:val="20"/>
                      <w:szCs w:val="20"/>
                      <w:lang w:eastAsia="ar-SA"/>
                    </w:rPr>
                  </w:pPr>
                </w:p>
              </w:tc>
              <w:tc>
                <w:tcPr>
                  <w:tcW w:w="118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47606F" w14:textId="77777777" w:rsidR="007B3A3F" w:rsidRDefault="007B3A3F" w:rsidP="007B3A3F">
                  <w:pPr>
                    <w:keepNext/>
                    <w:rPr>
                      <w:b/>
                      <w:i/>
                      <w:sz w:val="16"/>
                      <w:szCs w:val="16"/>
                    </w:rPr>
                  </w:pPr>
                  <w:r>
                    <w:rPr>
                      <w:b/>
                      <w:i/>
                      <w:sz w:val="16"/>
                      <w:szCs w:val="16"/>
                    </w:rPr>
                    <w:t>Codziennie</w:t>
                  </w:r>
                </w:p>
              </w:tc>
            </w:tr>
            <w:tr w:rsidR="007B3A3F" w14:paraId="3422CB6D" w14:textId="77777777">
              <w:trPr>
                <w:trHeight w:val="340"/>
                <w:jc w:val="center"/>
              </w:trPr>
              <w:tc>
                <w:tcPr>
                  <w:tcW w:w="499" w:type="dxa"/>
                  <w:tcBorders>
                    <w:top w:val="single" w:sz="4" w:space="0" w:color="auto"/>
                    <w:left w:val="single" w:sz="4" w:space="0" w:color="auto"/>
                    <w:bottom w:val="single" w:sz="4" w:space="0" w:color="auto"/>
                    <w:right w:val="single" w:sz="4" w:space="0" w:color="auto"/>
                  </w:tcBorders>
                  <w:vAlign w:val="center"/>
                </w:tcPr>
                <w:p w14:paraId="1A85E426" w14:textId="77777777" w:rsidR="007B3A3F" w:rsidRDefault="007B3A3F" w:rsidP="007B3A3F">
                  <w:pPr>
                    <w:keepNext/>
                    <w:suppressAutoHyphens w:val="0"/>
                    <w:rPr>
                      <w:b/>
                      <w:bCs/>
                      <w:sz w:val="20"/>
                      <w:szCs w:val="20"/>
                      <w:lang w:eastAsia="ar-SA"/>
                    </w:rPr>
                  </w:pPr>
                </w:p>
              </w:tc>
              <w:tc>
                <w:tcPr>
                  <w:tcW w:w="55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8E39CF" w14:textId="77777777" w:rsidR="007B3A3F" w:rsidRDefault="007B3A3F" w:rsidP="007B3A3F">
                  <w:pPr>
                    <w:keepNext/>
                    <w:jc w:val="both"/>
                    <w:rPr>
                      <w:bCs/>
                      <w:sz w:val="14"/>
                      <w:szCs w:val="14"/>
                    </w:rPr>
                  </w:pPr>
                  <w:r>
                    <w:rPr>
                      <w:bCs/>
                      <w:sz w:val="14"/>
                      <w:szCs w:val="14"/>
                    </w:rPr>
                    <w:t>2.Odkurzanie i czyszczenie sukna oraz mycie nóg i obrzeży stołów bilardowych</w:t>
                  </w:r>
                </w:p>
              </w:tc>
              <w:tc>
                <w:tcPr>
                  <w:tcW w:w="143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44C6FEC" w14:textId="77777777" w:rsidR="007B3A3F" w:rsidRDefault="007B3A3F" w:rsidP="007B3A3F">
                  <w:pPr>
                    <w:keepNext/>
                    <w:rPr>
                      <w:rFonts w:ascii="Arial" w:hAnsi="Arial" w:cs="Arial"/>
                      <w:i/>
                      <w:sz w:val="20"/>
                      <w:szCs w:val="20"/>
                      <w:lang w:eastAsia="ar-SA"/>
                    </w:rPr>
                  </w:pPr>
                  <w:r>
                    <w:rPr>
                      <w:rFonts w:ascii="Arial" w:hAnsi="Arial" w:cs="Arial"/>
                      <w:i/>
                      <w:sz w:val="20"/>
                      <w:szCs w:val="20"/>
                      <w:lang w:eastAsia="ar-SA"/>
                    </w:rPr>
                    <w:t>-</w:t>
                  </w:r>
                </w:p>
              </w:tc>
              <w:tc>
                <w:tcPr>
                  <w:tcW w:w="118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6E93A4" w14:textId="77777777" w:rsidR="007B3A3F" w:rsidRDefault="007B3A3F" w:rsidP="007B3A3F">
                  <w:pPr>
                    <w:keepNext/>
                    <w:rPr>
                      <w:b/>
                      <w:i/>
                      <w:sz w:val="16"/>
                      <w:szCs w:val="16"/>
                    </w:rPr>
                  </w:pPr>
                  <w:r>
                    <w:rPr>
                      <w:b/>
                      <w:i/>
                      <w:sz w:val="16"/>
                      <w:szCs w:val="16"/>
                    </w:rPr>
                    <w:t>Codziennie</w:t>
                  </w:r>
                </w:p>
              </w:tc>
            </w:tr>
            <w:tr w:rsidR="007B3A3F" w14:paraId="5163D34A" w14:textId="77777777">
              <w:trPr>
                <w:trHeight w:val="340"/>
                <w:jc w:val="center"/>
              </w:trPr>
              <w:tc>
                <w:tcPr>
                  <w:tcW w:w="499" w:type="dxa"/>
                  <w:tcBorders>
                    <w:top w:val="single" w:sz="4" w:space="0" w:color="auto"/>
                    <w:left w:val="single" w:sz="4" w:space="0" w:color="auto"/>
                    <w:bottom w:val="single" w:sz="4" w:space="0" w:color="auto"/>
                    <w:right w:val="single" w:sz="4" w:space="0" w:color="auto"/>
                  </w:tcBorders>
                  <w:vAlign w:val="center"/>
                </w:tcPr>
                <w:p w14:paraId="35E2EE10" w14:textId="77777777" w:rsidR="007B3A3F" w:rsidRDefault="007B3A3F" w:rsidP="007B3A3F">
                  <w:pPr>
                    <w:keepNext/>
                    <w:suppressAutoHyphens w:val="0"/>
                    <w:rPr>
                      <w:b/>
                      <w:bCs/>
                      <w:sz w:val="20"/>
                      <w:szCs w:val="20"/>
                      <w:lang w:eastAsia="ar-SA"/>
                    </w:rPr>
                  </w:pPr>
                </w:p>
              </w:tc>
              <w:tc>
                <w:tcPr>
                  <w:tcW w:w="55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D3B101" w14:textId="77777777" w:rsidR="007B3A3F" w:rsidRDefault="007B3A3F" w:rsidP="007B3A3F">
                  <w:pPr>
                    <w:keepNext/>
                    <w:jc w:val="both"/>
                    <w:rPr>
                      <w:bCs/>
                      <w:sz w:val="14"/>
                      <w:szCs w:val="14"/>
                    </w:rPr>
                  </w:pPr>
                  <w:r>
                    <w:rPr>
                      <w:bCs/>
                      <w:sz w:val="14"/>
                      <w:szCs w:val="14"/>
                    </w:rPr>
                    <w:t xml:space="preserve">3.Mycie stołów do cymbergaja i </w:t>
                  </w:r>
                  <w:proofErr w:type="spellStart"/>
                  <w:r>
                    <w:rPr>
                      <w:bCs/>
                      <w:sz w:val="14"/>
                      <w:szCs w:val="14"/>
                    </w:rPr>
                    <w:t>piłkarzyków</w:t>
                  </w:r>
                  <w:proofErr w:type="spellEnd"/>
                </w:p>
              </w:tc>
              <w:tc>
                <w:tcPr>
                  <w:tcW w:w="143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D3A615C" w14:textId="77777777" w:rsidR="007B3A3F" w:rsidRDefault="007B3A3F" w:rsidP="007B3A3F">
                  <w:pPr>
                    <w:keepNext/>
                    <w:rPr>
                      <w:rFonts w:ascii="Arial" w:hAnsi="Arial" w:cs="Arial"/>
                      <w:i/>
                      <w:sz w:val="20"/>
                      <w:szCs w:val="20"/>
                      <w:lang w:eastAsia="ar-SA"/>
                    </w:rPr>
                  </w:pPr>
                  <w:r>
                    <w:rPr>
                      <w:rFonts w:ascii="Arial" w:hAnsi="Arial" w:cs="Arial"/>
                      <w:i/>
                      <w:sz w:val="20"/>
                      <w:szCs w:val="20"/>
                      <w:lang w:eastAsia="ar-SA"/>
                    </w:rPr>
                    <w:t>-</w:t>
                  </w:r>
                </w:p>
              </w:tc>
              <w:tc>
                <w:tcPr>
                  <w:tcW w:w="118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B5D2C6" w14:textId="77777777" w:rsidR="007B3A3F" w:rsidRDefault="007B3A3F" w:rsidP="007B3A3F">
                  <w:pPr>
                    <w:keepNext/>
                    <w:rPr>
                      <w:b/>
                      <w:i/>
                      <w:sz w:val="16"/>
                      <w:szCs w:val="16"/>
                    </w:rPr>
                  </w:pPr>
                  <w:r>
                    <w:rPr>
                      <w:b/>
                      <w:i/>
                      <w:sz w:val="16"/>
                      <w:szCs w:val="16"/>
                    </w:rPr>
                    <w:t>Codziennie</w:t>
                  </w:r>
                </w:p>
              </w:tc>
            </w:tr>
            <w:tr w:rsidR="007B3A3F" w14:paraId="0B044324" w14:textId="77777777">
              <w:trPr>
                <w:trHeight w:val="340"/>
                <w:jc w:val="center"/>
              </w:trPr>
              <w:tc>
                <w:tcPr>
                  <w:tcW w:w="499" w:type="dxa"/>
                  <w:tcBorders>
                    <w:top w:val="single" w:sz="4" w:space="0" w:color="auto"/>
                    <w:left w:val="single" w:sz="4" w:space="0" w:color="auto"/>
                    <w:bottom w:val="single" w:sz="4" w:space="0" w:color="auto"/>
                    <w:right w:val="single" w:sz="4" w:space="0" w:color="auto"/>
                  </w:tcBorders>
                  <w:vAlign w:val="center"/>
                </w:tcPr>
                <w:p w14:paraId="7DADA428" w14:textId="77777777" w:rsidR="007B3A3F" w:rsidRDefault="007B3A3F" w:rsidP="007B3A3F">
                  <w:pPr>
                    <w:keepNext/>
                    <w:suppressAutoHyphens w:val="0"/>
                    <w:rPr>
                      <w:b/>
                      <w:bCs/>
                      <w:sz w:val="20"/>
                      <w:szCs w:val="20"/>
                      <w:lang w:eastAsia="ar-SA"/>
                    </w:rPr>
                  </w:pPr>
                </w:p>
              </w:tc>
              <w:tc>
                <w:tcPr>
                  <w:tcW w:w="55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7F906A" w14:textId="77777777" w:rsidR="007B3A3F" w:rsidRDefault="007B3A3F" w:rsidP="007B3A3F">
                  <w:pPr>
                    <w:keepNext/>
                    <w:jc w:val="both"/>
                    <w:rPr>
                      <w:bCs/>
                      <w:sz w:val="14"/>
                      <w:szCs w:val="14"/>
                    </w:rPr>
                  </w:pPr>
                  <w:r>
                    <w:rPr>
                      <w:bCs/>
                      <w:sz w:val="14"/>
                      <w:szCs w:val="14"/>
                    </w:rPr>
                    <w:t>4.Mycie mebli stanowiących wyposażenie kręgielni</w:t>
                  </w:r>
                </w:p>
              </w:tc>
              <w:tc>
                <w:tcPr>
                  <w:tcW w:w="143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DD3EBF9" w14:textId="77777777" w:rsidR="007B3A3F" w:rsidRDefault="007B3A3F" w:rsidP="007B3A3F">
                  <w:pPr>
                    <w:keepNext/>
                    <w:rPr>
                      <w:rFonts w:ascii="Arial" w:hAnsi="Arial" w:cs="Arial"/>
                      <w:i/>
                      <w:sz w:val="20"/>
                      <w:szCs w:val="20"/>
                      <w:lang w:eastAsia="ar-SA"/>
                    </w:rPr>
                  </w:pPr>
                  <w:r>
                    <w:rPr>
                      <w:rFonts w:ascii="Arial" w:hAnsi="Arial" w:cs="Arial"/>
                      <w:i/>
                      <w:sz w:val="20"/>
                      <w:szCs w:val="20"/>
                      <w:lang w:eastAsia="ar-SA"/>
                    </w:rPr>
                    <w:t>-</w:t>
                  </w:r>
                </w:p>
              </w:tc>
              <w:tc>
                <w:tcPr>
                  <w:tcW w:w="118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10BBDF" w14:textId="77777777" w:rsidR="007B3A3F" w:rsidRDefault="007B3A3F" w:rsidP="007B3A3F">
                  <w:pPr>
                    <w:keepNext/>
                    <w:rPr>
                      <w:b/>
                      <w:i/>
                      <w:sz w:val="16"/>
                      <w:szCs w:val="16"/>
                    </w:rPr>
                  </w:pPr>
                  <w:r>
                    <w:rPr>
                      <w:b/>
                      <w:i/>
                      <w:sz w:val="16"/>
                      <w:szCs w:val="16"/>
                    </w:rPr>
                    <w:t>Codziennie</w:t>
                  </w:r>
                </w:p>
              </w:tc>
            </w:tr>
            <w:tr w:rsidR="007B3A3F" w14:paraId="6FFD5ED0" w14:textId="77777777">
              <w:trPr>
                <w:trHeight w:val="340"/>
                <w:jc w:val="center"/>
              </w:trPr>
              <w:tc>
                <w:tcPr>
                  <w:tcW w:w="499" w:type="dxa"/>
                  <w:tcBorders>
                    <w:top w:val="single" w:sz="4" w:space="0" w:color="auto"/>
                    <w:left w:val="single" w:sz="4" w:space="0" w:color="auto"/>
                    <w:bottom w:val="single" w:sz="4" w:space="0" w:color="auto"/>
                    <w:right w:val="single" w:sz="4" w:space="0" w:color="auto"/>
                  </w:tcBorders>
                  <w:vAlign w:val="center"/>
                </w:tcPr>
                <w:p w14:paraId="3D90697C" w14:textId="77777777" w:rsidR="007B3A3F" w:rsidRDefault="007B3A3F" w:rsidP="007B3A3F">
                  <w:pPr>
                    <w:keepNext/>
                    <w:suppressAutoHyphens w:val="0"/>
                    <w:rPr>
                      <w:b/>
                      <w:bCs/>
                      <w:sz w:val="20"/>
                      <w:szCs w:val="20"/>
                      <w:lang w:eastAsia="ar-SA"/>
                    </w:rPr>
                  </w:pPr>
                </w:p>
              </w:tc>
              <w:tc>
                <w:tcPr>
                  <w:tcW w:w="55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2B96BB" w14:textId="77777777" w:rsidR="007B3A3F" w:rsidRDefault="007B3A3F" w:rsidP="007B3A3F">
                  <w:pPr>
                    <w:keepNext/>
                    <w:jc w:val="both"/>
                    <w:rPr>
                      <w:bCs/>
                      <w:sz w:val="14"/>
                      <w:szCs w:val="14"/>
                    </w:rPr>
                  </w:pPr>
                  <w:r>
                    <w:rPr>
                      <w:bCs/>
                      <w:sz w:val="14"/>
                      <w:szCs w:val="14"/>
                    </w:rPr>
                    <w:t>5. Mycie podłogi w maszynowni kręgielni (w obecności pracownika technicznego)</w:t>
                  </w:r>
                </w:p>
              </w:tc>
              <w:tc>
                <w:tcPr>
                  <w:tcW w:w="143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427838" w14:textId="77777777" w:rsidR="007B3A3F" w:rsidRDefault="007B3A3F" w:rsidP="007B3A3F">
                  <w:pPr>
                    <w:keepNext/>
                    <w:rPr>
                      <w:rFonts w:ascii="Arial" w:hAnsi="Arial" w:cs="Arial"/>
                      <w:i/>
                      <w:sz w:val="20"/>
                      <w:szCs w:val="20"/>
                      <w:lang w:eastAsia="ar-SA"/>
                    </w:rPr>
                  </w:pPr>
                  <w:r>
                    <w:rPr>
                      <w:b/>
                      <w:i/>
                      <w:sz w:val="16"/>
                      <w:szCs w:val="16"/>
                    </w:rPr>
                    <w:t>1 x tydzień</w:t>
                  </w:r>
                  <w:r>
                    <w:rPr>
                      <w:rFonts w:ascii="Arial" w:hAnsi="Arial" w:cs="Arial"/>
                      <w:i/>
                      <w:sz w:val="20"/>
                      <w:szCs w:val="20"/>
                      <w:lang w:eastAsia="ar-SA"/>
                    </w:rPr>
                    <w:t xml:space="preserve"> </w:t>
                  </w:r>
                </w:p>
              </w:tc>
              <w:tc>
                <w:tcPr>
                  <w:tcW w:w="118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0AF8F2" w14:textId="77777777" w:rsidR="007B3A3F" w:rsidRDefault="007B3A3F" w:rsidP="007B3A3F">
                  <w:pPr>
                    <w:keepNext/>
                    <w:rPr>
                      <w:b/>
                      <w:i/>
                      <w:sz w:val="16"/>
                      <w:szCs w:val="16"/>
                    </w:rPr>
                  </w:pPr>
                  <w:r>
                    <w:rPr>
                      <w:b/>
                      <w:i/>
                      <w:sz w:val="16"/>
                      <w:szCs w:val="16"/>
                    </w:rPr>
                    <w:t>-</w:t>
                  </w:r>
                </w:p>
              </w:tc>
            </w:tr>
            <w:tr w:rsidR="007B3A3F" w14:paraId="0D42D4FC" w14:textId="77777777">
              <w:trPr>
                <w:trHeight w:val="340"/>
                <w:jc w:val="center"/>
              </w:trPr>
              <w:tc>
                <w:tcPr>
                  <w:tcW w:w="499"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662B37FD" w14:textId="77777777" w:rsidR="007B3A3F" w:rsidRDefault="007B3A3F" w:rsidP="007B3A3F">
                  <w:pPr>
                    <w:keepNext/>
                    <w:suppressAutoHyphens w:val="0"/>
                    <w:rPr>
                      <w:b/>
                      <w:bCs/>
                      <w:sz w:val="20"/>
                      <w:szCs w:val="20"/>
                      <w:lang w:eastAsia="ar-SA"/>
                    </w:rPr>
                  </w:pPr>
                  <w:r>
                    <w:rPr>
                      <w:b/>
                      <w:bCs/>
                      <w:sz w:val="20"/>
                      <w:szCs w:val="20"/>
                      <w:lang w:eastAsia="ar-SA"/>
                    </w:rPr>
                    <w:t xml:space="preserve">  7</w:t>
                  </w:r>
                </w:p>
              </w:tc>
              <w:tc>
                <w:tcPr>
                  <w:tcW w:w="5576"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230FCA71" w14:textId="77777777" w:rsidR="007B3A3F" w:rsidRDefault="007B3A3F" w:rsidP="007B3A3F">
                  <w:pPr>
                    <w:keepNext/>
                    <w:jc w:val="both"/>
                    <w:rPr>
                      <w:b/>
                      <w:bCs/>
                      <w:sz w:val="20"/>
                      <w:szCs w:val="20"/>
                    </w:rPr>
                  </w:pPr>
                  <w:r>
                    <w:rPr>
                      <w:b/>
                      <w:bCs/>
                      <w:sz w:val="20"/>
                      <w:szCs w:val="20"/>
                    </w:rPr>
                    <w:t>Sprzątanie pomieszczeń biurowych i pomieszczeń pracowników technicznych</w:t>
                  </w:r>
                </w:p>
              </w:tc>
              <w:tc>
                <w:tcPr>
                  <w:tcW w:w="1439" w:type="dxa"/>
                  <w:gridSpan w:val="2"/>
                  <w:tcBorders>
                    <w:top w:val="single" w:sz="4" w:space="0" w:color="auto"/>
                    <w:left w:val="single" w:sz="4" w:space="0" w:color="auto"/>
                    <w:bottom w:val="single" w:sz="4" w:space="0" w:color="auto"/>
                    <w:right w:val="single" w:sz="4" w:space="0" w:color="auto"/>
                  </w:tcBorders>
                  <w:shd w:val="clear" w:color="auto" w:fill="FFFF99"/>
                  <w:vAlign w:val="center"/>
                </w:tcPr>
                <w:p w14:paraId="2FD60940" w14:textId="77777777" w:rsidR="007B3A3F" w:rsidRDefault="007B3A3F" w:rsidP="007B3A3F">
                  <w:pPr>
                    <w:keepNext/>
                    <w:rPr>
                      <w:rFonts w:ascii="Arial" w:hAnsi="Arial" w:cs="Arial"/>
                      <w:i/>
                      <w:sz w:val="20"/>
                      <w:szCs w:val="20"/>
                      <w:lang w:eastAsia="ar-SA"/>
                    </w:rPr>
                  </w:pPr>
                </w:p>
              </w:tc>
              <w:tc>
                <w:tcPr>
                  <w:tcW w:w="1186" w:type="dxa"/>
                  <w:tcBorders>
                    <w:top w:val="single" w:sz="4" w:space="0" w:color="auto"/>
                    <w:left w:val="single" w:sz="4" w:space="0" w:color="auto"/>
                    <w:bottom w:val="single" w:sz="4" w:space="0" w:color="auto"/>
                    <w:right w:val="single" w:sz="4" w:space="0" w:color="auto"/>
                  </w:tcBorders>
                  <w:shd w:val="clear" w:color="auto" w:fill="FFFF99"/>
                  <w:vAlign w:val="center"/>
                </w:tcPr>
                <w:p w14:paraId="412D9891" w14:textId="77777777" w:rsidR="007B3A3F" w:rsidRDefault="007B3A3F" w:rsidP="007B3A3F">
                  <w:pPr>
                    <w:keepNext/>
                    <w:rPr>
                      <w:b/>
                      <w:i/>
                      <w:sz w:val="16"/>
                      <w:szCs w:val="16"/>
                    </w:rPr>
                  </w:pPr>
                </w:p>
              </w:tc>
            </w:tr>
            <w:tr w:rsidR="007B3A3F" w14:paraId="2D3FC3A3" w14:textId="77777777">
              <w:trPr>
                <w:trHeight w:val="340"/>
                <w:jc w:val="center"/>
              </w:trPr>
              <w:tc>
                <w:tcPr>
                  <w:tcW w:w="499" w:type="dxa"/>
                  <w:tcBorders>
                    <w:top w:val="single" w:sz="4" w:space="0" w:color="auto"/>
                    <w:left w:val="single" w:sz="4" w:space="0" w:color="auto"/>
                    <w:bottom w:val="single" w:sz="4" w:space="0" w:color="auto"/>
                    <w:right w:val="single" w:sz="4" w:space="0" w:color="auto"/>
                  </w:tcBorders>
                  <w:vAlign w:val="center"/>
                </w:tcPr>
                <w:p w14:paraId="57F18703" w14:textId="77777777" w:rsidR="007B3A3F" w:rsidRDefault="007B3A3F" w:rsidP="007B3A3F">
                  <w:pPr>
                    <w:keepNext/>
                    <w:suppressAutoHyphens w:val="0"/>
                    <w:rPr>
                      <w:b/>
                      <w:bCs/>
                      <w:sz w:val="20"/>
                      <w:szCs w:val="20"/>
                      <w:lang w:eastAsia="ar-SA"/>
                    </w:rPr>
                  </w:pPr>
                </w:p>
              </w:tc>
              <w:tc>
                <w:tcPr>
                  <w:tcW w:w="55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D55228" w14:textId="77777777" w:rsidR="007B3A3F" w:rsidRDefault="007B3A3F" w:rsidP="007B3A3F">
                  <w:pPr>
                    <w:keepNext/>
                    <w:jc w:val="both"/>
                    <w:rPr>
                      <w:bCs/>
                      <w:sz w:val="14"/>
                      <w:szCs w:val="14"/>
                    </w:rPr>
                  </w:pPr>
                  <w:r>
                    <w:rPr>
                      <w:bCs/>
                      <w:sz w:val="14"/>
                      <w:szCs w:val="14"/>
                    </w:rPr>
                    <w:t>1.Odkurzanie powierzchni dywanowych</w:t>
                  </w:r>
                </w:p>
              </w:tc>
              <w:tc>
                <w:tcPr>
                  <w:tcW w:w="14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BDC116" w14:textId="77777777" w:rsidR="007B3A3F" w:rsidRDefault="007B3A3F" w:rsidP="007B3A3F">
                  <w:pPr>
                    <w:keepNext/>
                    <w:rPr>
                      <w:rFonts w:ascii="Arial" w:hAnsi="Arial" w:cs="Arial"/>
                      <w:i/>
                      <w:sz w:val="20"/>
                      <w:szCs w:val="20"/>
                      <w:lang w:eastAsia="ar-SA"/>
                    </w:rPr>
                  </w:pPr>
                </w:p>
              </w:tc>
              <w:tc>
                <w:tcPr>
                  <w:tcW w:w="118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A57328" w14:textId="77777777" w:rsidR="007B3A3F" w:rsidRDefault="007B3A3F" w:rsidP="007B3A3F">
                  <w:pPr>
                    <w:suppressAutoHyphens w:val="0"/>
                    <w:jc w:val="center"/>
                  </w:pPr>
                  <w:r>
                    <w:rPr>
                      <w:b/>
                      <w:i/>
                      <w:sz w:val="16"/>
                      <w:szCs w:val="16"/>
                    </w:rPr>
                    <w:t>Codziennie</w:t>
                  </w:r>
                </w:p>
              </w:tc>
            </w:tr>
            <w:tr w:rsidR="007B3A3F" w14:paraId="57481256" w14:textId="77777777">
              <w:trPr>
                <w:trHeight w:val="340"/>
                <w:jc w:val="center"/>
              </w:trPr>
              <w:tc>
                <w:tcPr>
                  <w:tcW w:w="499" w:type="dxa"/>
                  <w:tcBorders>
                    <w:top w:val="single" w:sz="4" w:space="0" w:color="auto"/>
                    <w:left w:val="single" w:sz="4" w:space="0" w:color="auto"/>
                    <w:bottom w:val="single" w:sz="4" w:space="0" w:color="auto"/>
                    <w:right w:val="single" w:sz="4" w:space="0" w:color="auto"/>
                  </w:tcBorders>
                  <w:vAlign w:val="center"/>
                </w:tcPr>
                <w:p w14:paraId="024112AB" w14:textId="77777777" w:rsidR="007B3A3F" w:rsidRDefault="007B3A3F" w:rsidP="007B3A3F">
                  <w:pPr>
                    <w:keepNext/>
                    <w:suppressAutoHyphens w:val="0"/>
                    <w:rPr>
                      <w:b/>
                      <w:bCs/>
                      <w:sz w:val="20"/>
                      <w:szCs w:val="20"/>
                      <w:lang w:eastAsia="ar-SA"/>
                    </w:rPr>
                  </w:pPr>
                </w:p>
              </w:tc>
              <w:tc>
                <w:tcPr>
                  <w:tcW w:w="55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75E46B" w14:textId="77777777" w:rsidR="007B3A3F" w:rsidRDefault="007B3A3F" w:rsidP="007B3A3F">
                  <w:pPr>
                    <w:keepNext/>
                    <w:jc w:val="both"/>
                    <w:rPr>
                      <w:bCs/>
                      <w:sz w:val="14"/>
                      <w:szCs w:val="14"/>
                    </w:rPr>
                  </w:pPr>
                  <w:r>
                    <w:rPr>
                      <w:sz w:val="14"/>
                      <w:szCs w:val="20"/>
                    </w:rPr>
                    <w:t>2. Czyszczenie parapetów, mycie biurek, drzwi, mebli</w:t>
                  </w:r>
                </w:p>
              </w:tc>
              <w:tc>
                <w:tcPr>
                  <w:tcW w:w="14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C89C7C" w14:textId="77777777" w:rsidR="007B3A3F" w:rsidRDefault="007B3A3F" w:rsidP="007B3A3F">
                  <w:pPr>
                    <w:keepNext/>
                    <w:rPr>
                      <w:rFonts w:ascii="Arial" w:hAnsi="Arial" w:cs="Arial"/>
                      <w:i/>
                      <w:sz w:val="20"/>
                      <w:szCs w:val="20"/>
                      <w:lang w:eastAsia="ar-SA"/>
                    </w:rPr>
                  </w:pPr>
                </w:p>
              </w:tc>
              <w:tc>
                <w:tcPr>
                  <w:tcW w:w="118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283A0F" w14:textId="77777777" w:rsidR="007B3A3F" w:rsidRDefault="007B3A3F" w:rsidP="007B3A3F">
                  <w:pPr>
                    <w:suppressAutoHyphens w:val="0"/>
                    <w:jc w:val="center"/>
                  </w:pPr>
                  <w:r>
                    <w:rPr>
                      <w:b/>
                      <w:i/>
                      <w:sz w:val="16"/>
                      <w:szCs w:val="16"/>
                    </w:rPr>
                    <w:t>Codziennie</w:t>
                  </w:r>
                </w:p>
              </w:tc>
            </w:tr>
            <w:tr w:rsidR="007B3A3F" w14:paraId="37AFD0F7" w14:textId="77777777">
              <w:trPr>
                <w:trHeight w:val="340"/>
                <w:jc w:val="center"/>
              </w:trPr>
              <w:tc>
                <w:tcPr>
                  <w:tcW w:w="499" w:type="dxa"/>
                  <w:tcBorders>
                    <w:top w:val="single" w:sz="4" w:space="0" w:color="auto"/>
                    <w:left w:val="single" w:sz="4" w:space="0" w:color="auto"/>
                    <w:bottom w:val="single" w:sz="4" w:space="0" w:color="auto"/>
                    <w:right w:val="single" w:sz="4" w:space="0" w:color="auto"/>
                  </w:tcBorders>
                  <w:vAlign w:val="center"/>
                </w:tcPr>
                <w:p w14:paraId="02F452A0" w14:textId="77777777" w:rsidR="007B3A3F" w:rsidRDefault="007B3A3F" w:rsidP="007B3A3F">
                  <w:pPr>
                    <w:keepNext/>
                    <w:suppressAutoHyphens w:val="0"/>
                    <w:rPr>
                      <w:b/>
                      <w:bCs/>
                      <w:sz w:val="20"/>
                      <w:szCs w:val="20"/>
                      <w:lang w:eastAsia="ar-SA"/>
                    </w:rPr>
                  </w:pPr>
                </w:p>
              </w:tc>
              <w:tc>
                <w:tcPr>
                  <w:tcW w:w="55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126E62" w14:textId="77777777" w:rsidR="007B3A3F" w:rsidRDefault="007B3A3F" w:rsidP="007B3A3F">
                  <w:pPr>
                    <w:keepNext/>
                    <w:jc w:val="both"/>
                    <w:rPr>
                      <w:bCs/>
                      <w:sz w:val="14"/>
                      <w:szCs w:val="14"/>
                    </w:rPr>
                  </w:pPr>
                  <w:r>
                    <w:rPr>
                      <w:sz w:val="14"/>
                      <w:szCs w:val="20"/>
                    </w:rPr>
                    <w:t>3. Odkurzanie sprzętu biurowego (komputery, aparaty telefoniczne, drukarki)</w:t>
                  </w:r>
                </w:p>
              </w:tc>
              <w:tc>
                <w:tcPr>
                  <w:tcW w:w="14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219087" w14:textId="77777777" w:rsidR="007B3A3F" w:rsidRDefault="007B3A3F" w:rsidP="007B3A3F">
                  <w:pPr>
                    <w:keepNext/>
                    <w:rPr>
                      <w:rFonts w:ascii="Arial" w:hAnsi="Arial" w:cs="Arial"/>
                      <w:i/>
                      <w:sz w:val="20"/>
                      <w:szCs w:val="20"/>
                      <w:lang w:eastAsia="ar-SA"/>
                    </w:rPr>
                  </w:pPr>
                </w:p>
              </w:tc>
              <w:tc>
                <w:tcPr>
                  <w:tcW w:w="118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B25D3D" w14:textId="77777777" w:rsidR="007B3A3F" w:rsidRDefault="007B3A3F" w:rsidP="007B3A3F">
                  <w:pPr>
                    <w:suppressAutoHyphens w:val="0"/>
                    <w:jc w:val="center"/>
                  </w:pPr>
                  <w:r>
                    <w:rPr>
                      <w:b/>
                      <w:i/>
                      <w:sz w:val="16"/>
                      <w:szCs w:val="16"/>
                    </w:rPr>
                    <w:t>Codziennie</w:t>
                  </w:r>
                </w:p>
              </w:tc>
            </w:tr>
            <w:tr w:rsidR="007B3A3F" w14:paraId="3CE8C67E" w14:textId="77777777">
              <w:trPr>
                <w:trHeight w:val="340"/>
                <w:jc w:val="center"/>
              </w:trPr>
              <w:tc>
                <w:tcPr>
                  <w:tcW w:w="499" w:type="dxa"/>
                  <w:tcBorders>
                    <w:top w:val="single" w:sz="4" w:space="0" w:color="auto"/>
                    <w:left w:val="single" w:sz="4" w:space="0" w:color="auto"/>
                    <w:bottom w:val="single" w:sz="4" w:space="0" w:color="auto"/>
                    <w:right w:val="single" w:sz="4" w:space="0" w:color="auto"/>
                  </w:tcBorders>
                  <w:vAlign w:val="center"/>
                </w:tcPr>
                <w:p w14:paraId="6EF06B78" w14:textId="77777777" w:rsidR="007B3A3F" w:rsidRDefault="007B3A3F" w:rsidP="007B3A3F">
                  <w:pPr>
                    <w:keepNext/>
                    <w:suppressAutoHyphens w:val="0"/>
                    <w:rPr>
                      <w:b/>
                      <w:bCs/>
                      <w:sz w:val="20"/>
                      <w:szCs w:val="20"/>
                      <w:lang w:eastAsia="ar-SA"/>
                    </w:rPr>
                  </w:pPr>
                </w:p>
              </w:tc>
              <w:tc>
                <w:tcPr>
                  <w:tcW w:w="55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57CF56" w14:textId="77777777" w:rsidR="007B3A3F" w:rsidRDefault="007B3A3F" w:rsidP="007B3A3F">
                  <w:pPr>
                    <w:keepNext/>
                    <w:jc w:val="both"/>
                    <w:rPr>
                      <w:bCs/>
                      <w:sz w:val="14"/>
                      <w:szCs w:val="14"/>
                    </w:rPr>
                  </w:pPr>
                  <w:r>
                    <w:rPr>
                      <w:sz w:val="14"/>
                      <w:szCs w:val="20"/>
                    </w:rPr>
                    <w:t>4. Opróżnianie i mycie koszy na śmieci, wymiana wkładów foliowych</w:t>
                  </w:r>
                </w:p>
              </w:tc>
              <w:tc>
                <w:tcPr>
                  <w:tcW w:w="14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B9C9B7" w14:textId="77777777" w:rsidR="007B3A3F" w:rsidRDefault="007B3A3F" w:rsidP="007B3A3F">
                  <w:pPr>
                    <w:keepNext/>
                    <w:rPr>
                      <w:rFonts w:ascii="Arial" w:hAnsi="Arial" w:cs="Arial"/>
                      <w:i/>
                      <w:sz w:val="20"/>
                      <w:szCs w:val="20"/>
                      <w:lang w:eastAsia="ar-SA"/>
                    </w:rPr>
                  </w:pPr>
                </w:p>
              </w:tc>
              <w:tc>
                <w:tcPr>
                  <w:tcW w:w="118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7C6985" w14:textId="77777777" w:rsidR="007B3A3F" w:rsidRDefault="007B3A3F" w:rsidP="007B3A3F">
                  <w:pPr>
                    <w:suppressAutoHyphens w:val="0"/>
                    <w:jc w:val="center"/>
                  </w:pPr>
                  <w:r>
                    <w:rPr>
                      <w:b/>
                      <w:i/>
                      <w:sz w:val="16"/>
                      <w:szCs w:val="16"/>
                    </w:rPr>
                    <w:t>Codziennie</w:t>
                  </w:r>
                </w:p>
              </w:tc>
            </w:tr>
            <w:tr w:rsidR="007B3A3F" w14:paraId="3A3A0750" w14:textId="77777777">
              <w:trPr>
                <w:trHeight w:val="340"/>
                <w:jc w:val="center"/>
              </w:trPr>
              <w:tc>
                <w:tcPr>
                  <w:tcW w:w="499" w:type="dxa"/>
                  <w:tcBorders>
                    <w:top w:val="single" w:sz="4" w:space="0" w:color="auto"/>
                    <w:left w:val="single" w:sz="4" w:space="0" w:color="auto"/>
                    <w:bottom w:val="single" w:sz="4" w:space="0" w:color="auto"/>
                    <w:right w:val="single" w:sz="4" w:space="0" w:color="auto"/>
                  </w:tcBorders>
                  <w:vAlign w:val="center"/>
                </w:tcPr>
                <w:p w14:paraId="4913ABEF" w14:textId="77777777" w:rsidR="007B3A3F" w:rsidRDefault="007B3A3F" w:rsidP="007B3A3F">
                  <w:pPr>
                    <w:keepNext/>
                    <w:suppressAutoHyphens w:val="0"/>
                    <w:rPr>
                      <w:b/>
                      <w:bCs/>
                      <w:sz w:val="20"/>
                      <w:szCs w:val="20"/>
                      <w:lang w:eastAsia="ar-SA"/>
                    </w:rPr>
                  </w:pPr>
                </w:p>
              </w:tc>
              <w:tc>
                <w:tcPr>
                  <w:tcW w:w="55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B7D9B3" w14:textId="77777777" w:rsidR="007B3A3F" w:rsidRDefault="007B3A3F" w:rsidP="007B3A3F">
                  <w:pPr>
                    <w:keepNext/>
                    <w:jc w:val="both"/>
                    <w:rPr>
                      <w:bCs/>
                      <w:sz w:val="14"/>
                      <w:szCs w:val="14"/>
                    </w:rPr>
                  </w:pPr>
                  <w:r>
                    <w:rPr>
                      <w:sz w:val="14"/>
                      <w:szCs w:val="20"/>
                    </w:rPr>
                    <w:t>5. Opróżnianie i odkurzanie niszczarki</w:t>
                  </w:r>
                </w:p>
              </w:tc>
              <w:tc>
                <w:tcPr>
                  <w:tcW w:w="14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2774C1" w14:textId="77777777" w:rsidR="007B3A3F" w:rsidRDefault="007B3A3F" w:rsidP="007B3A3F">
                  <w:pPr>
                    <w:keepNext/>
                    <w:rPr>
                      <w:rFonts w:ascii="Arial" w:hAnsi="Arial" w:cs="Arial"/>
                      <w:i/>
                      <w:sz w:val="20"/>
                      <w:szCs w:val="20"/>
                      <w:lang w:eastAsia="ar-SA"/>
                    </w:rPr>
                  </w:pPr>
                </w:p>
              </w:tc>
              <w:tc>
                <w:tcPr>
                  <w:tcW w:w="118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B6E9F4" w14:textId="77777777" w:rsidR="007B3A3F" w:rsidRDefault="007B3A3F" w:rsidP="007B3A3F">
                  <w:pPr>
                    <w:suppressAutoHyphens w:val="0"/>
                    <w:jc w:val="center"/>
                  </w:pPr>
                  <w:r>
                    <w:rPr>
                      <w:b/>
                      <w:i/>
                      <w:sz w:val="16"/>
                      <w:szCs w:val="16"/>
                    </w:rPr>
                    <w:t>Codziennie</w:t>
                  </w:r>
                </w:p>
              </w:tc>
            </w:tr>
            <w:tr w:rsidR="007B3A3F" w14:paraId="558A2139" w14:textId="77777777">
              <w:trPr>
                <w:trHeight w:val="340"/>
                <w:jc w:val="center"/>
              </w:trPr>
              <w:tc>
                <w:tcPr>
                  <w:tcW w:w="499" w:type="dxa"/>
                  <w:tcBorders>
                    <w:top w:val="single" w:sz="4" w:space="0" w:color="auto"/>
                    <w:left w:val="single" w:sz="4" w:space="0" w:color="auto"/>
                    <w:bottom w:val="single" w:sz="4" w:space="0" w:color="auto"/>
                    <w:right w:val="single" w:sz="4" w:space="0" w:color="auto"/>
                  </w:tcBorders>
                  <w:vAlign w:val="center"/>
                </w:tcPr>
                <w:p w14:paraId="5F376173" w14:textId="77777777" w:rsidR="007B3A3F" w:rsidRDefault="007B3A3F" w:rsidP="007B3A3F">
                  <w:pPr>
                    <w:keepNext/>
                    <w:suppressAutoHyphens w:val="0"/>
                    <w:rPr>
                      <w:b/>
                      <w:bCs/>
                      <w:sz w:val="20"/>
                      <w:szCs w:val="20"/>
                      <w:lang w:eastAsia="ar-SA"/>
                    </w:rPr>
                  </w:pPr>
                </w:p>
              </w:tc>
              <w:tc>
                <w:tcPr>
                  <w:tcW w:w="55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A26D5D" w14:textId="77777777" w:rsidR="007B3A3F" w:rsidRDefault="007B3A3F" w:rsidP="007B3A3F">
                  <w:pPr>
                    <w:keepNext/>
                    <w:jc w:val="both"/>
                    <w:rPr>
                      <w:sz w:val="14"/>
                      <w:szCs w:val="20"/>
                      <w:lang w:eastAsia="ar-SA"/>
                    </w:rPr>
                  </w:pPr>
                  <w:r>
                    <w:rPr>
                      <w:sz w:val="14"/>
                      <w:szCs w:val="20"/>
                    </w:rPr>
                    <w:t>6. Mycie okien, grzejników c.o.</w:t>
                  </w:r>
                </w:p>
              </w:tc>
              <w:tc>
                <w:tcPr>
                  <w:tcW w:w="143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44A7AE6" w14:textId="77777777" w:rsidR="007B3A3F" w:rsidRDefault="007B3A3F" w:rsidP="007B3A3F">
                  <w:pPr>
                    <w:rPr>
                      <w:sz w:val="14"/>
                      <w:szCs w:val="20"/>
                      <w:lang w:eastAsia="ar-SA"/>
                    </w:rPr>
                  </w:pPr>
                </w:p>
              </w:tc>
              <w:tc>
                <w:tcPr>
                  <w:tcW w:w="118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59BBE5" w14:textId="77777777" w:rsidR="007B3A3F" w:rsidRDefault="007B3A3F" w:rsidP="007B3A3F">
                  <w:pPr>
                    <w:keepNext/>
                    <w:jc w:val="center"/>
                    <w:rPr>
                      <w:b/>
                      <w:bCs/>
                      <w:i/>
                      <w:iCs/>
                      <w:sz w:val="16"/>
                      <w:szCs w:val="20"/>
                      <w:lang w:eastAsia="ar-SA"/>
                    </w:rPr>
                  </w:pPr>
                  <w:r>
                    <w:rPr>
                      <w:b/>
                      <w:bCs/>
                      <w:i/>
                      <w:iCs/>
                      <w:sz w:val="16"/>
                      <w:szCs w:val="20"/>
                    </w:rPr>
                    <w:t xml:space="preserve">1 x na </w:t>
                  </w:r>
                  <w:r>
                    <w:rPr>
                      <w:b/>
                      <w:bCs/>
                      <w:i/>
                      <w:iCs/>
                      <w:sz w:val="16"/>
                      <w:szCs w:val="20"/>
                    </w:rPr>
                    <w:br/>
                    <w:t>2 miesiące</w:t>
                  </w:r>
                </w:p>
              </w:tc>
            </w:tr>
            <w:tr w:rsidR="007B3A3F" w14:paraId="591D0581" w14:textId="77777777">
              <w:trPr>
                <w:trHeight w:val="340"/>
                <w:jc w:val="center"/>
              </w:trPr>
              <w:tc>
                <w:tcPr>
                  <w:tcW w:w="499" w:type="dxa"/>
                  <w:tcBorders>
                    <w:top w:val="single" w:sz="4" w:space="0" w:color="auto"/>
                    <w:left w:val="single" w:sz="4" w:space="0" w:color="auto"/>
                    <w:bottom w:val="single" w:sz="4" w:space="0" w:color="auto"/>
                    <w:right w:val="single" w:sz="4" w:space="0" w:color="auto"/>
                  </w:tcBorders>
                  <w:vAlign w:val="center"/>
                </w:tcPr>
                <w:p w14:paraId="2F296A2A" w14:textId="77777777" w:rsidR="007B3A3F" w:rsidRDefault="007B3A3F" w:rsidP="007B3A3F">
                  <w:pPr>
                    <w:keepNext/>
                    <w:suppressAutoHyphens w:val="0"/>
                    <w:rPr>
                      <w:b/>
                      <w:bCs/>
                      <w:sz w:val="20"/>
                      <w:szCs w:val="20"/>
                      <w:lang w:eastAsia="ar-SA"/>
                    </w:rPr>
                  </w:pPr>
                </w:p>
              </w:tc>
              <w:tc>
                <w:tcPr>
                  <w:tcW w:w="55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DA9AA8" w14:textId="77777777" w:rsidR="007B3A3F" w:rsidRDefault="007B3A3F" w:rsidP="007B3A3F">
                  <w:pPr>
                    <w:keepNext/>
                    <w:rPr>
                      <w:sz w:val="14"/>
                      <w:szCs w:val="20"/>
                    </w:rPr>
                  </w:pPr>
                  <w:r>
                    <w:rPr>
                      <w:sz w:val="14"/>
                      <w:szCs w:val="20"/>
                    </w:rPr>
                    <w:t>7. Mycie posadzek</w:t>
                  </w:r>
                </w:p>
              </w:tc>
              <w:tc>
                <w:tcPr>
                  <w:tcW w:w="14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6C1138" w14:textId="77777777" w:rsidR="007B3A3F" w:rsidRDefault="007B3A3F" w:rsidP="007B3A3F">
                  <w:pPr>
                    <w:keepNext/>
                    <w:jc w:val="both"/>
                    <w:rPr>
                      <w:b/>
                      <w:bCs/>
                      <w:i/>
                      <w:iCs/>
                      <w:sz w:val="16"/>
                      <w:szCs w:val="20"/>
                      <w:lang w:eastAsia="ar-SA"/>
                    </w:rPr>
                  </w:pPr>
                </w:p>
              </w:tc>
              <w:tc>
                <w:tcPr>
                  <w:tcW w:w="118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DD8AA8" w14:textId="77777777" w:rsidR="007B3A3F" w:rsidRDefault="007B3A3F" w:rsidP="007B3A3F">
                  <w:pPr>
                    <w:keepNext/>
                    <w:jc w:val="center"/>
                    <w:rPr>
                      <w:b/>
                      <w:bCs/>
                      <w:i/>
                      <w:iCs/>
                      <w:sz w:val="16"/>
                      <w:szCs w:val="20"/>
                    </w:rPr>
                  </w:pPr>
                  <w:r>
                    <w:rPr>
                      <w:b/>
                      <w:i/>
                      <w:sz w:val="16"/>
                      <w:szCs w:val="16"/>
                    </w:rPr>
                    <w:t>Codziennie</w:t>
                  </w:r>
                </w:p>
              </w:tc>
            </w:tr>
            <w:tr w:rsidR="007B3A3F" w14:paraId="316533B1" w14:textId="77777777">
              <w:trPr>
                <w:trHeight w:val="340"/>
                <w:jc w:val="center"/>
              </w:trPr>
              <w:tc>
                <w:tcPr>
                  <w:tcW w:w="499"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496901BA" w14:textId="77777777" w:rsidR="007B3A3F" w:rsidRDefault="007B3A3F" w:rsidP="007B3A3F">
                  <w:pPr>
                    <w:keepNext/>
                    <w:jc w:val="center"/>
                    <w:rPr>
                      <w:b/>
                      <w:bCs/>
                      <w:sz w:val="20"/>
                      <w:szCs w:val="20"/>
                      <w:lang w:eastAsia="ar-SA"/>
                    </w:rPr>
                  </w:pPr>
                  <w:r>
                    <w:rPr>
                      <w:b/>
                      <w:bCs/>
                      <w:sz w:val="20"/>
                      <w:szCs w:val="20"/>
                    </w:rPr>
                    <w:t>8</w:t>
                  </w:r>
                </w:p>
              </w:tc>
              <w:tc>
                <w:tcPr>
                  <w:tcW w:w="5576"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5C740A92" w14:textId="77777777" w:rsidR="007B3A3F" w:rsidRDefault="007B3A3F" w:rsidP="007B3A3F">
                  <w:pPr>
                    <w:keepNext/>
                    <w:jc w:val="both"/>
                    <w:rPr>
                      <w:b/>
                      <w:bCs/>
                      <w:sz w:val="20"/>
                      <w:szCs w:val="20"/>
                      <w:lang w:eastAsia="ar-SA"/>
                    </w:rPr>
                  </w:pPr>
                  <w:r>
                    <w:rPr>
                      <w:b/>
                      <w:bCs/>
                      <w:sz w:val="20"/>
                      <w:szCs w:val="20"/>
                    </w:rPr>
                    <w:t>Sprzątanie schodów wejściowych, tarasu, podjazdu dla niepełnosprawnych oraz wiatrołapu</w:t>
                  </w:r>
                </w:p>
              </w:tc>
              <w:tc>
                <w:tcPr>
                  <w:tcW w:w="1439" w:type="dxa"/>
                  <w:gridSpan w:val="2"/>
                  <w:tcBorders>
                    <w:top w:val="single" w:sz="4" w:space="0" w:color="auto"/>
                    <w:left w:val="single" w:sz="4" w:space="0" w:color="auto"/>
                    <w:bottom w:val="single" w:sz="4" w:space="0" w:color="auto"/>
                    <w:right w:val="single" w:sz="4" w:space="0" w:color="auto"/>
                  </w:tcBorders>
                  <w:shd w:val="clear" w:color="auto" w:fill="FFFF99"/>
                  <w:vAlign w:val="center"/>
                  <w:hideMark/>
                </w:tcPr>
                <w:p w14:paraId="6AC6603F" w14:textId="77777777" w:rsidR="007B3A3F" w:rsidRDefault="007B3A3F" w:rsidP="007B3A3F">
                  <w:pPr>
                    <w:keepNext/>
                    <w:rPr>
                      <w:rFonts w:ascii="Arial" w:hAnsi="Arial" w:cs="Arial"/>
                      <w:sz w:val="20"/>
                      <w:szCs w:val="20"/>
                      <w:lang w:eastAsia="ar-SA"/>
                    </w:rPr>
                  </w:pPr>
                  <w:r>
                    <w:rPr>
                      <w:rFonts w:ascii="Arial" w:hAnsi="Arial" w:cs="Arial"/>
                      <w:sz w:val="20"/>
                      <w:szCs w:val="20"/>
                    </w:rPr>
                    <w:t> </w:t>
                  </w:r>
                </w:p>
              </w:tc>
              <w:tc>
                <w:tcPr>
                  <w:tcW w:w="1186" w:type="dxa"/>
                  <w:tcBorders>
                    <w:top w:val="single" w:sz="4" w:space="0" w:color="auto"/>
                    <w:left w:val="single" w:sz="4" w:space="0" w:color="auto"/>
                    <w:bottom w:val="single" w:sz="4" w:space="0" w:color="auto"/>
                    <w:right w:val="single" w:sz="4" w:space="0" w:color="auto"/>
                  </w:tcBorders>
                  <w:shd w:val="clear" w:color="auto" w:fill="FFFF99"/>
                </w:tcPr>
                <w:p w14:paraId="57674F97" w14:textId="77777777" w:rsidR="007B3A3F" w:rsidRDefault="007B3A3F" w:rsidP="007B3A3F">
                  <w:pPr>
                    <w:keepNext/>
                    <w:rPr>
                      <w:rFonts w:ascii="Arial" w:hAnsi="Arial" w:cs="Arial"/>
                      <w:sz w:val="20"/>
                      <w:szCs w:val="20"/>
                    </w:rPr>
                  </w:pPr>
                </w:p>
              </w:tc>
            </w:tr>
            <w:tr w:rsidR="007B3A3F" w14:paraId="4686E34F" w14:textId="77777777">
              <w:trPr>
                <w:trHeight w:val="340"/>
                <w:jc w:val="center"/>
              </w:trPr>
              <w:tc>
                <w:tcPr>
                  <w:tcW w:w="499" w:type="dxa"/>
                  <w:tcBorders>
                    <w:top w:val="single" w:sz="4" w:space="0" w:color="auto"/>
                    <w:left w:val="single" w:sz="4" w:space="0" w:color="auto"/>
                    <w:bottom w:val="single" w:sz="4" w:space="0" w:color="auto"/>
                    <w:right w:val="single" w:sz="4" w:space="0" w:color="auto"/>
                  </w:tcBorders>
                  <w:vAlign w:val="center"/>
                </w:tcPr>
                <w:p w14:paraId="127CCCFE" w14:textId="77777777" w:rsidR="007B3A3F" w:rsidRDefault="007B3A3F" w:rsidP="007B3A3F">
                  <w:pPr>
                    <w:keepNext/>
                    <w:suppressAutoHyphens w:val="0"/>
                    <w:rPr>
                      <w:b/>
                      <w:bCs/>
                      <w:sz w:val="20"/>
                      <w:szCs w:val="20"/>
                      <w:lang w:eastAsia="ar-SA"/>
                    </w:rPr>
                  </w:pPr>
                </w:p>
              </w:tc>
              <w:tc>
                <w:tcPr>
                  <w:tcW w:w="55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D0EEE2" w14:textId="77777777" w:rsidR="007B3A3F" w:rsidRDefault="007B3A3F" w:rsidP="007B3A3F">
                  <w:pPr>
                    <w:keepNext/>
                    <w:numPr>
                      <w:ilvl w:val="1"/>
                      <w:numId w:val="38"/>
                    </w:numPr>
                    <w:tabs>
                      <w:tab w:val="num" w:pos="1080"/>
                    </w:tabs>
                    <w:suppressAutoHyphens w:val="0"/>
                    <w:ind w:left="394"/>
                    <w:jc w:val="both"/>
                    <w:textAlignment w:val="auto"/>
                    <w:rPr>
                      <w:sz w:val="14"/>
                      <w:szCs w:val="20"/>
                    </w:rPr>
                  </w:pPr>
                  <w:r>
                    <w:rPr>
                      <w:sz w:val="14"/>
                      <w:szCs w:val="20"/>
                    </w:rPr>
                    <w:t xml:space="preserve">Mycie posadzki oraz powierzchni stopni </w:t>
                  </w:r>
                </w:p>
              </w:tc>
              <w:tc>
                <w:tcPr>
                  <w:tcW w:w="143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269404C" w14:textId="77777777" w:rsidR="007B3A3F" w:rsidRDefault="007B3A3F" w:rsidP="007B3A3F">
                  <w:pPr>
                    <w:keepNext/>
                    <w:jc w:val="both"/>
                    <w:rPr>
                      <w:b/>
                      <w:bCs/>
                      <w:i/>
                      <w:iCs/>
                      <w:sz w:val="16"/>
                      <w:szCs w:val="20"/>
                      <w:lang w:eastAsia="ar-SA"/>
                    </w:rPr>
                  </w:pPr>
                  <w:r>
                    <w:rPr>
                      <w:b/>
                      <w:bCs/>
                      <w:i/>
                      <w:iCs/>
                      <w:sz w:val="16"/>
                      <w:szCs w:val="20"/>
                      <w:lang w:eastAsia="ar-SA"/>
                    </w:rPr>
                    <w:t>Na bieżąco</w:t>
                  </w:r>
                </w:p>
              </w:tc>
              <w:tc>
                <w:tcPr>
                  <w:tcW w:w="118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D48889" w14:textId="77777777" w:rsidR="007B3A3F" w:rsidRDefault="007B3A3F" w:rsidP="007B3A3F">
                  <w:pPr>
                    <w:keepNext/>
                    <w:jc w:val="center"/>
                    <w:rPr>
                      <w:b/>
                      <w:bCs/>
                      <w:i/>
                      <w:iCs/>
                      <w:sz w:val="16"/>
                      <w:szCs w:val="20"/>
                    </w:rPr>
                  </w:pPr>
                  <w:r>
                    <w:rPr>
                      <w:b/>
                      <w:bCs/>
                      <w:i/>
                      <w:iCs/>
                      <w:sz w:val="16"/>
                      <w:szCs w:val="20"/>
                    </w:rPr>
                    <w:t>Codziennie</w:t>
                  </w:r>
                </w:p>
              </w:tc>
            </w:tr>
            <w:tr w:rsidR="007B3A3F" w14:paraId="56835DF1" w14:textId="77777777">
              <w:trPr>
                <w:trHeight w:val="340"/>
                <w:jc w:val="center"/>
              </w:trPr>
              <w:tc>
                <w:tcPr>
                  <w:tcW w:w="499" w:type="dxa"/>
                  <w:tcBorders>
                    <w:top w:val="single" w:sz="4" w:space="0" w:color="auto"/>
                    <w:left w:val="single" w:sz="4" w:space="0" w:color="auto"/>
                    <w:bottom w:val="single" w:sz="4" w:space="0" w:color="auto"/>
                    <w:right w:val="single" w:sz="4" w:space="0" w:color="auto"/>
                  </w:tcBorders>
                  <w:vAlign w:val="center"/>
                </w:tcPr>
                <w:p w14:paraId="3FCB2B23" w14:textId="77777777" w:rsidR="007B3A3F" w:rsidRDefault="007B3A3F" w:rsidP="007B3A3F">
                  <w:pPr>
                    <w:keepNext/>
                    <w:suppressAutoHyphens w:val="0"/>
                    <w:rPr>
                      <w:b/>
                      <w:bCs/>
                      <w:sz w:val="20"/>
                      <w:szCs w:val="20"/>
                      <w:lang w:eastAsia="ar-SA"/>
                    </w:rPr>
                  </w:pPr>
                </w:p>
              </w:tc>
              <w:tc>
                <w:tcPr>
                  <w:tcW w:w="55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42A498" w14:textId="77777777" w:rsidR="007B3A3F" w:rsidRDefault="007B3A3F" w:rsidP="007B3A3F">
                  <w:pPr>
                    <w:keepNext/>
                    <w:numPr>
                      <w:ilvl w:val="1"/>
                      <w:numId w:val="38"/>
                    </w:numPr>
                    <w:tabs>
                      <w:tab w:val="num" w:pos="1080"/>
                    </w:tabs>
                    <w:suppressAutoHyphens w:val="0"/>
                    <w:ind w:left="394"/>
                    <w:jc w:val="both"/>
                    <w:textAlignment w:val="auto"/>
                    <w:rPr>
                      <w:sz w:val="14"/>
                      <w:szCs w:val="20"/>
                    </w:rPr>
                  </w:pPr>
                  <w:r>
                    <w:rPr>
                      <w:sz w:val="14"/>
                      <w:szCs w:val="20"/>
                    </w:rPr>
                    <w:t>Mycie poręczy</w:t>
                  </w:r>
                </w:p>
              </w:tc>
              <w:tc>
                <w:tcPr>
                  <w:tcW w:w="14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B154FA" w14:textId="77777777" w:rsidR="007B3A3F" w:rsidRDefault="007B3A3F" w:rsidP="007B3A3F">
                  <w:pPr>
                    <w:keepNext/>
                    <w:jc w:val="both"/>
                    <w:rPr>
                      <w:b/>
                      <w:bCs/>
                      <w:i/>
                      <w:iCs/>
                      <w:sz w:val="16"/>
                      <w:szCs w:val="20"/>
                      <w:lang w:eastAsia="ar-SA"/>
                    </w:rPr>
                  </w:pPr>
                </w:p>
              </w:tc>
              <w:tc>
                <w:tcPr>
                  <w:tcW w:w="118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15DB1A" w14:textId="77777777" w:rsidR="007B3A3F" w:rsidRDefault="007B3A3F" w:rsidP="007B3A3F">
                  <w:pPr>
                    <w:keepNext/>
                    <w:jc w:val="center"/>
                    <w:rPr>
                      <w:b/>
                      <w:bCs/>
                      <w:i/>
                      <w:iCs/>
                      <w:sz w:val="16"/>
                      <w:szCs w:val="20"/>
                    </w:rPr>
                  </w:pPr>
                  <w:r>
                    <w:rPr>
                      <w:b/>
                      <w:bCs/>
                      <w:i/>
                      <w:iCs/>
                      <w:sz w:val="16"/>
                      <w:szCs w:val="20"/>
                    </w:rPr>
                    <w:t>Codziennie</w:t>
                  </w:r>
                </w:p>
              </w:tc>
            </w:tr>
            <w:tr w:rsidR="007B3A3F" w14:paraId="3C83AA09" w14:textId="77777777">
              <w:trPr>
                <w:trHeight w:val="340"/>
                <w:jc w:val="center"/>
              </w:trPr>
              <w:tc>
                <w:tcPr>
                  <w:tcW w:w="499" w:type="dxa"/>
                  <w:tcBorders>
                    <w:top w:val="single" w:sz="4" w:space="0" w:color="auto"/>
                    <w:left w:val="single" w:sz="4" w:space="0" w:color="auto"/>
                    <w:bottom w:val="single" w:sz="4" w:space="0" w:color="auto"/>
                    <w:right w:val="single" w:sz="4" w:space="0" w:color="auto"/>
                  </w:tcBorders>
                  <w:vAlign w:val="center"/>
                </w:tcPr>
                <w:p w14:paraId="08B7DD2A" w14:textId="77777777" w:rsidR="007B3A3F" w:rsidRDefault="007B3A3F" w:rsidP="007B3A3F">
                  <w:pPr>
                    <w:keepNext/>
                    <w:suppressAutoHyphens w:val="0"/>
                    <w:rPr>
                      <w:b/>
                      <w:bCs/>
                      <w:sz w:val="20"/>
                      <w:szCs w:val="20"/>
                      <w:lang w:eastAsia="ar-SA"/>
                    </w:rPr>
                  </w:pPr>
                </w:p>
              </w:tc>
              <w:tc>
                <w:tcPr>
                  <w:tcW w:w="55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AC5C58" w14:textId="77777777" w:rsidR="007B3A3F" w:rsidRDefault="007B3A3F" w:rsidP="007B3A3F">
                  <w:pPr>
                    <w:keepNext/>
                    <w:numPr>
                      <w:ilvl w:val="1"/>
                      <w:numId w:val="38"/>
                    </w:numPr>
                    <w:tabs>
                      <w:tab w:val="num" w:pos="1080"/>
                    </w:tabs>
                    <w:suppressAutoHyphens w:val="0"/>
                    <w:ind w:left="394"/>
                    <w:jc w:val="both"/>
                    <w:textAlignment w:val="auto"/>
                    <w:rPr>
                      <w:sz w:val="14"/>
                      <w:szCs w:val="20"/>
                    </w:rPr>
                  </w:pPr>
                  <w:r>
                    <w:rPr>
                      <w:sz w:val="14"/>
                      <w:szCs w:val="20"/>
                    </w:rPr>
                    <w:t>Mycie przeszkleń</w:t>
                  </w:r>
                </w:p>
              </w:tc>
              <w:tc>
                <w:tcPr>
                  <w:tcW w:w="14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5F4568" w14:textId="77777777" w:rsidR="007B3A3F" w:rsidRDefault="007B3A3F" w:rsidP="007B3A3F">
                  <w:pPr>
                    <w:keepNext/>
                    <w:jc w:val="both"/>
                    <w:rPr>
                      <w:b/>
                      <w:bCs/>
                      <w:i/>
                      <w:iCs/>
                      <w:sz w:val="16"/>
                      <w:szCs w:val="20"/>
                      <w:lang w:eastAsia="ar-SA"/>
                    </w:rPr>
                  </w:pPr>
                </w:p>
              </w:tc>
              <w:tc>
                <w:tcPr>
                  <w:tcW w:w="118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F66B6A" w14:textId="77777777" w:rsidR="007B3A3F" w:rsidRDefault="007B3A3F" w:rsidP="007B3A3F">
                  <w:pPr>
                    <w:keepNext/>
                    <w:jc w:val="center"/>
                    <w:rPr>
                      <w:b/>
                      <w:bCs/>
                      <w:i/>
                      <w:iCs/>
                      <w:sz w:val="16"/>
                      <w:szCs w:val="20"/>
                    </w:rPr>
                  </w:pPr>
                  <w:r>
                    <w:rPr>
                      <w:b/>
                      <w:bCs/>
                      <w:i/>
                      <w:iCs/>
                      <w:sz w:val="16"/>
                      <w:szCs w:val="20"/>
                    </w:rPr>
                    <w:t>Codziennie</w:t>
                  </w:r>
                </w:p>
              </w:tc>
            </w:tr>
            <w:tr w:rsidR="007B3A3F" w14:paraId="27115C10" w14:textId="77777777">
              <w:trPr>
                <w:trHeight w:val="340"/>
                <w:jc w:val="center"/>
              </w:trPr>
              <w:tc>
                <w:tcPr>
                  <w:tcW w:w="499" w:type="dxa"/>
                  <w:tcBorders>
                    <w:top w:val="single" w:sz="4" w:space="0" w:color="auto"/>
                    <w:left w:val="single" w:sz="4" w:space="0" w:color="auto"/>
                    <w:bottom w:val="single" w:sz="4" w:space="0" w:color="auto"/>
                    <w:right w:val="single" w:sz="4" w:space="0" w:color="auto"/>
                  </w:tcBorders>
                  <w:vAlign w:val="center"/>
                </w:tcPr>
                <w:p w14:paraId="221EDDA8" w14:textId="77777777" w:rsidR="007B3A3F" w:rsidRDefault="007B3A3F" w:rsidP="007B3A3F">
                  <w:pPr>
                    <w:keepNext/>
                    <w:suppressAutoHyphens w:val="0"/>
                    <w:rPr>
                      <w:b/>
                      <w:bCs/>
                      <w:sz w:val="20"/>
                      <w:szCs w:val="20"/>
                      <w:lang w:eastAsia="ar-SA"/>
                    </w:rPr>
                  </w:pPr>
                </w:p>
              </w:tc>
              <w:tc>
                <w:tcPr>
                  <w:tcW w:w="55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2A4D53" w14:textId="77777777" w:rsidR="007B3A3F" w:rsidRDefault="007B3A3F" w:rsidP="007B3A3F">
                  <w:pPr>
                    <w:keepNext/>
                    <w:numPr>
                      <w:ilvl w:val="1"/>
                      <w:numId w:val="38"/>
                    </w:numPr>
                    <w:tabs>
                      <w:tab w:val="num" w:pos="1080"/>
                    </w:tabs>
                    <w:suppressAutoHyphens w:val="0"/>
                    <w:ind w:left="394"/>
                    <w:jc w:val="both"/>
                    <w:textAlignment w:val="auto"/>
                    <w:rPr>
                      <w:sz w:val="14"/>
                      <w:szCs w:val="20"/>
                    </w:rPr>
                  </w:pPr>
                  <w:r>
                    <w:rPr>
                      <w:sz w:val="14"/>
                      <w:szCs w:val="20"/>
                    </w:rPr>
                    <w:t>Odkurzanie mat wejściowych w  wiatrołapie</w:t>
                  </w:r>
                </w:p>
              </w:tc>
              <w:tc>
                <w:tcPr>
                  <w:tcW w:w="143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2E53415" w14:textId="77777777" w:rsidR="007B3A3F" w:rsidRDefault="007B3A3F" w:rsidP="007B3A3F">
                  <w:pPr>
                    <w:keepNext/>
                    <w:rPr>
                      <w:b/>
                      <w:bCs/>
                      <w:i/>
                      <w:iCs/>
                      <w:sz w:val="16"/>
                      <w:szCs w:val="20"/>
                      <w:lang w:eastAsia="ar-SA"/>
                    </w:rPr>
                  </w:pPr>
                  <w:r>
                    <w:rPr>
                      <w:b/>
                      <w:bCs/>
                      <w:i/>
                      <w:iCs/>
                      <w:sz w:val="16"/>
                      <w:szCs w:val="20"/>
                      <w:lang w:eastAsia="ar-SA"/>
                    </w:rPr>
                    <w:t>Codziennie lub częściej w miarę potrzeb</w:t>
                  </w:r>
                </w:p>
              </w:tc>
              <w:tc>
                <w:tcPr>
                  <w:tcW w:w="118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0BD5AD" w14:textId="77777777" w:rsidR="007B3A3F" w:rsidRDefault="007B3A3F" w:rsidP="007B3A3F">
                  <w:pPr>
                    <w:keepNext/>
                    <w:jc w:val="center"/>
                    <w:rPr>
                      <w:b/>
                      <w:bCs/>
                      <w:i/>
                      <w:iCs/>
                      <w:sz w:val="16"/>
                      <w:szCs w:val="20"/>
                    </w:rPr>
                  </w:pPr>
                  <w:r>
                    <w:rPr>
                      <w:b/>
                      <w:bCs/>
                      <w:i/>
                      <w:iCs/>
                      <w:sz w:val="16"/>
                      <w:szCs w:val="20"/>
                    </w:rPr>
                    <w:t>Codziennie</w:t>
                  </w:r>
                </w:p>
              </w:tc>
            </w:tr>
            <w:tr w:rsidR="007B3A3F" w14:paraId="077D5149" w14:textId="77777777">
              <w:trPr>
                <w:trHeight w:val="618"/>
                <w:jc w:val="center"/>
              </w:trPr>
              <w:tc>
                <w:tcPr>
                  <w:tcW w:w="499"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6005A25C" w14:textId="77777777" w:rsidR="007B3A3F" w:rsidRDefault="007B3A3F" w:rsidP="007B3A3F">
                  <w:pPr>
                    <w:keepNext/>
                    <w:jc w:val="center"/>
                    <w:rPr>
                      <w:b/>
                      <w:bCs/>
                      <w:sz w:val="20"/>
                      <w:szCs w:val="20"/>
                      <w:lang w:eastAsia="ar-SA"/>
                    </w:rPr>
                  </w:pPr>
                  <w:r>
                    <w:rPr>
                      <w:b/>
                      <w:bCs/>
                      <w:sz w:val="20"/>
                      <w:szCs w:val="20"/>
                    </w:rPr>
                    <w:t>9</w:t>
                  </w:r>
                </w:p>
              </w:tc>
              <w:tc>
                <w:tcPr>
                  <w:tcW w:w="5576" w:type="dxa"/>
                  <w:tcBorders>
                    <w:top w:val="single" w:sz="4" w:space="0" w:color="auto"/>
                    <w:left w:val="nil"/>
                    <w:bottom w:val="single" w:sz="4" w:space="0" w:color="auto"/>
                    <w:right w:val="single" w:sz="4" w:space="0" w:color="auto"/>
                  </w:tcBorders>
                  <w:shd w:val="clear" w:color="auto" w:fill="FFFF99"/>
                  <w:vAlign w:val="center"/>
                  <w:hideMark/>
                </w:tcPr>
                <w:p w14:paraId="53328760" w14:textId="77777777" w:rsidR="007B3A3F" w:rsidRDefault="007B3A3F" w:rsidP="007B3A3F">
                  <w:pPr>
                    <w:keepNext/>
                    <w:jc w:val="both"/>
                    <w:rPr>
                      <w:b/>
                      <w:bCs/>
                      <w:sz w:val="20"/>
                      <w:szCs w:val="20"/>
                      <w:lang w:eastAsia="ar-SA"/>
                    </w:rPr>
                  </w:pPr>
                  <w:r>
                    <w:rPr>
                      <w:b/>
                      <w:bCs/>
                      <w:sz w:val="20"/>
                      <w:szCs w:val="20"/>
                    </w:rPr>
                    <w:t>Sprzątanie powierzchni ogólnych</w:t>
                  </w:r>
                </w:p>
              </w:tc>
              <w:tc>
                <w:tcPr>
                  <w:tcW w:w="1439" w:type="dxa"/>
                  <w:gridSpan w:val="2"/>
                  <w:tcBorders>
                    <w:top w:val="single" w:sz="4" w:space="0" w:color="auto"/>
                    <w:left w:val="single" w:sz="4" w:space="0" w:color="auto"/>
                    <w:bottom w:val="single" w:sz="4" w:space="0" w:color="auto"/>
                    <w:right w:val="single" w:sz="4" w:space="0" w:color="auto"/>
                  </w:tcBorders>
                  <w:shd w:val="clear" w:color="auto" w:fill="FFFF99"/>
                  <w:vAlign w:val="center"/>
                  <w:hideMark/>
                </w:tcPr>
                <w:p w14:paraId="5480538D" w14:textId="77777777" w:rsidR="007B3A3F" w:rsidRDefault="007B3A3F" w:rsidP="007B3A3F">
                  <w:pPr>
                    <w:keepNext/>
                    <w:rPr>
                      <w:rFonts w:ascii="Arial" w:hAnsi="Arial" w:cs="Arial"/>
                      <w:sz w:val="20"/>
                      <w:szCs w:val="20"/>
                      <w:lang w:eastAsia="ar-SA"/>
                    </w:rPr>
                  </w:pPr>
                  <w:r>
                    <w:rPr>
                      <w:rFonts w:ascii="Arial" w:hAnsi="Arial" w:cs="Arial"/>
                      <w:sz w:val="20"/>
                      <w:szCs w:val="20"/>
                    </w:rPr>
                    <w:t> </w:t>
                  </w:r>
                </w:p>
              </w:tc>
              <w:tc>
                <w:tcPr>
                  <w:tcW w:w="1186" w:type="dxa"/>
                  <w:tcBorders>
                    <w:top w:val="single" w:sz="4" w:space="0" w:color="auto"/>
                    <w:left w:val="nil"/>
                    <w:bottom w:val="single" w:sz="4" w:space="0" w:color="auto"/>
                    <w:right w:val="single" w:sz="4" w:space="0" w:color="auto"/>
                  </w:tcBorders>
                  <w:shd w:val="clear" w:color="auto" w:fill="FFFF99"/>
                </w:tcPr>
                <w:p w14:paraId="5A1234B8" w14:textId="77777777" w:rsidR="007B3A3F" w:rsidRDefault="007B3A3F" w:rsidP="007B3A3F">
                  <w:pPr>
                    <w:keepNext/>
                    <w:rPr>
                      <w:rFonts w:ascii="Arial" w:hAnsi="Arial" w:cs="Arial"/>
                      <w:sz w:val="20"/>
                      <w:szCs w:val="20"/>
                    </w:rPr>
                  </w:pPr>
                </w:p>
              </w:tc>
            </w:tr>
            <w:tr w:rsidR="007B3A3F" w14:paraId="29129BD9" w14:textId="77777777">
              <w:trPr>
                <w:trHeight w:val="76"/>
                <w:jc w:val="center"/>
              </w:trPr>
              <w:tc>
                <w:tcPr>
                  <w:tcW w:w="499" w:type="dxa"/>
                  <w:tcBorders>
                    <w:top w:val="nil"/>
                    <w:left w:val="single" w:sz="4" w:space="0" w:color="auto"/>
                    <w:bottom w:val="single" w:sz="4" w:space="0" w:color="000000"/>
                    <w:right w:val="single" w:sz="4" w:space="0" w:color="auto"/>
                  </w:tcBorders>
                  <w:vAlign w:val="center"/>
                </w:tcPr>
                <w:p w14:paraId="6DA41A36" w14:textId="77777777" w:rsidR="007B3A3F" w:rsidRDefault="007B3A3F" w:rsidP="007B3A3F">
                  <w:pPr>
                    <w:keepNext/>
                    <w:jc w:val="center"/>
                    <w:rPr>
                      <w:b/>
                      <w:bCs/>
                      <w:sz w:val="16"/>
                      <w:szCs w:val="20"/>
                    </w:rPr>
                  </w:pPr>
                </w:p>
              </w:tc>
              <w:tc>
                <w:tcPr>
                  <w:tcW w:w="5576" w:type="dxa"/>
                  <w:tcBorders>
                    <w:top w:val="nil"/>
                    <w:left w:val="nil"/>
                    <w:bottom w:val="single" w:sz="4" w:space="0" w:color="auto"/>
                    <w:right w:val="single" w:sz="4" w:space="0" w:color="auto"/>
                  </w:tcBorders>
                  <w:vAlign w:val="center"/>
                  <w:hideMark/>
                </w:tcPr>
                <w:p w14:paraId="4B8E6867" w14:textId="77777777" w:rsidR="007B3A3F" w:rsidRDefault="007B3A3F" w:rsidP="007B3A3F">
                  <w:pPr>
                    <w:keepNext/>
                    <w:jc w:val="both"/>
                    <w:rPr>
                      <w:sz w:val="14"/>
                      <w:szCs w:val="20"/>
                      <w:lang w:eastAsia="ar-SA"/>
                    </w:rPr>
                  </w:pPr>
                  <w:r>
                    <w:rPr>
                      <w:sz w:val="14"/>
                      <w:szCs w:val="20"/>
                    </w:rPr>
                    <w:t>1. Mycie holi na poziomie „0” i +1”</w:t>
                  </w:r>
                </w:p>
              </w:tc>
              <w:tc>
                <w:tcPr>
                  <w:tcW w:w="1439" w:type="dxa"/>
                  <w:gridSpan w:val="2"/>
                  <w:tcBorders>
                    <w:top w:val="nil"/>
                    <w:left w:val="nil"/>
                    <w:bottom w:val="single" w:sz="4" w:space="0" w:color="auto"/>
                    <w:right w:val="single" w:sz="4" w:space="0" w:color="auto"/>
                  </w:tcBorders>
                  <w:vAlign w:val="center"/>
                  <w:hideMark/>
                </w:tcPr>
                <w:p w14:paraId="314808B7" w14:textId="77777777" w:rsidR="007B3A3F" w:rsidRDefault="007B3A3F" w:rsidP="007B3A3F">
                  <w:pPr>
                    <w:keepNext/>
                    <w:rPr>
                      <w:b/>
                      <w:bCs/>
                      <w:i/>
                      <w:iCs/>
                      <w:sz w:val="16"/>
                      <w:szCs w:val="20"/>
                      <w:lang w:eastAsia="ar-SA"/>
                    </w:rPr>
                  </w:pPr>
                  <w:r>
                    <w:rPr>
                      <w:b/>
                      <w:bCs/>
                      <w:i/>
                      <w:iCs/>
                      <w:sz w:val="16"/>
                      <w:szCs w:val="20"/>
                      <w:lang w:eastAsia="ar-SA"/>
                    </w:rPr>
                    <w:t xml:space="preserve">Na bieżąco, nie rzadziej niż: </w:t>
                  </w:r>
                </w:p>
                <w:p w14:paraId="33833165" w14:textId="77777777" w:rsidR="007B3A3F" w:rsidRDefault="007B3A3F" w:rsidP="007B3A3F">
                  <w:pPr>
                    <w:keepNext/>
                    <w:jc w:val="both"/>
                    <w:rPr>
                      <w:b/>
                      <w:bCs/>
                      <w:i/>
                      <w:iCs/>
                      <w:sz w:val="16"/>
                      <w:szCs w:val="20"/>
                      <w:lang w:eastAsia="ar-SA"/>
                    </w:rPr>
                  </w:pPr>
                  <w:r>
                    <w:rPr>
                      <w:b/>
                      <w:bCs/>
                      <w:i/>
                      <w:iCs/>
                      <w:sz w:val="16"/>
                      <w:szCs w:val="20"/>
                      <w:lang w:eastAsia="ar-SA"/>
                    </w:rPr>
                    <w:t>w okresie zimowym : 1x/</w:t>
                  </w:r>
                  <w:proofErr w:type="spellStart"/>
                  <w:r>
                    <w:rPr>
                      <w:b/>
                      <w:bCs/>
                      <w:i/>
                      <w:iCs/>
                      <w:sz w:val="16"/>
                      <w:szCs w:val="20"/>
                      <w:lang w:eastAsia="ar-SA"/>
                    </w:rPr>
                    <w:t>godz</w:t>
                  </w:r>
                  <w:proofErr w:type="spellEnd"/>
                  <w:r>
                    <w:rPr>
                      <w:b/>
                      <w:bCs/>
                      <w:i/>
                      <w:iCs/>
                      <w:sz w:val="16"/>
                      <w:szCs w:val="20"/>
                      <w:lang w:eastAsia="ar-SA"/>
                    </w:rPr>
                    <w:t>,</w:t>
                  </w:r>
                </w:p>
                <w:p w14:paraId="4B0AAC28" w14:textId="77777777" w:rsidR="007B3A3F" w:rsidRDefault="007B3A3F" w:rsidP="007B3A3F">
                  <w:pPr>
                    <w:keepNext/>
                    <w:jc w:val="both"/>
                    <w:rPr>
                      <w:b/>
                      <w:bCs/>
                      <w:i/>
                      <w:iCs/>
                      <w:sz w:val="16"/>
                      <w:szCs w:val="20"/>
                      <w:lang w:eastAsia="ar-SA"/>
                    </w:rPr>
                  </w:pPr>
                  <w:r>
                    <w:rPr>
                      <w:b/>
                      <w:bCs/>
                      <w:i/>
                      <w:iCs/>
                      <w:sz w:val="16"/>
                      <w:szCs w:val="20"/>
                      <w:lang w:eastAsia="ar-SA"/>
                    </w:rPr>
                    <w:t>w okresie letnim:</w:t>
                  </w:r>
                </w:p>
                <w:p w14:paraId="737B6AC5" w14:textId="77777777" w:rsidR="007B3A3F" w:rsidRDefault="007B3A3F" w:rsidP="007B3A3F">
                  <w:pPr>
                    <w:keepNext/>
                    <w:jc w:val="both"/>
                    <w:rPr>
                      <w:b/>
                      <w:bCs/>
                      <w:i/>
                      <w:iCs/>
                      <w:sz w:val="16"/>
                      <w:szCs w:val="20"/>
                      <w:lang w:eastAsia="ar-SA"/>
                    </w:rPr>
                  </w:pPr>
                  <w:r>
                    <w:rPr>
                      <w:b/>
                      <w:bCs/>
                      <w:i/>
                      <w:iCs/>
                      <w:sz w:val="16"/>
                      <w:szCs w:val="20"/>
                      <w:lang w:eastAsia="ar-SA"/>
                    </w:rPr>
                    <w:t xml:space="preserve">1x/2 </w:t>
                  </w:r>
                  <w:proofErr w:type="spellStart"/>
                  <w:r>
                    <w:rPr>
                      <w:b/>
                      <w:bCs/>
                      <w:i/>
                      <w:iCs/>
                      <w:sz w:val="16"/>
                      <w:szCs w:val="20"/>
                      <w:lang w:eastAsia="ar-SA"/>
                    </w:rPr>
                    <w:t>godz</w:t>
                  </w:r>
                  <w:proofErr w:type="spellEnd"/>
                </w:p>
              </w:tc>
              <w:tc>
                <w:tcPr>
                  <w:tcW w:w="1186" w:type="dxa"/>
                  <w:tcBorders>
                    <w:top w:val="nil"/>
                    <w:left w:val="nil"/>
                    <w:bottom w:val="single" w:sz="4" w:space="0" w:color="auto"/>
                    <w:right w:val="single" w:sz="4" w:space="0" w:color="auto"/>
                  </w:tcBorders>
                  <w:vAlign w:val="center"/>
                  <w:hideMark/>
                </w:tcPr>
                <w:p w14:paraId="60BC0B83" w14:textId="77777777" w:rsidR="007B3A3F" w:rsidRDefault="007B3A3F" w:rsidP="007B3A3F">
                  <w:pPr>
                    <w:keepNext/>
                    <w:jc w:val="both"/>
                    <w:rPr>
                      <w:b/>
                      <w:bCs/>
                      <w:i/>
                      <w:iCs/>
                      <w:sz w:val="16"/>
                      <w:szCs w:val="20"/>
                      <w:lang w:eastAsia="ar-SA"/>
                    </w:rPr>
                  </w:pPr>
                  <w:r>
                    <w:rPr>
                      <w:b/>
                      <w:bCs/>
                      <w:i/>
                      <w:iCs/>
                      <w:sz w:val="16"/>
                      <w:szCs w:val="20"/>
                    </w:rPr>
                    <w:t>Codziennie</w:t>
                  </w:r>
                </w:p>
              </w:tc>
            </w:tr>
            <w:tr w:rsidR="007B3A3F" w14:paraId="2E0CED70" w14:textId="77777777">
              <w:trPr>
                <w:trHeight w:val="76"/>
                <w:jc w:val="center"/>
              </w:trPr>
              <w:tc>
                <w:tcPr>
                  <w:tcW w:w="499" w:type="dxa"/>
                  <w:vMerge w:val="restart"/>
                  <w:tcBorders>
                    <w:top w:val="nil"/>
                    <w:left w:val="single" w:sz="4" w:space="0" w:color="auto"/>
                    <w:bottom w:val="single" w:sz="4" w:space="0" w:color="auto"/>
                    <w:right w:val="single" w:sz="4" w:space="0" w:color="auto"/>
                  </w:tcBorders>
                  <w:vAlign w:val="center"/>
                  <w:hideMark/>
                </w:tcPr>
                <w:p w14:paraId="49F1A5F4" w14:textId="77777777" w:rsidR="007B3A3F" w:rsidRDefault="007B3A3F" w:rsidP="007B3A3F">
                  <w:pPr>
                    <w:keepNext/>
                    <w:jc w:val="center"/>
                    <w:rPr>
                      <w:b/>
                      <w:bCs/>
                      <w:sz w:val="16"/>
                      <w:szCs w:val="20"/>
                    </w:rPr>
                  </w:pPr>
                  <w:r>
                    <w:rPr>
                      <w:b/>
                      <w:bCs/>
                      <w:sz w:val="16"/>
                      <w:szCs w:val="20"/>
                    </w:rPr>
                    <w:t> </w:t>
                  </w:r>
                </w:p>
              </w:tc>
              <w:tc>
                <w:tcPr>
                  <w:tcW w:w="5576" w:type="dxa"/>
                  <w:tcBorders>
                    <w:top w:val="nil"/>
                    <w:left w:val="nil"/>
                    <w:bottom w:val="single" w:sz="4" w:space="0" w:color="auto"/>
                    <w:right w:val="single" w:sz="4" w:space="0" w:color="auto"/>
                  </w:tcBorders>
                  <w:vAlign w:val="center"/>
                  <w:hideMark/>
                </w:tcPr>
                <w:p w14:paraId="56785E7A" w14:textId="77777777" w:rsidR="007B3A3F" w:rsidRDefault="007B3A3F" w:rsidP="007B3A3F">
                  <w:pPr>
                    <w:keepNext/>
                    <w:jc w:val="both"/>
                    <w:rPr>
                      <w:sz w:val="14"/>
                      <w:szCs w:val="20"/>
                      <w:lang w:eastAsia="ar-SA"/>
                    </w:rPr>
                  </w:pPr>
                  <w:r>
                    <w:rPr>
                      <w:sz w:val="14"/>
                      <w:szCs w:val="20"/>
                    </w:rPr>
                    <w:t>2. Mycie głównych klatek schodowych</w:t>
                  </w:r>
                </w:p>
              </w:tc>
              <w:tc>
                <w:tcPr>
                  <w:tcW w:w="1439" w:type="dxa"/>
                  <w:gridSpan w:val="2"/>
                  <w:tcBorders>
                    <w:top w:val="nil"/>
                    <w:left w:val="nil"/>
                    <w:bottom w:val="single" w:sz="4" w:space="0" w:color="auto"/>
                    <w:right w:val="single" w:sz="4" w:space="0" w:color="auto"/>
                  </w:tcBorders>
                  <w:vAlign w:val="center"/>
                  <w:hideMark/>
                </w:tcPr>
                <w:p w14:paraId="62CD4A2E" w14:textId="77777777" w:rsidR="007B3A3F" w:rsidRDefault="007B3A3F" w:rsidP="007B3A3F">
                  <w:pPr>
                    <w:keepNext/>
                    <w:rPr>
                      <w:b/>
                      <w:bCs/>
                      <w:i/>
                      <w:iCs/>
                      <w:sz w:val="16"/>
                      <w:szCs w:val="20"/>
                      <w:lang w:eastAsia="ar-SA"/>
                    </w:rPr>
                  </w:pPr>
                  <w:r>
                    <w:rPr>
                      <w:b/>
                      <w:bCs/>
                      <w:i/>
                      <w:iCs/>
                      <w:sz w:val="16"/>
                      <w:szCs w:val="20"/>
                      <w:lang w:eastAsia="ar-SA"/>
                    </w:rPr>
                    <w:t xml:space="preserve">Na bieżąco, nie rzadziej niż: </w:t>
                  </w:r>
                </w:p>
                <w:p w14:paraId="78A3BB12" w14:textId="77777777" w:rsidR="007B3A3F" w:rsidRDefault="007B3A3F" w:rsidP="007B3A3F">
                  <w:pPr>
                    <w:keepNext/>
                    <w:jc w:val="both"/>
                    <w:rPr>
                      <w:b/>
                      <w:bCs/>
                      <w:i/>
                      <w:iCs/>
                      <w:sz w:val="16"/>
                      <w:szCs w:val="20"/>
                      <w:lang w:eastAsia="ar-SA"/>
                    </w:rPr>
                  </w:pPr>
                  <w:r>
                    <w:rPr>
                      <w:b/>
                      <w:bCs/>
                      <w:i/>
                      <w:iCs/>
                      <w:sz w:val="16"/>
                      <w:szCs w:val="20"/>
                      <w:lang w:eastAsia="ar-SA"/>
                    </w:rPr>
                    <w:t>w okresie zimowym  1x/</w:t>
                  </w:r>
                  <w:proofErr w:type="spellStart"/>
                  <w:r>
                    <w:rPr>
                      <w:b/>
                      <w:bCs/>
                      <w:i/>
                      <w:iCs/>
                      <w:sz w:val="16"/>
                      <w:szCs w:val="20"/>
                      <w:lang w:eastAsia="ar-SA"/>
                    </w:rPr>
                    <w:t>godz</w:t>
                  </w:r>
                  <w:proofErr w:type="spellEnd"/>
                  <w:r>
                    <w:rPr>
                      <w:b/>
                      <w:bCs/>
                      <w:i/>
                      <w:iCs/>
                      <w:sz w:val="16"/>
                      <w:szCs w:val="20"/>
                      <w:lang w:eastAsia="ar-SA"/>
                    </w:rPr>
                    <w:t>,</w:t>
                  </w:r>
                </w:p>
                <w:p w14:paraId="3C4CA51D" w14:textId="77777777" w:rsidR="007B3A3F" w:rsidRDefault="007B3A3F" w:rsidP="007B3A3F">
                  <w:pPr>
                    <w:keepNext/>
                    <w:jc w:val="both"/>
                    <w:rPr>
                      <w:b/>
                      <w:bCs/>
                      <w:i/>
                      <w:iCs/>
                      <w:sz w:val="16"/>
                      <w:szCs w:val="20"/>
                      <w:lang w:eastAsia="ar-SA"/>
                    </w:rPr>
                  </w:pPr>
                  <w:r>
                    <w:rPr>
                      <w:b/>
                      <w:bCs/>
                      <w:i/>
                      <w:iCs/>
                      <w:sz w:val="16"/>
                      <w:szCs w:val="20"/>
                      <w:lang w:eastAsia="ar-SA"/>
                    </w:rPr>
                    <w:t>w okresie letnim:</w:t>
                  </w:r>
                </w:p>
                <w:p w14:paraId="636721E0" w14:textId="77777777" w:rsidR="007B3A3F" w:rsidRDefault="007B3A3F" w:rsidP="007B3A3F">
                  <w:pPr>
                    <w:keepNext/>
                    <w:rPr>
                      <w:b/>
                      <w:bCs/>
                      <w:i/>
                      <w:iCs/>
                      <w:sz w:val="16"/>
                      <w:szCs w:val="20"/>
                      <w:lang w:eastAsia="ar-SA"/>
                    </w:rPr>
                  </w:pPr>
                  <w:r>
                    <w:rPr>
                      <w:b/>
                      <w:bCs/>
                      <w:i/>
                      <w:iCs/>
                      <w:sz w:val="16"/>
                      <w:szCs w:val="20"/>
                      <w:lang w:eastAsia="ar-SA"/>
                    </w:rPr>
                    <w:t xml:space="preserve">1x/2 </w:t>
                  </w:r>
                  <w:proofErr w:type="spellStart"/>
                  <w:r>
                    <w:rPr>
                      <w:b/>
                      <w:bCs/>
                      <w:i/>
                      <w:iCs/>
                      <w:sz w:val="16"/>
                      <w:szCs w:val="20"/>
                      <w:lang w:eastAsia="ar-SA"/>
                    </w:rPr>
                    <w:t>godz</w:t>
                  </w:r>
                  <w:proofErr w:type="spellEnd"/>
                </w:p>
              </w:tc>
              <w:tc>
                <w:tcPr>
                  <w:tcW w:w="1186" w:type="dxa"/>
                  <w:tcBorders>
                    <w:top w:val="nil"/>
                    <w:left w:val="nil"/>
                    <w:bottom w:val="single" w:sz="4" w:space="0" w:color="auto"/>
                    <w:right w:val="single" w:sz="4" w:space="0" w:color="auto"/>
                  </w:tcBorders>
                  <w:vAlign w:val="center"/>
                  <w:hideMark/>
                </w:tcPr>
                <w:p w14:paraId="068B6E23" w14:textId="77777777" w:rsidR="007B3A3F" w:rsidRDefault="007B3A3F" w:rsidP="007B3A3F">
                  <w:pPr>
                    <w:keepNext/>
                    <w:rPr>
                      <w:b/>
                      <w:bCs/>
                      <w:i/>
                      <w:iCs/>
                      <w:sz w:val="16"/>
                      <w:szCs w:val="20"/>
                      <w:lang w:eastAsia="ar-SA"/>
                    </w:rPr>
                  </w:pPr>
                  <w:r>
                    <w:rPr>
                      <w:b/>
                      <w:bCs/>
                      <w:i/>
                      <w:iCs/>
                      <w:sz w:val="16"/>
                      <w:szCs w:val="20"/>
                    </w:rPr>
                    <w:t>Codziennie</w:t>
                  </w:r>
                </w:p>
              </w:tc>
            </w:tr>
            <w:tr w:rsidR="007B3A3F" w14:paraId="081731D3" w14:textId="77777777">
              <w:trPr>
                <w:trHeight w:val="369"/>
                <w:jc w:val="center"/>
              </w:trPr>
              <w:tc>
                <w:tcPr>
                  <w:tcW w:w="499" w:type="dxa"/>
                  <w:vMerge/>
                  <w:tcBorders>
                    <w:top w:val="nil"/>
                    <w:left w:val="single" w:sz="4" w:space="0" w:color="auto"/>
                    <w:bottom w:val="single" w:sz="4" w:space="0" w:color="auto"/>
                    <w:right w:val="single" w:sz="4" w:space="0" w:color="auto"/>
                  </w:tcBorders>
                  <w:vAlign w:val="center"/>
                  <w:hideMark/>
                </w:tcPr>
                <w:p w14:paraId="40FDA86C" w14:textId="77777777" w:rsidR="007B3A3F" w:rsidRDefault="007B3A3F" w:rsidP="007B3A3F">
                  <w:pPr>
                    <w:suppressAutoHyphens w:val="0"/>
                    <w:autoSpaceDN/>
                    <w:rPr>
                      <w:b/>
                      <w:bCs/>
                      <w:sz w:val="16"/>
                      <w:szCs w:val="20"/>
                    </w:rPr>
                  </w:pPr>
                </w:p>
              </w:tc>
              <w:tc>
                <w:tcPr>
                  <w:tcW w:w="5576" w:type="dxa"/>
                  <w:tcBorders>
                    <w:top w:val="nil"/>
                    <w:left w:val="nil"/>
                    <w:bottom w:val="single" w:sz="4" w:space="0" w:color="auto"/>
                    <w:right w:val="single" w:sz="4" w:space="0" w:color="auto"/>
                  </w:tcBorders>
                  <w:vAlign w:val="center"/>
                  <w:hideMark/>
                </w:tcPr>
                <w:p w14:paraId="5E32FCB1" w14:textId="77777777" w:rsidR="007B3A3F" w:rsidRDefault="007B3A3F" w:rsidP="007B3A3F">
                  <w:pPr>
                    <w:keepNext/>
                    <w:jc w:val="both"/>
                    <w:rPr>
                      <w:sz w:val="14"/>
                      <w:szCs w:val="20"/>
                      <w:lang w:eastAsia="ar-SA"/>
                    </w:rPr>
                  </w:pPr>
                  <w:r>
                    <w:rPr>
                      <w:sz w:val="14"/>
                      <w:szCs w:val="20"/>
                    </w:rPr>
                    <w:t>3. Odkurzanie wykładzin dywanowych, mat wejściowych</w:t>
                  </w:r>
                </w:p>
              </w:tc>
              <w:tc>
                <w:tcPr>
                  <w:tcW w:w="1439" w:type="dxa"/>
                  <w:gridSpan w:val="2"/>
                  <w:tcBorders>
                    <w:top w:val="nil"/>
                    <w:left w:val="nil"/>
                    <w:bottom w:val="single" w:sz="4" w:space="0" w:color="auto"/>
                    <w:right w:val="single" w:sz="4" w:space="0" w:color="auto"/>
                  </w:tcBorders>
                  <w:vAlign w:val="center"/>
                  <w:hideMark/>
                </w:tcPr>
                <w:p w14:paraId="6514FAC0" w14:textId="77777777" w:rsidR="007B3A3F" w:rsidRDefault="007B3A3F" w:rsidP="007B3A3F">
                  <w:pPr>
                    <w:keepNext/>
                    <w:rPr>
                      <w:b/>
                      <w:bCs/>
                      <w:i/>
                      <w:iCs/>
                      <w:sz w:val="16"/>
                      <w:szCs w:val="20"/>
                      <w:lang w:eastAsia="ar-SA"/>
                    </w:rPr>
                  </w:pPr>
                  <w:r>
                    <w:rPr>
                      <w:b/>
                      <w:bCs/>
                      <w:i/>
                      <w:iCs/>
                      <w:sz w:val="16"/>
                      <w:szCs w:val="20"/>
                      <w:lang w:eastAsia="ar-SA"/>
                    </w:rPr>
                    <w:t xml:space="preserve"> w miarę potrzeb</w:t>
                  </w:r>
                </w:p>
              </w:tc>
              <w:tc>
                <w:tcPr>
                  <w:tcW w:w="1186" w:type="dxa"/>
                  <w:tcBorders>
                    <w:top w:val="nil"/>
                    <w:left w:val="nil"/>
                    <w:bottom w:val="single" w:sz="4" w:space="0" w:color="auto"/>
                    <w:right w:val="single" w:sz="4" w:space="0" w:color="auto"/>
                  </w:tcBorders>
                  <w:vAlign w:val="center"/>
                  <w:hideMark/>
                </w:tcPr>
                <w:p w14:paraId="70E47987" w14:textId="77777777" w:rsidR="007B3A3F" w:rsidRDefault="007B3A3F" w:rsidP="007B3A3F">
                  <w:pPr>
                    <w:keepNext/>
                    <w:rPr>
                      <w:b/>
                      <w:bCs/>
                      <w:i/>
                      <w:iCs/>
                      <w:sz w:val="16"/>
                      <w:szCs w:val="20"/>
                      <w:lang w:eastAsia="ar-SA"/>
                    </w:rPr>
                  </w:pPr>
                  <w:r>
                    <w:rPr>
                      <w:b/>
                      <w:bCs/>
                      <w:i/>
                      <w:iCs/>
                      <w:sz w:val="16"/>
                      <w:szCs w:val="20"/>
                    </w:rPr>
                    <w:t>Codziennie</w:t>
                  </w:r>
                </w:p>
              </w:tc>
            </w:tr>
            <w:tr w:rsidR="007B3A3F" w14:paraId="79043424" w14:textId="77777777">
              <w:trPr>
                <w:trHeight w:val="261"/>
                <w:jc w:val="center"/>
              </w:trPr>
              <w:tc>
                <w:tcPr>
                  <w:tcW w:w="499" w:type="dxa"/>
                  <w:vMerge/>
                  <w:tcBorders>
                    <w:top w:val="nil"/>
                    <w:left w:val="single" w:sz="4" w:space="0" w:color="auto"/>
                    <w:bottom w:val="single" w:sz="4" w:space="0" w:color="auto"/>
                    <w:right w:val="single" w:sz="4" w:space="0" w:color="auto"/>
                  </w:tcBorders>
                  <w:vAlign w:val="center"/>
                  <w:hideMark/>
                </w:tcPr>
                <w:p w14:paraId="7CDF0FD7" w14:textId="77777777" w:rsidR="007B3A3F" w:rsidRDefault="007B3A3F" w:rsidP="007B3A3F">
                  <w:pPr>
                    <w:suppressAutoHyphens w:val="0"/>
                    <w:autoSpaceDN/>
                    <w:rPr>
                      <w:b/>
                      <w:bCs/>
                      <w:sz w:val="16"/>
                      <w:szCs w:val="20"/>
                    </w:rPr>
                  </w:pPr>
                </w:p>
              </w:tc>
              <w:tc>
                <w:tcPr>
                  <w:tcW w:w="5576" w:type="dxa"/>
                  <w:tcBorders>
                    <w:top w:val="nil"/>
                    <w:left w:val="nil"/>
                    <w:bottom w:val="single" w:sz="4" w:space="0" w:color="auto"/>
                    <w:right w:val="single" w:sz="4" w:space="0" w:color="auto"/>
                  </w:tcBorders>
                  <w:vAlign w:val="center"/>
                  <w:hideMark/>
                </w:tcPr>
                <w:p w14:paraId="146FA10C" w14:textId="77777777" w:rsidR="007B3A3F" w:rsidRDefault="007B3A3F" w:rsidP="007B3A3F">
                  <w:pPr>
                    <w:keepNext/>
                    <w:jc w:val="both"/>
                    <w:rPr>
                      <w:sz w:val="14"/>
                      <w:szCs w:val="20"/>
                      <w:lang w:eastAsia="ar-SA"/>
                    </w:rPr>
                  </w:pPr>
                  <w:r>
                    <w:rPr>
                      <w:sz w:val="14"/>
                      <w:szCs w:val="20"/>
                    </w:rPr>
                    <w:t xml:space="preserve">4. Wycieranie na wilgotno lub mycie drzwi </w:t>
                  </w:r>
                </w:p>
              </w:tc>
              <w:tc>
                <w:tcPr>
                  <w:tcW w:w="1439" w:type="dxa"/>
                  <w:gridSpan w:val="2"/>
                  <w:tcBorders>
                    <w:top w:val="nil"/>
                    <w:left w:val="nil"/>
                    <w:bottom w:val="single" w:sz="4" w:space="0" w:color="auto"/>
                    <w:right w:val="single" w:sz="4" w:space="0" w:color="auto"/>
                  </w:tcBorders>
                  <w:vAlign w:val="center"/>
                  <w:hideMark/>
                </w:tcPr>
                <w:p w14:paraId="1981F93E" w14:textId="77777777" w:rsidR="007B3A3F" w:rsidRDefault="007B3A3F" w:rsidP="007B3A3F">
                  <w:pPr>
                    <w:keepNext/>
                    <w:rPr>
                      <w:b/>
                      <w:bCs/>
                      <w:i/>
                      <w:iCs/>
                      <w:sz w:val="16"/>
                      <w:szCs w:val="20"/>
                      <w:lang w:eastAsia="ar-SA"/>
                    </w:rPr>
                  </w:pPr>
                  <w:r>
                    <w:rPr>
                      <w:b/>
                      <w:bCs/>
                      <w:i/>
                      <w:iCs/>
                      <w:sz w:val="16"/>
                      <w:szCs w:val="20"/>
                      <w:lang w:eastAsia="ar-SA"/>
                    </w:rPr>
                    <w:t>-</w:t>
                  </w:r>
                </w:p>
              </w:tc>
              <w:tc>
                <w:tcPr>
                  <w:tcW w:w="1186" w:type="dxa"/>
                  <w:tcBorders>
                    <w:top w:val="nil"/>
                    <w:left w:val="nil"/>
                    <w:bottom w:val="single" w:sz="4" w:space="0" w:color="auto"/>
                    <w:right w:val="single" w:sz="4" w:space="0" w:color="auto"/>
                  </w:tcBorders>
                  <w:vAlign w:val="center"/>
                  <w:hideMark/>
                </w:tcPr>
                <w:p w14:paraId="2A4375A0" w14:textId="77777777" w:rsidR="007B3A3F" w:rsidRDefault="007B3A3F" w:rsidP="007B3A3F">
                  <w:pPr>
                    <w:keepNext/>
                    <w:rPr>
                      <w:b/>
                      <w:bCs/>
                      <w:i/>
                      <w:iCs/>
                      <w:sz w:val="16"/>
                      <w:szCs w:val="20"/>
                      <w:lang w:eastAsia="ar-SA"/>
                    </w:rPr>
                  </w:pPr>
                  <w:r>
                    <w:rPr>
                      <w:b/>
                      <w:bCs/>
                      <w:i/>
                      <w:iCs/>
                      <w:sz w:val="16"/>
                      <w:szCs w:val="20"/>
                    </w:rPr>
                    <w:t>Codziennie</w:t>
                  </w:r>
                </w:p>
              </w:tc>
            </w:tr>
            <w:tr w:rsidR="007B3A3F" w14:paraId="651A40B6" w14:textId="77777777">
              <w:trPr>
                <w:trHeight w:val="278"/>
                <w:jc w:val="center"/>
              </w:trPr>
              <w:tc>
                <w:tcPr>
                  <w:tcW w:w="499" w:type="dxa"/>
                  <w:vMerge/>
                  <w:tcBorders>
                    <w:top w:val="nil"/>
                    <w:left w:val="single" w:sz="4" w:space="0" w:color="auto"/>
                    <w:bottom w:val="single" w:sz="4" w:space="0" w:color="auto"/>
                    <w:right w:val="single" w:sz="4" w:space="0" w:color="auto"/>
                  </w:tcBorders>
                  <w:vAlign w:val="center"/>
                  <w:hideMark/>
                </w:tcPr>
                <w:p w14:paraId="3151520C" w14:textId="77777777" w:rsidR="007B3A3F" w:rsidRDefault="007B3A3F" w:rsidP="007B3A3F">
                  <w:pPr>
                    <w:suppressAutoHyphens w:val="0"/>
                    <w:autoSpaceDN/>
                    <w:rPr>
                      <w:b/>
                      <w:bCs/>
                      <w:sz w:val="16"/>
                      <w:szCs w:val="20"/>
                    </w:rPr>
                  </w:pPr>
                </w:p>
              </w:tc>
              <w:tc>
                <w:tcPr>
                  <w:tcW w:w="5576" w:type="dxa"/>
                  <w:tcBorders>
                    <w:top w:val="nil"/>
                    <w:left w:val="nil"/>
                    <w:bottom w:val="single" w:sz="4" w:space="0" w:color="auto"/>
                    <w:right w:val="single" w:sz="4" w:space="0" w:color="auto"/>
                  </w:tcBorders>
                  <w:vAlign w:val="center"/>
                  <w:hideMark/>
                </w:tcPr>
                <w:p w14:paraId="17C571B3" w14:textId="77777777" w:rsidR="007B3A3F" w:rsidRDefault="007B3A3F" w:rsidP="007B3A3F">
                  <w:pPr>
                    <w:keepNext/>
                    <w:jc w:val="both"/>
                    <w:rPr>
                      <w:sz w:val="14"/>
                      <w:szCs w:val="20"/>
                      <w:lang w:eastAsia="ar-SA"/>
                    </w:rPr>
                  </w:pPr>
                  <w:r>
                    <w:rPr>
                      <w:sz w:val="14"/>
                      <w:szCs w:val="20"/>
                    </w:rPr>
                    <w:t>5. Opróżnianie koszy i wymiana wkładów foliowych</w:t>
                  </w:r>
                </w:p>
              </w:tc>
              <w:tc>
                <w:tcPr>
                  <w:tcW w:w="1439" w:type="dxa"/>
                  <w:gridSpan w:val="2"/>
                  <w:tcBorders>
                    <w:top w:val="nil"/>
                    <w:left w:val="nil"/>
                    <w:bottom w:val="single" w:sz="4" w:space="0" w:color="auto"/>
                    <w:right w:val="single" w:sz="4" w:space="0" w:color="auto"/>
                  </w:tcBorders>
                  <w:vAlign w:val="center"/>
                </w:tcPr>
                <w:p w14:paraId="0CA7A39E" w14:textId="77777777" w:rsidR="007B3A3F" w:rsidRDefault="007B3A3F" w:rsidP="007B3A3F">
                  <w:pPr>
                    <w:keepNext/>
                    <w:rPr>
                      <w:b/>
                      <w:bCs/>
                      <w:i/>
                      <w:iCs/>
                      <w:sz w:val="16"/>
                      <w:szCs w:val="20"/>
                      <w:lang w:eastAsia="ar-SA"/>
                    </w:rPr>
                  </w:pPr>
                </w:p>
                <w:p w14:paraId="163C91BC" w14:textId="77777777" w:rsidR="007B3A3F" w:rsidRDefault="007B3A3F" w:rsidP="007B3A3F">
                  <w:pPr>
                    <w:keepNext/>
                    <w:rPr>
                      <w:b/>
                      <w:bCs/>
                      <w:i/>
                      <w:iCs/>
                      <w:sz w:val="16"/>
                      <w:szCs w:val="20"/>
                      <w:lang w:eastAsia="ar-SA"/>
                    </w:rPr>
                  </w:pPr>
                </w:p>
              </w:tc>
              <w:tc>
                <w:tcPr>
                  <w:tcW w:w="1186" w:type="dxa"/>
                  <w:tcBorders>
                    <w:top w:val="nil"/>
                    <w:left w:val="nil"/>
                    <w:bottom w:val="single" w:sz="4" w:space="0" w:color="auto"/>
                    <w:right w:val="single" w:sz="4" w:space="0" w:color="auto"/>
                  </w:tcBorders>
                  <w:vAlign w:val="center"/>
                  <w:hideMark/>
                </w:tcPr>
                <w:p w14:paraId="2CAF88A7" w14:textId="77777777" w:rsidR="007B3A3F" w:rsidRDefault="007B3A3F" w:rsidP="007B3A3F">
                  <w:pPr>
                    <w:keepNext/>
                    <w:rPr>
                      <w:b/>
                      <w:bCs/>
                      <w:i/>
                      <w:iCs/>
                      <w:sz w:val="16"/>
                      <w:szCs w:val="20"/>
                      <w:lang w:eastAsia="ar-SA"/>
                    </w:rPr>
                  </w:pPr>
                  <w:r>
                    <w:rPr>
                      <w:b/>
                      <w:bCs/>
                      <w:i/>
                      <w:iCs/>
                      <w:sz w:val="16"/>
                      <w:szCs w:val="20"/>
                    </w:rPr>
                    <w:t>Codziennie</w:t>
                  </w:r>
                </w:p>
              </w:tc>
            </w:tr>
            <w:tr w:rsidR="007B3A3F" w14:paraId="24C15F17" w14:textId="77777777">
              <w:trPr>
                <w:trHeight w:val="283"/>
                <w:jc w:val="center"/>
              </w:trPr>
              <w:tc>
                <w:tcPr>
                  <w:tcW w:w="499" w:type="dxa"/>
                  <w:vMerge/>
                  <w:tcBorders>
                    <w:top w:val="nil"/>
                    <w:left w:val="single" w:sz="4" w:space="0" w:color="auto"/>
                    <w:bottom w:val="single" w:sz="4" w:space="0" w:color="auto"/>
                    <w:right w:val="single" w:sz="4" w:space="0" w:color="auto"/>
                  </w:tcBorders>
                  <w:vAlign w:val="center"/>
                  <w:hideMark/>
                </w:tcPr>
                <w:p w14:paraId="3B318259" w14:textId="77777777" w:rsidR="007B3A3F" w:rsidRDefault="007B3A3F" w:rsidP="007B3A3F">
                  <w:pPr>
                    <w:suppressAutoHyphens w:val="0"/>
                    <w:autoSpaceDN/>
                    <w:rPr>
                      <w:b/>
                      <w:bCs/>
                      <w:sz w:val="16"/>
                      <w:szCs w:val="20"/>
                    </w:rPr>
                  </w:pPr>
                </w:p>
              </w:tc>
              <w:tc>
                <w:tcPr>
                  <w:tcW w:w="5576" w:type="dxa"/>
                  <w:tcBorders>
                    <w:top w:val="nil"/>
                    <w:left w:val="nil"/>
                    <w:bottom w:val="single" w:sz="4" w:space="0" w:color="auto"/>
                    <w:right w:val="single" w:sz="4" w:space="0" w:color="auto"/>
                  </w:tcBorders>
                  <w:vAlign w:val="center"/>
                  <w:hideMark/>
                </w:tcPr>
                <w:p w14:paraId="75627050" w14:textId="77777777" w:rsidR="007B3A3F" w:rsidRDefault="007B3A3F" w:rsidP="007B3A3F">
                  <w:pPr>
                    <w:keepNext/>
                    <w:jc w:val="both"/>
                    <w:rPr>
                      <w:sz w:val="14"/>
                      <w:szCs w:val="20"/>
                      <w:lang w:eastAsia="ar-SA"/>
                    </w:rPr>
                  </w:pPr>
                  <w:r>
                    <w:rPr>
                      <w:sz w:val="14"/>
                      <w:szCs w:val="20"/>
                    </w:rPr>
                    <w:t>6. Mycie i dezynfekcja koszy na śmieci z zewnątrz i od wewnątrz</w:t>
                  </w:r>
                </w:p>
              </w:tc>
              <w:tc>
                <w:tcPr>
                  <w:tcW w:w="1439" w:type="dxa"/>
                  <w:gridSpan w:val="2"/>
                  <w:tcBorders>
                    <w:top w:val="nil"/>
                    <w:left w:val="nil"/>
                    <w:bottom w:val="single" w:sz="4" w:space="0" w:color="auto"/>
                    <w:right w:val="single" w:sz="4" w:space="0" w:color="auto"/>
                  </w:tcBorders>
                  <w:vAlign w:val="center"/>
                  <w:hideMark/>
                </w:tcPr>
                <w:p w14:paraId="5C7BA10D" w14:textId="77777777" w:rsidR="007B3A3F" w:rsidRDefault="007B3A3F" w:rsidP="007B3A3F">
                  <w:pPr>
                    <w:keepNext/>
                    <w:rPr>
                      <w:b/>
                      <w:bCs/>
                      <w:i/>
                      <w:iCs/>
                      <w:sz w:val="16"/>
                      <w:szCs w:val="20"/>
                      <w:lang w:eastAsia="ar-SA"/>
                    </w:rPr>
                  </w:pPr>
                  <w:r>
                    <w:rPr>
                      <w:b/>
                      <w:bCs/>
                      <w:i/>
                      <w:iCs/>
                      <w:sz w:val="16"/>
                      <w:szCs w:val="20"/>
                      <w:lang w:eastAsia="ar-SA"/>
                    </w:rPr>
                    <w:t>-</w:t>
                  </w:r>
                </w:p>
              </w:tc>
              <w:tc>
                <w:tcPr>
                  <w:tcW w:w="1186" w:type="dxa"/>
                  <w:tcBorders>
                    <w:top w:val="nil"/>
                    <w:left w:val="nil"/>
                    <w:bottom w:val="single" w:sz="4" w:space="0" w:color="auto"/>
                    <w:right w:val="single" w:sz="4" w:space="0" w:color="auto"/>
                  </w:tcBorders>
                  <w:vAlign w:val="center"/>
                  <w:hideMark/>
                </w:tcPr>
                <w:p w14:paraId="0DDE5075" w14:textId="77777777" w:rsidR="007B3A3F" w:rsidRDefault="007B3A3F" w:rsidP="007B3A3F">
                  <w:pPr>
                    <w:keepNext/>
                    <w:rPr>
                      <w:b/>
                      <w:bCs/>
                      <w:i/>
                      <w:iCs/>
                      <w:sz w:val="16"/>
                      <w:szCs w:val="20"/>
                      <w:lang w:eastAsia="ar-SA"/>
                    </w:rPr>
                  </w:pPr>
                  <w:r>
                    <w:rPr>
                      <w:b/>
                      <w:bCs/>
                      <w:i/>
                      <w:iCs/>
                      <w:sz w:val="16"/>
                      <w:szCs w:val="20"/>
                    </w:rPr>
                    <w:t>Codziennie</w:t>
                  </w:r>
                </w:p>
              </w:tc>
            </w:tr>
            <w:tr w:rsidR="007B3A3F" w14:paraId="55924584" w14:textId="77777777">
              <w:trPr>
                <w:trHeight w:val="401"/>
                <w:jc w:val="center"/>
              </w:trPr>
              <w:tc>
                <w:tcPr>
                  <w:tcW w:w="499" w:type="dxa"/>
                  <w:vMerge/>
                  <w:tcBorders>
                    <w:top w:val="nil"/>
                    <w:left w:val="single" w:sz="4" w:space="0" w:color="auto"/>
                    <w:bottom w:val="single" w:sz="4" w:space="0" w:color="auto"/>
                    <w:right w:val="single" w:sz="4" w:space="0" w:color="auto"/>
                  </w:tcBorders>
                  <w:vAlign w:val="center"/>
                  <w:hideMark/>
                </w:tcPr>
                <w:p w14:paraId="2969ACE1" w14:textId="77777777" w:rsidR="007B3A3F" w:rsidRDefault="007B3A3F" w:rsidP="007B3A3F">
                  <w:pPr>
                    <w:suppressAutoHyphens w:val="0"/>
                    <w:autoSpaceDN/>
                    <w:rPr>
                      <w:b/>
                      <w:bCs/>
                      <w:sz w:val="16"/>
                      <w:szCs w:val="20"/>
                    </w:rPr>
                  </w:pPr>
                </w:p>
              </w:tc>
              <w:tc>
                <w:tcPr>
                  <w:tcW w:w="5576" w:type="dxa"/>
                  <w:tcBorders>
                    <w:top w:val="nil"/>
                    <w:left w:val="nil"/>
                    <w:bottom w:val="single" w:sz="4" w:space="0" w:color="auto"/>
                    <w:right w:val="single" w:sz="4" w:space="0" w:color="auto"/>
                  </w:tcBorders>
                  <w:vAlign w:val="center"/>
                  <w:hideMark/>
                </w:tcPr>
                <w:p w14:paraId="5619FE11" w14:textId="77777777" w:rsidR="007B3A3F" w:rsidRDefault="007B3A3F" w:rsidP="007B3A3F">
                  <w:pPr>
                    <w:keepNext/>
                    <w:jc w:val="both"/>
                    <w:rPr>
                      <w:sz w:val="14"/>
                      <w:szCs w:val="20"/>
                      <w:lang w:eastAsia="ar-SA"/>
                    </w:rPr>
                  </w:pPr>
                  <w:r>
                    <w:rPr>
                      <w:sz w:val="14"/>
                      <w:szCs w:val="20"/>
                    </w:rPr>
                    <w:t>7. Mycie i przecieranie dostępnych przeszkleń wejść z zewnątrz i od wewnątrz do wysokości 2 m</w:t>
                  </w:r>
                </w:p>
              </w:tc>
              <w:tc>
                <w:tcPr>
                  <w:tcW w:w="1439" w:type="dxa"/>
                  <w:gridSpan w:val="2"/>
                  <w:tcBorders>
                    <w:top w:val="nil"/>
                    <w:left w:val="nil"/>
                    <w:bottom w:val="single" w:sz="4" w:space="0" w:color="auto"/>
                    <w:right w:val="single" w:sz="4" w:space="0" w:color="auto"/>
                  </w:tcBorders>
                  <w:vAlign w:val="center"/>
                  <w:hideMark/>
                </w:tcPr>
                <w:p w14:paraId="3E34B335" w14:textId="77777777" w:rsidR="007B3A3F" w:rsidRDefault="007B3A3F" w:rsidP="007B3A3F">
                  <w:pPr>
                    <w:keepNext/>
                    <w:rPr>
                      <w:b/>
                      <w:bCs/>
                      <w:i/>
                      <w:iCs/>
                      <w:sz w:val="16"/>
                      <w:szCs w:val="20"/>
                      <w:lang w:eastAsia="ar-SA"/>
                    </w:rPr>
                  </w:pPr>
                  <w:r>
                    <w:rPr>
                      <w:b/>
                      <w:bCs/>
                      <w:i/>
                      <w:iCs/>
                      <w:sz w:val="16"/>
                      <w:szCs w:val="20"/>
                      <w:lang w:eastAsia="ar-SA"/>
                    </w:rPr>
                    <w:t>w miarę potrzeb</w:t>
                  </w:r>
                </w:p>
              </w:tc>
              <w:tc>
                <w:tcPr>
                  <w:tcW w:w="1186" w:type="dxa"/>
                  <w:tcBorders>
                    <w:top w:val="nil"/>
                    <w:left w:val="nil"/>
                    <w:bottom w:val="single" w:sz="4" w:space="0" w:color="auto"/>
                    <w:right w:val="single" w:sz="4" w:space="0" w:color="auto"/>
                  </w:tcBorders>
                  <w:vAlign w:val="center"/>
                  <w:hideMark/>
                </w:tcPr>
                <w:p w14:paraId="06CBDAB7" w14:textId="77777777" w:rsidR="007B3A3F" w:rsidRDefault="007B3A3F" w:rsidP="007B3A3F">
                  <w:pPr>
                    <w:keepNext/>
                    <w:rPr>
                      <w:b/>
                      <w:bCs/>
                      <w:i/>
                      <w:iCs/>
                      <w:sz w:val="16"/>
                      <w:szCs w:val="20"/>
                      <w:lang w:eastAsia="ar-SA"/>
                    </w:rPr>
                  </w:pPr>
                  <w:r>
                    <w:rPr>
                      <w:b/>
                      <w:bCs/>
                      <w:i/>
                      <w:iCs/>
                      <w:sz w:val="16"/>
                      <w:szCs w:val="20"/>
                    </w:rPr>
                    <w:t>1 x na tydzień</w:t>
                  </w:r>
                </w:p>
              </w:tc>
            </w:tr>
            <w:tr w:rsidR="007B3A3F" w14:paraId="013E1E19" w14:textId="77777777">
              <w:trPr>
                <w:trHeight w:val="363"/>
                <w:jc w:val="center"/>
              </w:trPr>
              <w:tc>
                <w:tcPr>
                  <w:tcW w:w="499" w:type="dxa"/>
                  <w:vMerge/>
                  <w:tcBorders>
                    <w:top w:val="nil"/>
                    <w:left w:val="single" w:sz="4" w:space="0" w:color="auto"/>
                    <w:bottom w:val="single" w:sz="4" w:space="0" w:color="auto"/>
                    <w:right w:val="single" w:sz="4" w:space="0" w:color="auto"/>
                  </w:tcBorders>
                  <w:vAlign w:val="center"/>
                  <w:hideMark/>
                </w:tcPr>
                <w:p w14:paraId="6781CB24" w14:textId="77777777" w:rsidR="007B3A3F" w:rsidRDefault="007B3A3F" w:rsidP="007B3A3F">
                  <w:pPr>
                    <w:suppressAutoHyphens w:val="0"/>
                    <w:autoSpaceDN/>
                    <w:rPr>
                      <w:b/>
                      <w:bCs/>
                      <w:sz w:val="16"/>
                      <w:szCs w:val="20"/>
                    </w:rPr>
                  </w:pPr>
                </w:p>
              </w:tc>
              <w:tc>
                <w:tcPr>
                  <w:tcW w:w="5576" w:type="dxa"/>
                  <w:tcBorders>
                    <w:top w:val="nil"/>
                    <w:left w:val="nil"/>
                    <w:bottom w:val="single" w:sz="4" w:space="0" w:color="auto"/>
                    <w:right w:val="single" w:sz="4" w:space="0" w:color="auto"/>
                  </w:tcBorders>
                  <w:vAlign w:val="center"/>
                  <w:hideMark/>
                </w:tcPr>
                <w:p w14:paraId="795B1D62" w14:textId="77777777" w:rsidR="007B3A3F" w:rsidRDefault="007B3A3F" w:rsidP="007B3A3F">
                  <w:pPr>
                    <w:keepNext/>
                    <w:jc w:val="both"/>
                    <w:rPr>
                      <w:sz w:val="14"/>
                      <w:szCs w:val="20"/>
                      <w:lang w:eastAsia="ar-SA"/>
                    </w:rPr>
                  </w:pPr>
                  <w:r>
                    <w:rPr>
                      <w:sz w:val="14"/>
                      <w:szCs w:val="20"/>
                    </w:rPr>
                    <w:t>8. Mycie i przecieranie dostępnych przeszkleń holi z zewnątrz i od wewnątrz do wysokości 2 m</w:t>
                  </w:r>
                </w:p>
              </w:tc>
              <w:tc>
                <w:tcPr>
                  <w:tcW w:w="1439" w:type="dxa"/>
                  <w:gridSpan w:val="2"/>
                  <w:tcBorders>
                    <w:top w:val="nil"/>
                    <w:left w:val="nil"/>
                    <w:bottom w:val="single" w:sz="4" w:space="0" w:color="auto"/>
                    <w:right w:val="single" w:sz="4" w:space="0" w:color="auto"/>
                  </w:tcBorders>
                  <w:vAlign w:val="center"/>
                  <w:hideMark/>
                </w:tcPr>
                <w:p w14:paraId="37833BBA" w14:textId="77777777" w:rsidR="007B3A3F" w:rsidRDefault="007B3A3F" w:rsidP="007B3A3F">
                  <w:pPr>
                    <w:keepNext/>
                    <w:rPr>
                      <w:b/>
                      <w:bCs/>
                      <w:i/>
                      <w:iCs/>
                      <w:sz w:val="16"/>
                      <w:szCs w:val="20"/>
                      <w:lang w:eastAsia="ar-SA"/>
                    </w:rPr>
                  </w:pPr>
                  <w:r>
                    <w:rPr>
                      <w:b/>
                      <w:bCs/>
                      <w:i/>
                      <w:iCs/>
                      <w:sz w:val="16"/>
                      <w:szCs w:val="20"/>
                      <w:lang w:eastAsia="ar-SA"/>
                    </w:rPr>
                    <w:t>w miarę potrzeb</w:t>
                  </w:r>
                </w:p>
              </w:tc>
              <w:tc>
                <w:tcPr>
                  <w:tcW w:w="1186" w:type="dxa"/>
                  <w:tcBorders>
                    <w:top w:val="nil"/>
                    <w:left w:val="nil"/>
                    <w:bottom w:val="single" w:sz="4" w:space="0" w:color="auto"/>
                    <w:right w:val="single" w:sz="4" w:space="0" w:color="auto"/>
                  </w:tcBorders>
                  <w:vAlign w:val="center"/>
                  <w:hideMark/>
                </w:tcPr>
                <w:p w14:paraId="4097239D" w14:textId="77777777" w:rsidR="007B3A3F" w:rsidRDefault="007B3A3F" w:rsidP="007B3A3F">
                  <w:pPr>
                    <w:keepNext/>
                    <w:rPr>
                      <w:b/>
                      <w:bCs/>
                      <w:i/>
                      <w:iCs/>
                      <w:sz w:val="16"/>
                      <w:szCs w:val="20"/>
                      <w:lang w:eastAsia="ar-SA"/>
                    </w:rPr>
                  </w:pPr>
                  <w:r>
                    <w:rPr>
                      <w:b/>
                      <w:bCs/>
                      <w:i/>
                      <w:iCs/>
                      <w:sz w:val="16"/>
                      <w:szCs w:val="20"/>
                    </w:rPr>
                    <w:t>1 x na tydzień</w:t>
                  </w:r>
                </w:p>
              </w:tc>
            </w:tr>
            <w:tr w:rsidR="007B3A3F" w14:paraId="18DD89E3" w14:textId="77777777">
              <w:trPr>
                <w:trHeight w:val="411"/>
                <w:jc w:val="center"/>
              </w:trPr>
              <w:tc>
                <w:tcPr>
                  <w:tcW w:w="499" w:type="dxa"/>
                  <w:vMerge/>
                  <w:tcBorders>
                    <w:top w:val="nil"/>
                    <w:left w:val="single" w:sz="4" w:space="0" w:color="auto"/>
                    <w:bottom w:val="single" w:sz="4" w:space="0" w:color="auto"/>
                    <w:right w:val="single" w:sz="4" w:space="0" w:color="auto"/>
                  </w:tcBorders>
                  <w:vAlign w:val="center"/>
                  <w:hideMark/>
                </w:tcPr>
                <w:p w14:paraId="47155350" w14:textId="77777777" w:rsidR="007B3A3F" w:rsidRDefault="007B3A3F" w:rsidP="007B3A3F">
                  <w:pPr>
                    <w:suppressAutoHyphens w:val="0"/>
                    <w:autoSpaceDN/>
                    <w:rPr>
                      <w:b/>
                      <w:bCs/>
                      <w:sz w:val="16"/>
                      <w:szCs w:val="20"/>
                    </w:rPr>
                  </w:pPr>
                </w:p>
              </w:tc>
              <w:tc>
                <w:tcPr>
                  <w:tcW w:w="5576" w:type="dxa"/>
                  <w:tcBorders>
                    <w:top w:val="nil"/>
                    <w:left w:val="nil"/>
                    <w:bottom w:val="single" w:sz="4" w:space="0" w:color="auto"/>
                    <w:right w:val="single" w:sz="4" w:space="0" w:color="auto"/>
                  </w:tcBorders>
                  <w:vAlign w:val="center"/>
                  <w:hideMark/>
                </w:tcPr>
                <w:p w14:paraId="182A00AE" w14:textId="77777777" w:rsidR="007B3A3F" w:rsidRDefault="007B3A3F" w:rsidP="007B3A3F">
                  <w:pPr>
                    <w:keepNext/>
                    <w:jc w:val="both"/>
                    <w:rPr>
                      <w:sz w:val="14"/>
                      <w:szCs w:val="20"/>
                      <w:lang w:eastAsia="ar-SA"/>
                    </w:rPr>
                  </w:pPr>
                  <w:r>
                    <w:rPr>
                      <w:sz w:val="14"/>
                      <w:szCs w:val="20"/>
                    </w:rPr>
                    <w:t>9. Mycie dostępnych przeszkleń hali basenowej od strony holu głównego i sali wielofunkcyjnej– do wysokości 2 m</w:t>
                  </w:r>
                </w:p>
              </w:tc>
              <w:tc>
                <w:tcPr>
                  <w:tcW w:w="1439" w:type="dxa"/>
                  <w:gridSpan w:val="2"/>
                  <w:tcBorders>
                    <w:top w:val="nil"/>
                    <w:left w:val="nil"/>
                    <w:bottom w:val="single" w:sz="4" w:space="0" w:color="auto"/>
                    <w:right w:val="single" w:sz="4" w:space="0" w:color="auto"/>
                  </w:tcBorders>
                  <w:vAlign w:val="center"/>
                  <w:hideMark/>
                </w:tcPr>
                <w:p w14:paraId="1E68BF45" w14:textId="77777777" w:rsidR="007B3A3F" w:rsidRDefault="007B3A3F" w:rsidP="007B3A3F">
                  <w:pPr>
                    <w:keepNext/>
                    <w:rPr>
                      <w:b/>
                      <w:bCs/>
                      <w:i/>
                      <w:iCs/>
                      <w:sz w:val="16"/>
                      <w:szCs w:val="20"/>
                      <w:lang w:eastAsia="ar-SA"/>
                    </w:rPr>
                  </w:pPr>
                  <w:r>
                    <w:rPr>
                      <w:b/>
                      <w:bCs/>
                      <w:i/>
                      <w:iCs/>
                      <w:sz w:val="16"/>
                      <w:szCs w:val="20"/>
                      <w:lang w:eastAsia="ar-SA"/>
                    </w:rPr>
                    <w:t>w miarę potrzeb</w:t>
                  </w:r>
                </w:p>
              </w:tc>
              <w:tc>
                <w:tcPr>
                  <w:tcW w:w="1186" w:type="dxa"/>
                  <w:tcBorders>
                    <w:top w:val="nil"/>
                    <w:left w:val="nil"/>
                    <w:bottom w:val="single" w:sz="4" w:space="0" w:color="auto"/>
                    <w:right w:val="single" w:sz="4" w:space="0" w:color="auto"/>
                  </w:tcBorders>
                  <w:vAlign w:val="center"/>
                  <w:hideMark/>
                </w:tcPr>
                <w:p w14:paraId="337E8C6A" w14:textId="77777777" w:rsidR="007B3A3F" w:rsidRDefault="007B3A3F" w:rsidP="007B3A3F">
                  <w:pPr>
                    <w:keepNext/>
                    <w:rPr>
                      <w:b/>
                      <w:bCs/>
                      <w:i/>
                      <w:iCs/>
                      <w:sz w:val="16"/>
                      <w:szCs w:val="20"/>
                      <w:lang w:eastAsia="ar-SA"/>
                    </w:rPr>
                  </w:pPr>
                  <w:r>
                    <w:rPr>
                      <w:b/>
                      <w:bCs/>
                      <w:i/>
                      <w:iCs/>
                      <w:sz w:val="16"/>
                      <w:szCs w:val="20"/>
                    </w:rPr>
                    <w:t>1 x na tydzień</w:t>
                  </w:r>
                </w:p>
              </w:tc>
            </w:tr>
            <w:tr w:rsidR="007B3A3F" w14:paraId="2EC8EA75" w14:textId="77777777">
              <w:trPr>
                <w:trHeight w:val="274"/>
                <w:jc w:val="center"/>
              </w:trPr>
              <w:tc>
                <w:tcPr>
                  <w:tcW w:w="499" w:type="dxa"/>
                  <w:vMerge/>
                  <w:tcBorders>
                    <w:top w:val="nil"/>
                    <w:left w:val="single" w:sz="4" w:space="0" w:color="auto"/>
                    <w:bottom w:val="single" w:sz="4" w:space="0" w:color="auto"/>
                    <w:right w:val="single" w:sz="4" w:space="0" w:color="auto"/>
                  </w:tcBorders>
                  <w:vAlign w:val="center"/>
                  <w:hideMark/>
                </w:tcPr>
                <w:p w14:paraId="05FF98F8" w14:textId="77777777" w:rsidR="007B3A3F" w:rsidRDefault="007B3A3F" w:rsidP="007B3A3F">
                  <w:pPr>
                    <w:suppressAutoHyphens w:val="0"/>
                    <w:autoSpaceDN/>
                    <w:rPr>
                      <w:b/>
                      <w:bCs/>
                      <w:sz w:val="16"/>
                      <w:szCs w:val="20"/>
                    </w:rPr>
                  </w:pPr>
                </w:p>
              </w:tc>
              <w:tc>
                <w:tcPr>
                  <w:tcW w:w="5576" w:type="dxa"/>
                  <w:tcBorders>
                    <w:top w:val="nil"/>
                    <w:left w:val="nil"/>
                    <w:bottom w:val="single" w:sz="4" w:space="0" w:color="auto"/>
                    <w:right w:val="single" w:sz="4" w:space="0" w:color="auto"/>
                  </w:tcBorders>
                  <w:vAlign w:val="center"/>
                  <w:hideMark/>
                </w:tcPr>
                <w:p w14:paraId="399C0ADB" w14:textId="77777777" w:rsidR="007B3A3F" w:rsidRDefault="007B3A3F" w:rsidP="007B3A3F">
                  <w:pPr>
                    <w:keepNext/>
                    <w:jc w:val="both"/>
                    <w:rPr>
                      <w:sz w:val="14"/>
                      <w:szCs w:val="20"/>
                      <w:lang w:eastAsia="ar-SA"/>
                    </w:rPr>
                  </w:pPr>
                  <w:r>
                    <w:rPr>
                      <w:sz w:val="14"/>
                      <w:szCs w:val="20"/>
                    </w:rPr>
                    <w:t xml:space="preserve">10. Mycie i przecieranie przeszkleń schodów holi i balustrad  dwustronnie </w:t>
                  </w:r>
                </w:p>
              </w:tc>
              <w:tc>
                <w:tcPr>
                  <w:tcW w:w="1439" w:type="dxa"/>
                  <w:gridSpan w:val="2"/>
                  <w:tcBorders>
                    <w:top w:val="nil"/>
                    <w:left w:val="nil"/>
                    <w:bottom w:val="single" w:sz="4" w:space="0" w:color="auto"/>
                    <w:right w:val="single" w:sz="4" w:space="0" w:color="auto"/>
                  </w:tcBorders>
                  <w:noWrap/>
                  <w:vAlign w:val="center"/>
                  <w:hideMark/>
                </w:tcPr>
                <w:p w14:paraId="32594635" w14:textId="77777777" w:rsidR="007B3A3F" w:rsidRDefault="007B3A3F" w:rsidP="007B3A3F">
                  <w:pPr>
                    <w:keepNext/>
                    <w:jc w:val="both"/>
                    <w:rPr>
                      <w:b/>
                      <w:bCs/>
                      <w:i/>
                      <w:iCs/>
                      <w:sz w:val="16"/>
                      <w:szCs w:val="20"/>
                      <w:lang w:eastAsia="ar-SA"/>
                    </w:rPr>
                  </w:pPr>
                  <w:r>
                    <w:rPr>
                      <w:b/>
                      <w:bCs/>
                      <w:i/>
                      <w:iCs/>
                      <w:sz w:val="16"/>
                      <w:szCs w:val="20"/>
                      <w:lang w:eastAsia="ar-SA"/>
                    </w:rPr>
                    <w:t>w miarę potrzeb</w:t>
                  </w:r>
                </w:p>
              </w:tc>
              <w:tc>
                <w:tcPr>
                  <w:tcW w:w="1186" w:type="dxa"/>
                  <w:tcBorders>
                    <w:top w:val="nil"/>
                    <w:left w:val="nil"/>
                    <w:bottom w:val="single" w:sz="4" w:space="0" w:color="auto"/>
                    <w:right w:val="single" w:sz="4" w:space="0" w:color="auto"/>
                  </w:tcBorders>
                  <w:vAlign w:val="center"/>
                  <w:hideMark/>
                </w:tcPr>
                <w:p w14:paraId="25E72025" w14:textId="77777777" w:rsidR="007B3A3F" w:rsidRDefault="007B3A3F" w:rsidP="007B3A3F">
                  <w:pPr>
                    <w:keepNext/>
                    <w:jc w:val="both"/>
                    <w:rPr>
                      <w:b/>
                      <w:bCs/>
                      <w:i/>
                      <w:iCs/>
                      <w:sz w:val="16"/>
                      <w:szCs w:val="20"/>
                      <w:lang w:eastAsia="ar-SA"/>
                    </w:rPr>
                  </w:pPr>
                  <w:r>
                    <w:rPr>
                      <w:b/>
                      <w:bCs/>
                      <w:i/>
                      <w:iCs/>
                      <w:sz w:val="16"/>
                      <w:szCs w:val="20"/>
                    </w:rPr>
                    <w:t>1 x na tydzień</w:t>
                  </w:r>
                </w:p>
              </w:tc>
            </w:tr>
            <w:tr w:rsidR="007B3A3F" w14:paraId="5B8B920B" w14:textId="77777777">
              <w:trPr>
                <w:trHeight w:val="279"/>
                <w:jc w:val="center"/>
              </w:trPr>
              <w:tc>
                <w:tcPr>
                  <w:tcW w:w="499" w:type="dxa"/>
                  <w:vMerge/>
                  <w:tcBorders>
                    <w:top w:val="nil"/>
                    <w:left w:val="single" w:sz="4" w:space="0" w:color="auto"/>
                    <w:bottom w:val="single" w:sz="4" w:space="0" w:color="auto"/>
                    <w:right w:val="single" w:sz="4" w:space="0" w:color="auto"/>
                  </w:tcBorders>
                  <w:vAlign w:val="center"/>
                  <w:hideMark/>
                </w:tcPr>
                <w:p w14:paraId="6CD75B20" w14:textId="77777777" w:rsidR="007B3A3F" w:rsidRDefault="007B3A3F" w:rsidP="007B3A3F">
                  <w:pPr>
                    <w:suppressAutoHyphens w:val="0"/>
                    <w:autoSpaceDN/>
                    <w:rPr>
                      <w:b/>
                      <w:bCs/>
                      <w:sz w:val="16"/>
                      <w:szCs w:val="20"/>
                    </w:rPr>
                  </w:pPr>
                </w:p>
              </w:tc>
              <w:tc>
                <w:tcPr>
                  <w:tcW w:w="5576" w:type="dxa"/>
                  <w:tcBorders>
                    <w:top w:val="nil"/>
                    <w:left w:val="nil"/>
                    <w:bottom w:val="single" w:sz="4" w:space="0" w:color="auto"/>
                    <w:right w:val="single" w:sz="4" w:space="0" w:color="auto"/>
                  </w:tcBorders>
                  <w:vAlign w:val="center"/>
                  <w:hideMark/>
                </w:tcPr>
                <w:p w14:paraId="1CCFC58D" w14:textId="77777777" w:rsidR="007B3A3F" w:rsidRDefault="007B3A3F" w:rsidP="007B3A3F">
                  <w:pPr>
                    <w:keepNext/>
                    <w:jc w:val="both"/>
                    <w:rPr>
                      <w:sz w:val="14"/>
                      <w:szCs w:val="20"/>
                      <w:lang w:eastAsia="ar-SA"/>
                    </w:rPr>
                  </w:pPr>
                  <w:r>
                    <w:rPr>
                      <w:sz w:val="14"/>
                      <w:szCs w:val="20"/>
                    </w:rPr>
                    <w:t xml:space="preserve">11. Czyszczenie barierek i poręczy wewnątrz budynku </w:t>
                  </w:r>
                </w:p>
              </w:tc>
              <w:tc>
                <w:tcPr>
                  <w:tcW w:w="1439" w:type="dxa"/>
                  <w:gridSpan w:val="2"/>
                  <w:tcBorders>
                    <w:top w:val="nil"/>
                    <w:left w:val="nil"/>
                    <w:bottom w:val="single" w:sz="4" w:space="0" w:color="auto"/>
                    <w:right w:val="single" w:sz="4" w:space="0" w:color="auto"/>
                  </w:tcBorders>
                  <w:vAlign w:val="center"/>
                  <w:hideMark/>
                </w:tcPr>
                <w:p w14:paraId="69DA6D7D" w14:textId="77777777" w:rsidR="007B3A3F" w:rsidRDefault="007B3A3F" w:rsidP="007B3A3F">
                  <w:pPr>
                    <w:keepNext/>
                    <w:rPr>
                      <w:b/>
                      <w:bCs/>
                      <w:i/>
                      <w:iCs/>
                      <w:sz w:val="16"/>
                      <w:szCs w:val="20"/>
                      <w:lang w:eastAsia="ar-SA"/>
                    </w:rPr>
                  </w:pPr>
                  <w:r>
                    <w:rPr>
                      <w:b/>
                      <w:bCs/>
                      <w:i/>
                      <w:iCs/>
                      <w:sz w:val="16"/>
                      <w:szCs w:val="20"/>
                      <w:lang w:eastAsia="ar-SA"/>
                    </w:rPr>
                    <w:t xml:space="preserve">- </w:t>
                  </w:r>
                </w:p>
              </w:tc>
              <w:tc>
                <w:tcPr>
                  <w:tcW w:w="1186" w:type="dxa"/>
                  <w:tcBorders>
                    <w:top w:val="nil"/>
                    <w:left w:val="nil"/>
                    <w:bottom w:val="single" w:sz="4" w:space="0" w:color="auto"/>
                    <w:right w:val="single" w:sz="4" w:space="0" w:color="auto"/>
                  </w:tcBorders>
                  <w:vAlign w:val="center"/>
                  <w:hideMark/>
                </w:tcPr>
                <w:p w14:paraId="7BA7483F" w14:textId="77777777" w:rsidR="007B3A3F" w:rsidRDefault="007B3A3F" w:rsidP="007B3A3F">
                  <w:pPr>
                    <w:keepNext/>
                    <w:rPr>
                      <w:b/>
                      <w:bCs/>
                      <w:i/>
                      <w:iCs/>
                      <w:sz w:val="16"/>
                      <w:szCs w:val="20"/>
                      <w:lang w:eastAsia="ar-SA"/>
                    </w:rPr>
                  </w:pPr>
                  <w:r>
                    <w:rPr>
                      <w:b/>
                      <w:bCs/>
                      <w:i/>
                      <w:iCs/>
                      <w:sz w:val="16"/>
                      <w:szCs w:val="20"/>
                    </w:rPr>
                    <w:t>Codziennie</w:t>
                  </w:r>
                </w:p>
              </w:tc>
            </w:tr>
            <w:tr w:rsidR="007B3A3F" w14:paraId="77BEB954" w14:textId="77777777">
              <w:trPr>
                <w:trHeight w:val="269"/>
                <w:jc w:val="center"/>
              </w:trPr>
              <w:tc>
                <w:tcPr>
                  <w:tcW w:w="499" w:type="dxa"/>
                  <w:vMerge/>
                  <w:tcBorders>
                    <w:top w:val="nil"/>
                    <w:left w:val="single" w:sz="4" w:space="0" w:color="auto"/>
                    <w:bottom w:val="single" w:sz="4" w:space="0" w:color="auto"/>
                    <w:right w:val="single" w:sz="4" w:space="0" w:color="auto"/>
                  </w:tcBorders>
                  <w:vAlign w:val="center"/>
                  <w:hideMark/>
                </w:tcPr>
                <w:p w14:paraId="146EA543" w14:textId="77777777" w:rsidR="007B3A3F" w:rsidRDefault="007B3A3F" w:rsidP="007B3A3F">
                  <w:pPr>
                    <w:suppressAutoHyphens w:val="0"/>
                    <w:autoSpaceDN/>
                    <w:rPr>
                      <w:b/>
                      <w:bCs/>
                      <w:sz w:val="16"/>
                      <w:szCs w:val="20"/>
                    </w:rPr>
                  </w:pPr>
                </w:p>
              </w:tc>
              <w:tc>
                <w:tcPr>
                  <w:tcW w:w="5576" w:type="dxa"/>
                  <w:tcBorders>
                    <w:top w:val="nil"/>
                    <w:left w:val="nil"/>
                    <w:bottom w:val="single" w:sz="4" w:space="0" w:color="auto"/>
                    <w:right w:val="single" w:sz="4" w:space="0" w:color="auto"/>
                  </w:tcBorders>
                  <w:vAlign w:val="center"/>
                  <w:hideMark/>
                </w:tcPr>
                <w:p w14:paraId="73C6B914" w14:textId="77777777" w:rsidR="007B3A3F" w:rsidRDefault="007B3A3F" w:rsidP="007B3A3F">
                  <w:pPr>
                    <w:keepNext/>
                    <w:jc w:val="both"/>
                    <w:rPr>
                      <w:sz w:val="14"/>
                      <w:szCs w:val="20"/>
                      <w:lang w:eastAsia="ar-SA"/>
                    </w:rPr>
                  </w:pPr>
                  <w:r>
                    <w:rPr>
                      <w:sz w:val="14"/>
                      <w:szCs w:val="20"/>
                    </w:rPr>
                    <w:t>12. Przecieranie pionowych powierzchni kolumn (hall główny)</w:t>
                  </w:r>
                </w:p>
              </w:tc>
              <w:tc>
                <w:tcPr>
                  <w:tcW w:w="1439" w:type="dxa"/>
                  <w:gridSpan w:val="2"/>
                  <w:tcBorders>
                    <w:top w:val="nil"/>
                    <w:left w:val="nil"/>
                    <w:bottom w:val="single" w:sz="4" w:space="0" w:color="auto"/>
                    <w:right w:val="single" w:sz="4" w:space="0" w:color="auto"/>
                  </w:tcBorders>
                  <w:vAlign w:val="center"/>
                  <w:hideMark/>
                </w:tcPr>
                <w:p w14:paraId="29B727E2" w14:textId="77777777" w:rsidR="007B3A3F" w:rsidRDefault="007B3A3F" w:rsidP="007B3A3F">
                  <w:pPr>
                    <w:keepNext/>
                    <w:rPr>
                      <w:b/>
                      <w:bCs/>
                      <w:i/>
                      <w:iCs/>
                      <w:sz w:val="16"/>
                      <w:szCs w:val="20"/>
                      <w:lang w:eastAsia="ar-SA"/>
                    </w:rPr>
                  </w:pPr>
                  <w:r>
                    <w:rPr>
                      <w:b/>
                      <w:bCs/>
                      <w:i/>
                      <w:iCs/>
                      <w:sz w:val="16"/>
                      <w:szCs w:val="20"/>
                      <w:lang w:eastAsia="ar-SA"/>
                    </w:rPr>
                    <w:t>-</w:t>
                  </w:r>
                </w:p>
              </w:tc>
              <w:tc>
                <w:tcPr>
                  <w:tcW w:w="1186" w:type="dxa"/>
                  <w:tcBorders>
                    <w:top w:val="nil"/>
                    <w:left w:val="nil"/>
                    <w:bottom w:val="single" w:sz="4" w:space="0" w:color="auto"/>
                    <w:right w:val="single" w:sz="4" w:space="0" w:color="auto"/>
                  </w:tcBorders>
                  <w:vAlign w:val="center"/>
                  <w:hideMark/>
                </w:tcPr>
                <w:p w14:paraId="7281C711" w14:textId="77777777" w:rsidR="007B3A3F" w:rsidRDefault="007B3A3F" w:rsidP="007B3A3F">
                  <w:pPr>
                    <w:keepNext/>
                    <w:rPr>
                      <w:b/>
                      <w:bCs/>
                      <w:i/>
                      <w:iCs/>
                      <w:sz w:val="16"/>
                      <w:szCs w:val="20"/>
                      <w:lang w:eastAsia="ar-SA"/>
                    </w:rPr>
                  </w:pPr>
                  <w:r>
                    <w:rPr>
                      <w:b/>
                      <w:bCs/>
                      <w:i/>
                      <w:iCs/>
                      <w:sz w:val="16"/>
                      <w:szCs w:val="20"/>
                    </w:rPr>
                    <w:t>Codziennie</w:t>
                  </w:r>
                </w:p>
              </w:tc>
            </w:tr>
            <w:tr w:rsidR="007B3A3F" w14:paraId="7AC83127" w14:textId="77777777">
              <w:trPr>
                <w:trHeight w:val="473"/>
                <w:jc w:val="center"/>
              </w:trPr>
              <w:tc>
                <w:tcPr>
                  <w:tcW w:w="499" w:type="dxa"/>
                  <w:vMerge/>
                  <w:tcBorders>
                    <w:top w:val="nil"/>
                    <w:left w:val="single" w:sz="4" w:space="0" w:color="auto"/>
                    <w:bottom w:val="single" w:sz="4" w:space="0" w:color="auto"/>
                    <w:right w:val="single" w:sz="4" w:space="0" w:color="auto"/>
                  </w:tcBorders>
                  <w:vAlign w:val="center"/>
                  <w:hideMark/>
                </w:tcPr>
                <w:p w14:paraId="6AD8C9EB" w14:textId="77777777" w:rsidR="007B3A3F" w:rsidRDefault="007B3A3F" w:rsidP="007B3A3F">
                  <w:pPr>
                    <w:suppressAutoHyphens w:val="0"/>
                    <w:autoSpaceDN/>
                    <w:rPr>
                      <w:b/>
                      <w:bCs/>
                      <w:sz w:val="16"/>
                      <w:szCs w:val="20"/>
                    </w:rPr>
                  </w:pPr>
                </w:p>
              </w:tc>
              <w:tc>
                <w:tcPr>
                  <w:tcW w:w="5576" w:type="dxa"/>
                  <w:tcBorders>
                    <w:top w:val="nil"/>
                    <w:left w:val="nil"/>
                    <w:bottom w:val="single" w:sz="4" w:space="0" w:color="auto"/>
                    <w:right w:val="single" w:sz="4" w:space="0" w:color="auto"/>
                  </w:tcBorders>
                  <w:vAlign w:val="center"/>
                  <w:hideMark/>
                </w:tcPr>
                <w:p w14:paraId="19C726B2" w14:textId="77777777" w:rsidR="007B3A3F" w:rsidRDefault="007B3A3F" w:rsidP="007B3A3F">
                  <w:pPr>
                    <w:keepNext/>
                    <w:jc w:val="both"/>
                    <w:rPr>
                      <w:sz w:val="14"/>
                      <w:szCs w:val="20"/>
                      <w:lang w:eastAsia="ar-SA"/>
                    </w:rPr>
                  </w:pPr>
                  <w:r>
                    <w:rPr>
                      <w:sz w:val="14"/>
                      <w:szCs w:val="20"/>
                    </w:rPr>
                    <w:t xml:space="preserve">13. Utrzymanie w czystości windy osobowej wewnątrz wraz ze stalowymi elementami przy drzwiach </w:t>
                  </w:r>
                </w:p>
              </w:tc>
              <w:tc>
                <w:tcPr>
                  <w:tcW w:w="1439" w:type="dxa"/>
                  <w:gridSpan w:val="2"/>
                  <w:tcBorders>
                    <w:top w:val="nil"/>
                    <w:left w:val="nil"/>
                    <w:bottom w:val="single" w:sz="4" w:space="0" w:color="auto"/>
                    <w:right w:val="single" w:sz="4" w:space="0" w:color="auto"/>
                  </w:tcBorders>
                  <w:vAlign w:val="center"/>
                  <w:hideMark/>
                </w:tcPr>
                <w:p w14:paraId="08244AEA" w14:textId="77777777" w:rsidR="007B3A3F" w:rsidRDefault="007B3A3F" w:rsidP="007B3A3F">
                  <w:pPr>
                    <w:keepNext/>
                    <w:rPr>
                      <w:b/>
                      <w:bCs/>
                      <w:i/>
                      <w:iCs/>
                      <w:sz w:val="16"/>
                      <w:szCs w:val="20"/>
                      <w:lang w:eastAsia="ar-SA"/>
                    </w:rPr>
                  </w:pPr>
                  <w:r>
                    <w:rPr>
                      <w:b/>
                      <w:bCs/>
                      <w:i/>
                      <w:iCs/>
                      <w:sz w:val="16"/>
                      <w:szCs w:val="20"/>
                      <w:lang w:eastAsia="ar-SA"/>
                    </w:rPr>
                    <w:t>-</w:t>
                  </w:r>
                </w:p>
              </w:tc>
              <w:tc>
                <w:tcPr>
                  <w:tcW w:w="1186" w:type="dxa"/>
                  <w:tcBorders>
                    <w:top w:val="nil"/>
                    <w:left w:val="nil"/>
                    <w:bottom w:val="single" w:sz="4" w:space="0" w:color="auto"/>
                    <w:right w:val="single" w:sz="4" w:space="0" w:color="auto"/>
                  </w:tcBorders>
                  <w:vAlign w:val="center"/>
                  <w:hideMark/>
                </w:tcPr>
                <w:p w14:paraId="735ABB16" w14:textId="77777777" w:rsidR="007B3A3F" w:rsidRDefault="007B3A3F" w:rsidP="007B3A3F">
                  <w:pPr>
                    <w:keepNext/>
                    <w:rPr>
                      <w:b/>
                      <w:bCs/>
                      <w:i/>
                      <w:iCs/>
                      <w:sz w:val="16"/>
                      <w:szCs w:val="20"/>
                      <w:lang w:eastAsia="ar-SA"/>
                    </w:rPr>
                  </w:pPr>
                  <w:r>
                    <w:rPr>
                      <w:b/>
                      <w:bCs/>
                      <w:i/>
                      <w:iCs/>
                      <w:sz w:val="16"/>
                      <w:szCs w:val="20"/>
                    </w:rPr>
                    <w:t>Codziennie</w:t>
                  </w:r>
                </w:p>
              </w:tc>
            </w:tr>
            <w:tr w:rsidR="007B3A3F" w14:paraId="14DEE62B" w14:textId="77777777">
              <w:trPr>
                <w:trHeight w:val="363"/>
                <w:jc w:val="center"/>
              </w:trPr>
              <w:tc>
                <w:tcPr>
                  <w:tcW w:w="499" w:type="dxa"/>
                  <w:vMerge/>
                  <w:tcBorders>
                    <w:top w:val="nil"/>
                    <w:left w:val="single" w:sz="4" w:space="0" w:color="auto"/>
                    <w:bottom w:val="single" w:sz="4" w:space="0" w:color="auto"/>
                    <w:right w:val="single" w:sz="4" w:space="0" w:color="auto"/>
                  </w:tcBorders>
                  <w:vAlign w:val="center"/>
                  <w:hideMark/>
                </w:tcPr>
                <w:p w14:paraId="6D12903D" w14:textId="77777777" w:rsidR="007B3A3F" w:rsidRDefault="007B3A3F" w:rsidP="007B3A3F">
                  <w:pPr>
                    <w:suppressAutoHyphens w:val="0"/>
                    <w:autoSpaceDN/>
                    <w:rPr>
                      <w:b/>
                      <w:bCs/>
                      <w:sz w:val="16"/>
                      <w:szCs w:val="20"/>
                    </w:rPr>
                  </w:pPr>
                </w:p>
              </w:tc>
              <w:tc>
                <w:tcPr>
                  <w:tcW w:w="5576" w:type="dxa"/>
                  <w:tcBorders>
                    <w:top w:val="nil"/>
                    <w:left w:val="nil"/>
                    <w:bottom w:val="single" w:sz="4" w:space="0" w:color="auto"/>
                    <w:right w:val="single" w:sz="4" w:space="0" w:color="auto"/>
                  </w:tcBorders>
                  <w:vAlign w:val="center"/>
                  <w:hideMark/>
                </w:tcPr>
                <w:p w14:paraId="7C3463BA" w14:textId="77777777" w:rsidR="007B3A3F" w:rsidRDefault="007B3A3F" w:rsidP="007B3A3F">
                  <w:pPr>
                    <w:keepNext/>
                    <w:jc w:val="both"/>
                    <w:rPr>
                      <w:sz w:val="14"/>
                      <w:szCs w:val="20"/>
                      <w:lang w:eastAsia="ar-SA"/>
                    </w:rPr>
                  </w:pPr>
                  <w:r>
                    <w:rPr>
                      <w:sz w:val="14"/>
                      <w:szCs w:val="20"/>
                    </w:rPr>
                    <w:t>14. Mycie i dezynfekcja łazienek i sanitariatów</w:t>
                  </w:r>
                </w:p>
              </w:tc>
              <w:tc>
                <w:tcPr>
                  <w:tcW w:w="1439" w:type="dxa"/>
                  <w:gridSpan w:val="2"/>
                  <w:tcBorders>
                    <w:top w:val="nil"/>
                    <w:left w:val="nil"/>
                    <w:bottom w:val="single" w:sz="4" w:space="0" w:color="auto"/>
                    <w:right w:val="single" w:sz="4" w:space="0" w:color="auto"/>
                  </w:tcBorders>
                  <w:vAlign w:val="center"/>
                </w:tcPr>
                <w:p w14:paraId="00E2C23F" w14:textId="77777777" w:rsidR="007B3A3F" w:rsidRDefault="007B3A3F" w:rsidP="007B3A3F">
                  <w:pPr>
                    <w:keepNext/>
                    <w:rPr>
                      <w:b/>
                      <w:bCs/>
                      <w:i/>
                      <w:iCs/>
                      <w:sz w:val="16"/>
                      <w:szCs w:val="20"/>
                      <w:lang w:eastAsia="ar-SA"/>
                    </w:rPr>
                  </w:pPr>
                </w:p>
              </w:tc>
              <w:tc>
                <w:tcPr>
                  <w:tcW w:w="1186" w:type="dxa"/>
                  <w:tcBorders>
                    <w:top w:val="nil"/>
                    <w:left w:val="nil"/>
                    <w:bottom w:val="single" w:sz="4" w:space="0" w:color="auto"/>
                    <w:right w:val="single" w:sz="4" w:space="0" w:color="auto"/>
                  </w:tcBorders>
                  <w:vAlign w:val="center"/>
                  <w:hideMark/>
                </w:tcPr>
                <w:p w14:paraId="16429F1D" w14:textId="77777777" w:rsidR="007B3A3F" w:rsidRDefault="007B3A3F" w:rsidP="007B3A3F">
                  <w:pPr>
                    <w:keepNext/>
                    <w:rPr>
                      <w:b/>
                      <w:bCs/>
                      <w:i/>
                      <w:iCs/>
                      <w:sz w:val="16"/>
                      <w:szCs w:val="20"/>
                      <w:lang w:eastAsia="ar-SA"/>
                    </w:rPr>
                  </w:pPr>
                  <w:r>
                    <w:rPr>
                      <w:b/>
                      <w:bCs/>
                      <w:i/>
                      <w:iCs/>
                      <w:sz w:val="16"/>
                      <w:szCs w:val="20"/>
                    </w:rPr>
                    <w:t>Codziennie</w:t>
                  </w:r>
                </w:p>
              </w:tc>
            </w:tr>
            <w:tr w:rsidR="007B3A3F" w14:paraId="6C6E7F11" w14:textId="77777777">
              <w:trPr>
                <w:trHeight w:val="269"/>
                <w:jc w:val="center"/>
              </w:trPr>
              <w:tc>
                <w:tcPr>
                  <w:tcW w:w="499" w:type="dxa"/>
                  <w:vMerge/>
                  <w:tcBorders>
                    <w:top w:val="nil"/>
                    <w:left w:val="single" w:sz="4" w:space="0" w:color="auto"/>
                    <w:bottom w:val="single" w:sz="4" w:space="0" w:color="auto"/>
                    <w:right w:val="single" w:sz="4" w:space="0" w:color="auto"/>
                  </w:tcBorders>
                  <w:vAlign w:val="center"/>
                  <w:hideMark/>
                </w:tcPr>
                <w:p w14:paraId="4630BB4D" w14:textId="77777777" w:rsidR="007B3A3F" w:rsidRDefault="007B3A3F" w:rsidP="007B3A3F">
                  <w:pPr>
                    <w:suppressAutoHyphens w:val="0"/>
                    <w:autoSpaceDN/>
                    <w:rPr>
                      <w:b/>
                      <w:bCs/>
                      <w:sz w:val="16"/>
                      <w:szCs w:val="20"/>
                    </w:rPr>
                  </w:pPr>
                </w:p>
              </w:tc>
              <w:tc>
                <w:tcPr>
                  <w:tcW w:w="5576" w:type="dxa"/>
                  <w:tcBorders>
                    <w:top w:val="nil"/>
                    <w:left w:val="nil"/>
                    <w:bottom w:val="single" w:sz="4" w:space="0" w:color="auto"/>
                    <w:right w:val="single" w:sz="4" w:space="0" w:color="auto"/>
                  </w:tcBorders>
                  <w:vAlign w:val="center"/>
                  <w:hideMark/>
                </w:tcPr>
                <w:p w14:paraId="568E5997" w14:textId="77777777" w:rsidR="007B3A3F" w:rsidRDefault="007B3A3F" w:rsidP="007B3A3F">
                  <w:pPr>
                    <w:keepNext/>
                    <w:jc w:val="both"/>
                    <w:rPr>
                      <w:sz w:val="14"/>
                      <w:szCs w:val="20"/>
                      <w:lang w:eastAsia="ar-SA"/>
                    </w:rPr>
                  </w:pPr>
                  <w:r>
                    <w:rPr>
                      <w:sz w:val="14"/>
                      <w:szCs w:val="20"/>
                    </w:rPr>
                    <w:t>15. Mycie pomieszczeń kas</w:t>
                  </w:r>
                </w:p>
              </w:tc>
              <w:tc>
                <w:tcPr>
                  <w:tcW w:w="1439" w:type="dxa"/>
                  <w:gridSpan w:val="2"/>
                  <w:tcBorders>
                    <w:top w:val="nil"/>
                    <w:left w:val="nil"/>
                    <w:bottom w:val="single" w:sz="4" w:space="0" w:color="auto"/>
                    <w:right w:val="single" w:sz="4" w:space="0" w:color="auto"/>
                  </w:tcBorders>
                  <w:vAlign w:val="center"/>
                  <w:hideMark/>
                </w:tcPr>
                <w:p w14:paraId="2E0FEB7F" w14:textId="77777777" w:rsidR="007B3A3F" w:rsidRDefault="007B3A3F" w:rsidP="007B3A3F">
                  <w:pPr>
                    <w:keepNext/>
                    <w:rPr>
                      <w:b/>
                      <w:bCs/>
                      <w:i/>
                      <w:iCs/>
                      <w:sz w:val="16"/>
                      <w:szCs w:val="20"/>
                      <w:lang w:eastAsia="ar-SA"/>
                    </w:rPr>
                  </w:pPr>
                  <w:r>
                    <w:rPr>
                      <w:b/>
                      <w:bCs/>
                      <w:i/>
                      <w:iCs/>
                      <w:sz w:val="16"/>
                      <w:szCs w:val="20"/>
                      <w:lang w:eastAsia="ar-SA"/>
                    </w:rPr>
                    <w:t>-</w:t>
                  </w:r>
                </w:p>
              </w:tc>
              <w:tc>
                <w:tcPr>
                  <w:tcW w:w="1186" w:type="dxa"/>
                  <w:tcBorders>
                    <w:top w:val="nil"/>
                    <w:left w:val="nil"/>
                    <w:bottom w:val="single" w:sz="4" w:space="0" w:color="auto"/>
                    <w:right w:val="single" w:sz="4" w:space="0" w:color="auto"/>
                  </w:tcBorders>
                  <w:vAlign w:val="center"/>
                  <w:hideMark/>
                </w:tcPr>
                <w:p w14:paraId="33CA215B" w14:textId="77777777" w:rsidR="007B3A3F" w:rsidRDefault="007B3A3F" w:rsidP="007B3A3F">
                  <w:pPr>
                    <w:keepNext/>
                    <w:rPr>
                      <w:b/>
                      <w:bCs/>
                      <w:i/>
                      <w:iCs/>
                      <w:sz w:val="16"/>
                      <w:szCs w:val="20"/>
                      <w:lang w:eastAsia="ar-SA"/>
                    </w:rPr>
                  </w:pPr>
                  <w:r>
                    <w:rPr>
                      <w:b/>
                      <w:bCs/>
                      <w:i/>
                      <w:iCs/>
                      <w:sz w:val="16"/>
                      <w:szCs w:val="20"/>
                    </w:rPr>
                    <w:t>Codziennie</w:t>
                  </w:r>
                </w:p>
              </w:tc>
            </w:tr>
            <w:tr w:rsidR="007B3A3F" w14:paraId="28580FAF" w14:textId="77777777">
              <w:trPr>
                <w:trHeight w:val="273"/>
                <w:jc w:val="center"/>
              </w:trPr>
              <w:tc>
                <w:tcPr>
                  <w:tcW w:w="499" w:type="dxa"/>
                  <w:vMerge/>
                  <w:tcBorders>
                    <w:top w:val="nil"/>
                    <w:left w:val="single" w:sz="4" w:space="0" w:color="auto"/>
                    <w:bottom w:val="single" w:sz="4" w:space="0" w:color="auto"/>
                    <w:right w:val="single" w:sz="4" w:space="0" w:color="auto"/>
                  </w:tcBorders>
                  <w:vAlign w:val="center"/>
                  <w:hideMark/>
                </w:tcPr>
                <w:p w14:paraId="660D954D" w14:textId="77777777" w:rsidR="007B3A3F" w:rsidRDefault="007B3A3F" w:rsidP="007B3A3F">
                  <w:pPr>
                    <w:suppressAutoHyphens w:val="0"/>
                    <w:autoSpaceDN/>
                    <w:rPr>
                      <w:b/>
                      <w:bCs/>
                      <w:sz w:val="16"/>
                      <w:szCs w:val="20"/>
                    </w:rPr>
                  </w:pPr>
                </w:p>
              </w:tc>
              <w:tc>
                <w:tcPr>
                  <w:tcW w:w="5576" w:type="dxa"/>
                  <w:tcBorders>
                    <w:top w:val="nil"/>
                    <w:left w:val="nil"/>
                    <w:bottom w:val="single" w:sz="4" w:space="0" w:color="auto"/>
                    <w:right w:val="single" w:sz="4" w:space="0" w:color="auto"/>
                  </w:tcBorders>
                  <w:vAlign w:val="center"/>
                  <w:hideMark/>
                </w:tcPr>
                <w:p w14:paraId="32259AFE" w14:textId="77777777" w:rsidR="007B3A3F" w:rsidRDefault="007B3A3F" w:rsidP="007B3A3F">
                  <w:pPr>
                    <w:keepNext/>
                    <w:jc w:val="both"/>
                    <w:rPr>
                      <w:sz w:val="14"/>
                      <w:szCs w:val="20"/>
                      <w:lang w:eastAsia="ar-SA"/>
                    </w:rPr>
                  </w:pPr>
                  <w:r>
                    <w:rPr>
                      <w:sz w:val="14"/>
                      <w:szCs w:val="20"/>
                    </w:rPr>
                    <w:t>16. Mycie szyb w pomieszczeniach kas</w:t>
                  </w:r>
                </w:p>
              </w:tc>
              <w:tc>
                <w:tcPr>
                  <w:tcW w:w="1439" w:type="dxa"/>
                  <w:gridSpan w:val="2"/>
                  <w:tcBorders>
                    <w:top w:val="nil"/>
                    <w:left w:val="nil"/>
                    <w:bottom w:val="single" w:sz="4" w:space="0" w:color="auto"/>
                    <w:right w:val="single" w:sz="4" w:space="0" w:color="auto"/>
                  </w:tcBorders>
                  <w:noWrap/>
                  <w:vAlign w:val="center"/>
                  <w:hideMark/>
                </w:tcPr>
                <w:p w14:paraId="67B7CAF4" w14:textId="77777777" w:rsidR="007B3A3F" w:rsidRDefault="007B3A3F" w:rsidP="007B3A3F">
                  <w:pPr>
                    <w:keepNext/>
                    <w:jc w:val="both"/>
                    <w:rPr>
                      <w:b/>
                      <w:bCs/>
                      <w:i/>
                      <w:iCs/>
                      <w:sz w:val="16"/>
                      <w:szCs w:val="20"/>
                      <w:lang w:eastAsia="ar-SA"/>
                    </w:rPr>
                  </w:pPr>
                  <w:r>
                    <w:rPr>
                      <w:b/>
                      <w:bCs/>
                      <w:i/>
                      <w:iCs/>
                      <w:sz w:val="16"/>
                      <w:szCs w:val="20"/>
                      <w:lang w:eastAsia="ar-SA"/>
                    </w:rPr>
                    <w:t>-</w:t>
                  </w:r>
                </w:p>
              </w:tc>
              <w:tc>
                <w:tcPr>
                  <w:tcW w:w="1186" w:type="dxa"/>
                  <w:tcBorders>
                    <w:top w:val="nil"/>
                    <w:left w:val="nil"/>
                    <w:bottom w:val="single" w:sz="4" w:space="0" w:color="auto"/>
                    <w:right w:val="single" w:sz="4" w:space="0" w:color="auto"/>
                  </w:tcBorders>
                  <w:vAlign w:val="center"/>
                  <w:hideMark/>
                </w:tcPr>
                <w:p w14:paraId="10F1D3D3" w14:textId="77777777" w:rsidR="007B3A3F" w:rsidRDefault="007B3A3F" w:rsidP="007B3A3F">
                  <w:pPr>
                    <w:keepNext/>
                    <w:jc w:val="both"/>
                    <w:rPr>
                      <w:b/>
                      <w:bCs/>
                      <w:i/>
                      <w:iCs/>
                      <w:sz w:val="16"/>
                      <w:szCs w:val="20"/>
                      <w:lang w:eastAsia="ar-SA"/>
                    </w:rPr>
                  </w:pPr>
                  <w:r>
                    <w:rPr>
                      <w:b/>
                      <w:bCs/>
                      <w:i/>
                      <w:iCs/>
                      <w:sz w:val="16"/>
                      <w:szCs w:val="20"/>
                    </w:rPr>
                    <w:t>Codziennie</w:t>
                  </w:r>
                </w:p>
              </w:tc>
            </w:tr>
            <w:tr w:rsidR="007B3A3F" w14:paraId="276C7F65" w14:textId="77777777">
              <w:trPr>
                <w:trHeight w:val="277"/>
                <w:jc w:val="center"/>
              </w:trPr>
              <w:tc>
                <w:tcPr>
                  <w:tcW w:w="499" w:type="dxa"/>
                  <w:vMerge/>
                  <w:tcBorders>
                    <w:top w:val="nil"/>
                    <w:left w:val="single" w:sz="4" w:space="0" w:color="auto"/>
                    <w:bottom w:val="single" w:sz="4" w:space="0" w:color="auto"/>
                    <w:right w:val="single" w:sz="4" w:space="0" w:color="auto"/>
                  </w:tcBorders>
                  <w:vAlign w:val="center"/>
                  <w:hideMark/>
                </w:tcPr>
                <w:p w14:paraId="555E71BB" w14:textId="77777777" w:rsidR="007B3A3F" w:rsidRDefault="007B3A3F" w:rsidP="007B3A3F">
                  <w:pPr>
                    <w:suppressAutoHyphens w:val="0"/>
                    <w:autoSpaceDN/>
                    <w:rPr>
                      <w:b/>
                      <w:bCs/>
                      <w:sz w:val="16"/>
                      <w:szCs w:val="20"/>
                    </w:rPr>
                  </w:pPr>
                </w:p>
              </w:tc>
              <w:tc>
                <w:tcPr>
                  <w:tcW w:w="5576" w:type="dxa"/>
                  <w:tcBorders>
                    <w:top w:val="nil"/>
                    <w:left w:val="nil"/>
                    <w:bottom w:val="single" w:sz="4" w:space="0" w:color="auto"/>
                    <w:right w:val="single" w:sz="4" w:space="0" w:color="auto"/>
                  </w:tcBorders>
                  <w:vAlign w:val="center"/>
                  <w:hideMark/>
                </w:tcPr>
                <w:p w14:paraId="233E05E0" w14:textId="77777777" w:rsidR="007B3A3F" w:rsidRDefault="007B3A3F" w:rsidP="007B3A3F">
                  <w:pPr>
                    <w:keepNext/>
                    <w:jc w:val="both"/>
                    <w:rPr>
                      <w:sz w:val="14"/>
                      <w:szCs w:val="20"/>
                      <w:lang w:eastAsia="ar-SA"/>
                    </w:rPr>
                  </w:pPr>
                  <w:r>
                    <w:rPr>
                      <w:sz w:val="14"/>
                      <w:szCs w:val="20"/>
                    </w:rPr>
                    <w:t>17. Mycie pomieszczeń monitoringu (podłoga +wycieranie kurzu)</w:t>
                  </w:r>
                </w:p>
              </w:tc>
              <w:tc>
                <w:tcPr>
                  <w:tcW w:w="1439" w:type="dxa"/>
                  <w:gridSpan w:val="2"/>
                  <w:tcBorders>
                    <w:top w:val="nil"/>
                    <w:left w:val="nil"/>
                    <w:bottom w:val="single" w:sz="4" w:space="0" w:color="auto"/>
                    <w:right w:val="single" w:sz="4" w:space="0" w:color="auto"/>
                  </w:tcBorders>
                  <w:vAlign w:val="center"/>
                  <w:hideMark/>
                </w:tcPr>
                <w:p w14:paraId="1D742E48" w14:textId="77777777" w:rsidR="007B3A3F" w:rsidRDefault="007B3A3F" w:rsidP="007B3A3F">
                  <w:pPr>
                    <w:keepNext/>
                    <w:rPr>
                      <w:b/>
                      <w:bCs/>
                      <w:i/>
                      <w:iCs/>
                      <w:sz w:val="16"/>
                      <w:szCs w:val="20"/>
                      <w:lang w:eastAsia="ar-SA"/>
                    </w:rPr>
                  </w:pPr>
                  <w:r>
                    <w:rPr>
                      <w:b/>
                      <w:bCs/>
                      <w:i/>
                      <w:iCs/>
                      <w:sz w:val="16"/>
                      <w:szCs w:val="20"/>
                      <w:lang w:eastAsia="ar-SA"/>
                    </w:rPr>
                    <w:t>-</w:t>
                  </w:r>
                </w:p>
              </w:tc>
              <w:tc>
                <w:tcPr>
                  <w:tcW w:w="1186" w:type="dxa"/>
                  <w:tcBorders>
                    <w:top w:val="nil"/>
                    <w:left w:val="nil"/>
                    <w:bottom w:val="single" w:sz="4" w:space="0" w:color="auto"/>
                    <w:right w:val="single" w:sz="4" w:space="0" w:color="auto"/>
                  </w:tcBorders>
                  <w:vAlign w:val="center"/>
                  <w:hideMark/>
                </w:tcPr>
                <w:p w14:paraId="0D2033B6" w14:textId="77777777" w:rsidR="007B3A3F" w:rsidRDefault="007B3A3F" w:rsidP="007B3A3F">
                  <w:pPr>
                    <w:keepNext/>
                    <w:rPr>
                      <w:b/>
                      <w:bCs/>
                      <w:i/>
                      <w:iCs/>
                      <w:sz w:val="16"/>
                      <w:szCs w:val="20"/>
                      <w:lang w:eastAsia="ar-SA"/>
                    </w:rPr>
                  </w:pPr>
                  <w:r>
                    <w:rPr>
                      <w:b/>
                      <w:bCs/>
                      <w:i/>
                      <w:iCs/>
                      <w:sz w:val="16"/>
                      <w:szCs w:val="20"/>
                    </w:rPr>
                    <w:t>Codziennie</w:t>
                  </w:r>
                </w:p>
              </w:tc>
            </w:tr>
            <w:tr w:rsidR="007B3A3F" w14:paraId="042A7339" w14:textId="77777777">
              <w:trPr>
                <w:trHeight w:val="281"/>
                <w:jc w:val="center"/>
              </w:trPr>
              <w:tc>
                <w:tcPr>
                  <w:tcW w:w="499" w:type="dxa"/>
                  <w:vMerge/>
                  <w:tcBorders>
                    <w:top w:val="nil"/>
                    <w:left w:val="single" w:sz="4" w:space="0" w:color="auto"/>
                    <w:bottom w:val="single" w:sz="4" w:space="0" w:color="auto"/>
                    <w:right w:val="single" w:sz="4" w:space="0" w:color="auto"/>
                  </w:tcBorders>
                  <w:vAlign w:val="center"/>
                  <w:hideMark/>
                </w:tcPr>
                <w:p w14:paraId="08601AF7" w14:textId="77777777" w:rsidR="007B3A3F" w:rsidRDefault="007B3A3F" w:rsidP="007B3A3F">
                  <w:pPr>
                    <w:suppressAutoHyphens w:val="0"/>
                    <w:autoSpaceDN/>
                    <w:rPr>
                      <w:b/>
                      <w:bCs/>
                      <w:sz w:val="16"/>
                      <w:szCs w:val="20"/>
                    </w:rPr>
                  </w:pPr>
                </w:p>
              </w:tc>
              <w:tc>
                <w:tcPr>
                  <w:tcW w:w="5576" w:type="dxa"/>
                  <w:tcBorders>
                    <w:top w:val="nil"/>
                    <w:left w:val="nil"/>
                    <w:bottom w:val="single" w:sz="4" w:space="0" w:color="auto"/>
                    <w:right w:val="single" w:sz="4" w:space="0" w:color="auto"/>
                  </w:tcBorders>
                  <w:vAlign w:val="center"/>
                  <w:hideMark/>
                </w:tcPr>
                <w:p w14:paraId="69F71DF7" w14:textId="77777777" w:rsidR="007B3A3F" w:rsidRDefault="007B3A3F" w:rsidP="007B3A3F">
                  <w:pPr>
                    <w:keepNext/>
                    <w:jc w:val="both"/>
                    <w:rPr>
                      <w:sz w:val="14"/>
                      <w:szCs w:val="20"/>
                      <w:lang w:eastAsia="ar-SA"/>
                    </w:rPr>
                  </w:pPr>
                  <w:r>
                    <w:rPr>
                      <w:sz w:val="14"/>
                      <w:szCs w:val="20"/>
                    </w:rPr>
                    <w:t>18. Mycie pomocniczych klatek schodowych</w:t>
                  </w:r>
                </w:p>
              </w:tc>
              <w:tc>
                <w:tcPr>
                  <w:tcW w:w="1439" w:type="dxa"/>
                  <w:gridSpan w:val="2"/>
                  <w:tcBorders>
                    <w:top w:val="nil"/>
                    <w:left w:val="nil"/>
                    <w:bottom w:val="single" w:sz="4" w:space="0" w:color="auto"/>
                    <w:right w:val="single" w:sz="4" w:space="0" w:color="auto"/>
                  </w:tcBorders>
                  <w:noWrap/>
                  <w:vAlign w:val="center"/>
                  <w:hideMark/>
                </w:tcPr>
                <w:p w14:paraId="48457B53" w14:textId="77777777" w:rsidR="007B3A3F" w:rsidRDefault="007B3A3F" w:rsidP="007B3A3F">
                  <w:pPr>
                    <w:keepNext/>
                    <w:jc w:val="both"/>
                    <w:rPr>
                      <w:b/>
                      <w:bCs/>
                      <w:i/>
                      <w:iCs/>
                      <w:sz w:val="16"/>
                      <w:szCs w:val="20"/>
                      <w:lang w:eastAsia="ar-SA"/>
                    </w:rPr>
                  </w:pPr>
                  <w:r>
                    <w:rPr>
                      <w:b/>
                      <w:bCs/>
                      <w:i/>
                      <w:iCs/>
                      <w:sz w:val="16"/>
                      <w:szCs w:val="20"/>
                      <w:lang w:eastAsia="ar-SA"/>
                    </w:rPr>
                    <w:t>-</w:t>
                  </w:r>
                </w:p>
              </w:tc>
              <w:tc>
                <w:tcPr>
                  <w:tcW w:w="1186" w:type="dxa"/>
                  <w:tcBorders>
                    <w:top w:val="nil"/>
                    <w:left w:val="nil"/>
                    <w:bottom w:val="single" w:sz="4" w:space="0" w:color="auto"/>
                    <w:right w:val="single" w:sz="4" w:space="0" w:color="auto"/>
                  </w:tcBorders>
                  <w:vAlign w:val="center"/>
                  <w:hideMark/>
                </w:tcPr>
                <w:p w14:paraId="2C98FCE4" w14:textId="77777777" w:rsidR="007B3A3F" w:rsidRDefault="007B3A3F" w:rsidP="007B3A3F">
                  <w:pPr>
                    <w:keepNext/>
                    <w:jc w:val="both"/>
                    <w:rPr>
                      <w:b/>
                      <w:bCs/>
                      <w:i/>
                      <w:iCs/>
                      <w:sz w:val="16"/>
                      <w:szCs w:val="20"/>
                      <w:lang w:eastAsia="ar-SA"/>
                    </w:rPr>
                  </w:pPr>
                  <w:r>
                    <w:rPr>
                      <w:b/>
                      <w:bCs/>
                      <w:i/>
                      <w:iCs/>
                      <w:sz w:val="16"/>
                      <w:szCs w:val="20"/>
                    </w:rPr>
                    <w:t>1 x na tydzień</w:t>
                  </w:r>
                </w:p>
              </w:tc>
            </w:tr>
            <w:tr w:rsidR="007B3A3F" w14:paraId="23821C52" w14:textId="77777777">
              <w:trPr>
                <w:trHeight w:val="271"/>
                <w:jc w:val="center"/>
              </w:trPr>
              <w:tc>
                <w:tcPr>
                  <w:tcW w:w="499" w:type="dxa"/>
                  <w:vMerge/>
                  <w:tcBorders>
                    <w:top w:val="nil"/>
                    <w:left w:val="single" w:sz="4" w:space="0" w:color="auto"/>
                    <w:bottom w:val="single" w:sz="4" w:space="0" w:color="auto"/>
                    <w:right w:val="single" w:sz="4" w:space="0" w:color="auto"/>
                  </w:tcBorders>
                  <w:vAlign w:val="center"/>
                  <w:hideMark/>
                </w:tcPr>
                <w:p w14:paraId="6B93149E" w14:textId="77777777" w:rsidR="007B3A3F" w:rsidRDefault="007B3A3F" w:rsidP="007B3A3F">
                  <w:pPr>
                    <w:suppressAutoHyphens w:val="0"/>
                    <w:autoSpaceDN/>
                    <w:rPr>
                      <w:b/>
                      <w:bCs/>
                      <w:sz w:val="16"/>
                      <w:szCs w:val="20"/>
                    </w:rPr>
                  </w:pPr>
                </w:p>
              </w:tc>
              <w:tc>
                <w:tcPr>
                  <w:tcW w:w="5576" w:type="dxa"/>
                  <w:tcBorders>
                    <w:top w:val="nil"/>
                    <w:left w:val="nil"/>
                    <w:bottom w:val="single" w:sz="4" w:space="0" w:color="auto"/>
                    <w:right w:val="single" w:sz="4" w:space="0" w:color="auto"/>
                  </w:tcBorders>
                  <w:vAlign w:val="center"/>
                </w:tcPr>
                <w:p w14:paraId="048AD31C" w14:textId="77777777" w:rsidR="007B3A3F" w:rsidRDefault="007B3A3F" w:rsidP="007B3A3F">
                  <w:pPr>
                    <w:keepNext/>
                    <w:jc w:val="both"/>
                    <w:rPr>
                      <w:sz w:val="14"/>
                      <w:szCs w:val="20"/>
                    </w:rPr>
                  </w:pPr>
                  <w:r>
                    <w:rPr>
                      <w:sz w:val="14"/>
                      <w:szCs w:val="20"/>
                    </w:rPr>
                    <w:t>19. Czyszczenie bramek wykonanych ze stali nierdzewnej</w:t>
                  </w:r>
                </w:p>
                <w:p w14:paraId="5CD18740" w14:textId="77777777" w:rsidR="007B3A3F" w:rsidRDefault="007B3A3F" w:rsidP="007B3A3F">
                  <w:pPr>
                    <w:keepNext/>
                    <w:jc w:val="both"/>
                    <w:rPr>
                      <w:sz w:val="14"/>
                      <w:szCs w:val="20"/>
                      <w:lang w:eastAsia="ar-SA"/>
                    </w:rPr>
                  </w:pPr>
                </w:p>
              </w:tc>
              <w:tc>
                <w:tcPr>
                  <w:tcW w:w="1439" w:type="dxa"/>
                  <w:gridSpan w:val="2"/>
                  <w:tcBorders>
                    <w:top w:val="nil"/>
                    <w:left w:val="nil"/>
                    <w:bottom w:val="single" w:sz="4" w:space="0" w:color="auto"/>
                    <w:right w:val="single" w:sz="4" w:space="0" w:color="auto"/>
                  </w:tcBorders>
                  <w:vAlign w:val="center"/>
                  <w:hideMark/>
                </w:tcPr>
                <w:p w14:paraId="6D3E9749" w14:textId="77777777" w:rsidR="007B3A3F" w:rsidRDefault="007B3A3F" w:rsidP="007B3A3F">
                  <w:pPr>
                    <w:keepNext/>
                    <w:rPr>
                      <w:b/>
                      <w:bCs/>
                      <w:i/>
                      <w:iCs/>
                      <w:sz w:val="16"/>
                      <w:szCs w:val="20"/>
                      <w:lang w:eastAsia="ar-SA"/>
                    </w:rPr>
                  </w:pPr>
                  <w:r>
                    <w:rPr>
                      <w:b/>
                      <w:bCs/>
                      <w:i/>
                      <w:iCs/>
                      <w:sz w:val="16"/>
                      <w:szCs w:val="20"/>
                      <w:lang w:eastAsia="ar-SA"/>
                    </w:rPr>
                    <w:t>-</w:t>
                  </w:r>
                </w:p>
              </w:tc>
              <w:tc>
                <w:tcPr>
                  <w:tcW w:w="1186" w:type="dxa"/>
                  <w:tcBorders>
                    <w:top w:val="nil"/>
                    <w:left w:val="nil"/>
                    <w:bottom w:val="single" w:sz="4" w:space="0" w:color="auto"/>
                    <w:right w:val="single" w:sz="4" w:space="0" w:color="auto"/>
                  </w:tcBorders>
                  <w:vAlign w:val="center"/>
                  <w:hideMark/>
                </w:tcPr>
                <w:p w14:paraId="153EC116" w14:textId="77777777" w:rsidR="007B3A3F" w:rsidRDefault="007B3A3F" w:rsidP="007B3A3F">
                  <w:pPr>
                    <w:keepNext/>
                    <w:rPr>
                      <w:b/>
                      <w:bCs/>
                      <w:i/>
                      <w:iCs/>
                      <w:sz w:val="16"/>
                      <w:szCs w:val="20"/>
                      <w:lang w:eastAsia="ar-SA"/>
                    </w:rPr>
                  </w:pPr>
                  <w:r>
                    <w:rPr>
                      <w:b/>
                      <w:bCs/>
                      <w:i/>
                      <w:iCs/>
                      <w:sz w:val="16"/>
                      <w:szCs w:val="20"/>
                    </w:rPr>
                    <w:t>Codziennie</w:t>
                  </w:r>
                </w:p>
              </w:tc>
            </w:tr>
            <w:tr w:rsidR="007B3A3F" w14:paraId="0A81AA08" w14:textId="77777777">
              <w:trPr>
                <w:trHeight w:val="271"/>
                <w:jc w:val="center"/>
              </w:trPr>
              <w:tc>
                <w:tcPr>
                  <w:tcW w:w="499" w:type="dxa"/>
                  <w:vMerge/>
                  <w:tcBorders>
                    <w:top w:val="nil"/>
                    <w:left w:val="single" w:sz="4" w:space="0" w:color="auto"/>
                    <w:bottom w:val="single" w:sz="4" w:space="0" w:color="auto"/>
                    <w:right w:val="single" w:sz="4" w:space="0" w:color="auto"/>
                  </w:tcBorders>
                  <w:vAlign w:val="center"/>
                  <w:hideMark/>
                </w:tcPr>
                <w:p w14:paraId="51853986" w14:textId="77777777" w:rsidR="007B3A3F" w:rsidRDefault="007B3A3F" w:rsidP="007B3A3F">
                  <w:pPr>
                    <w:suppressAutoHyphens w:val="0"/>
                    <w:autoSpaceDN/>
                    <w:rPr>
                      <w:b/>
                      <w:bCs/>
                      <w:sz w:val="16"/>
                      <w:szCs w:val="20"/>
                    </w:rPr>
                  </w:pPr>
                </w:p>
              </w:tc>
              <w:tc>
                <w:tcPr>
                  <w:tcW w:w="5576" w:type="dxa"/>
                  <w:tcBorders>
                    <w:top w:val="nil"/>
                    <w:left w:val="nil"/>
                    <w:bottom w:val="single" w:sz="4" w:space="0" w:color="auto"/>
                    <w:right w:val="single" w:sz="4" w:space="0" w:color="auto"/>
                  </w:tcBorders>
                  <w:vAlign w:val="center"/>
                  <w:hideMark/>
                </w:tcPr>
                <w:p w14:paraId="7EFCAB4F" w14:textId="77777777" w:rsidR="007B3A3F" w:rsidRDefault="007B3A3F" w:rsidP="007B3A3F">
                  <w:pPr>
                    <w:keepNext/>
                    <w:jc w:val="both"/>
                    <w:rPr>
                      <w:sz w:val="14"/>
                      <w:szCs w:val="20"/>
                    </w:rPr>
                  </w:pPr>
                  <w:r>
                    <w:rPr>
                      <w:sz w:val="14"/>
                      <w:szCs w:val="20"/>
                    </w:rPr>
                    <w:t xml:space="preserve">20.Mycie szyb i przeszkleń zewnętrznych </w:t>
                  </w:r>
                </w:p>
              </w:tc>
              <w:tc>
                <w:tcPr>
                  <w:tcW w:w="1439" w:type="dxa"/>
                  <w:gridSpan w:val="2"/>
                  <w:tcBorders>
                    <w:top w:val="nil"/>
                    <w:left w:val="nil"/>
                    <w:bottom w:val="single" w:sz="4" w:space="0" w:color="auto"/>
                    <w:right w:val="single" w:sz="4" w:space="0" w:color="auto"/>
                  </w:tcBorders>
                  <w:vAlign w:val="center"/>
                  <w:hideMark/>
                </w:tcPr>
                <w:p w14:paraId="3E44E98A" w14:textId="77777777" w:rsidR="007B3A3F" w:rsidRDefault="007B3A3F" w:rsidP="007B3A3F">
                  <w:pPr>
                    <w:keepNext/>
                    <w:rPr>
                      <w:b/>
                      <w:bCs/>
                      <w:i/>
                      <w:iCs/>
                      <w:sz w:val="16"/>
                      <w:szCs w:val="20"/>
                      <w:lang w:eastAsia="ar-SA"/>
                    </w:rPr>
                  </w:pPr>
                  <w:r>
                    <w:rPr>
                      <w:b/>
                      <w:bCs/>
                      <w:i/>
                      <w:iCs/>
                      <w:sz w:val="16"/>
                      <w:szCs w:val="20"/>
                      <w:lang w:eastAsia="ar-SA"/>
                    </w:rPr>
                    <w:t>1x na 6 miesięcy</w:t>
                  </w:r>
                </w:p>
              </w:tc>
              <w:tc>
                <w:tcPr>
                  <w:tcW w:w="1186" w:type="dxa"/>
                  <w:tcBorders>
                    <w:top w:val="nil"/>
                    <w:left w:val="nil"/>
                    <w:bottom w:val="single" w:sz="4" w:space="0" w:color="auto"/>
                    <w:right w:val="single" w:sz="4" w:space="0" w:color="auto"/>
                  </w:tcBorders>
                  <w:vAlign w:val="center"/>
                  <w:hideMark/>
                </w:tcPr>
                <w:p w14:paraId="74C02613" w14:textId="77777777" w:rsidR="007B3A3F" w:rsidRDefault="007B3A3F" w:rsidP="007B3A3F">
                  <w:pPr>
                    <w:keepNext/>
                    <w:rPr>
                      <w:b/>
                      <w:bCs/>
                      <w:i/>
                      <w:iCs/>
                      <w:sz w:val="16"/>
                      <w:szCs w:val="20"/>
                    </w:rPr>
                  </w:pPr>
                  <w:r>
                    <w:rPr>
                      <w:b/>
                      <w:bCs/>
                      <w:i/>
                      <w:iCs/>
                      <w:sz w:val="16"/>
                      <w:szCs w:val="20"/>
                    </w:rPr>
                    <w:t>-</w:t>
                  </w:r>
                </w:p>
              </w:tc>
            </w:tr>
            <w:tr w:rsidR="007B3A3F" w14:paraId="524B5D17" w14:textId="77777777">
              <w:trPr>
                <w:trHeight w:val="862"/>
                <w:jc w:val="center"/>
              </w:trPr>
              <w:tc>
                <w:tcPr>
                  <w:tcW w:w="499"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2B64A397" w14:textId="77777777" w:rsidR="007B3A3F" w:rsidRDefault="007B3A3F" w:rsidP="007B3A3F">
                  <w:pPr>
                    <w:keepNext/>
                    <w:jc w:val="center"/>
                    <w:rPr>
                      <w:b/>
                      <w:bCs/>
                      <w:sz w:val="20"/>
                      <w:szCs w:val="20"/>
                      <w:lang w:eastAsia="ar-SA"/>
                    </w:rPr>
                  </w:pPr>
                  <w:r>
                    <w:rPr>
                      <w:b/>
                      <w:bCs/>
                      <w:sz w:val="20"/>
                      <w:szCs w:val="20"/>
                    </w:rPr>
                    <w:t>10</w:t>
                  </w:r>
                </w:p>
              </w:tc>
              <w:tc>
                <w:tcPr>
                  <w:tcW w:w="5576"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4EE4918D" w14:textId="77777777" w:rsidR="007B3A3F" w:rsidRDefault="007B3A3F" w:rsidP="007B3A3F">
                  <w:pPr>
                    <w:keepNext/>
                    <w:rPr>
                      <w:b/>
                      <w:bCs/>
                      <w:sz w:val="20"/>
                      <w:szCs w:val="20"/>
                      <w:lang w:eastAsia="ar-SA"/>
                    </w:rPr>
                  </w:pPr>
                  <w:r>
                    <w:rPr>
                      <w:b/>
                      <w:bCs/>
                      <w:sz w:val="20"/>
                      <w:szCs w:val="20"/>
                    </w:rPr>
                    <w:t>Ręczne doczyszczanie fug w pomieszczeniach pokrytych płytkami na podłogach i na ścianach oraz w narożnikach tych pomieszczeń i w miejscach trudnodostępnych</w:t>
                  </w:r>
                </w:p>
              </w:tc>
              <w:tc>
                <w:tcPr>
                  <w:tcW w:w="1439" w:type="dxa"/>
                  <w:gridSpan w:val="2"/>
                  <w:tcBorders>
                    <w:top w:val="single" w:sz="4" w:space="0" w:color="auto"/>
                    <w:left w:val="single" w:sz="4" w:space="0" w:color="auto"/>
                    <w:bottom w:val="single" w:sz="4" w:space="0" w:color="auto"/>
                    <w:right w:val="single" w:sz="4" w:space="0" w:color="auto"/>
                  </w:tcBorders>
                  <w:shd w:val="clear" w:color="auto" w:fill="FFFF99"/>
                  <w:vAlign w:val="center"/>
                </w:tcPr>
                <w:p w14:paraId="31B0A2D1" w14:textId="77777777" w:rsidR="007B3A3F" w:rsidRDefault="007B3A3F" w:rsidP="007B3A3F">
                  <w:pPr>
                    <w:keepNext/>
                    <w:rPr>
                      <w:b/>
                      <w:bCs/>
                      <w:i/>
                      <w:sz w:val="20"/>
                      <w:szCs w:val="20"/>
                      <w:lang w:eastAsia="ar-SA"/>
                    </w:rPr>
                  </w:pPr>
                </w:p>
              </w:tc>
              <w:tc>
                <w:tcPr>
                  <w:tcW w:w="1186" w:type="dxa"/>
                  <w:tcBorders>
                    <w:top w:val="single" w:sz="4" w:space="0" w:color="auto"/>
                    <w:left w:val="single" w:sz="4" w:space="0" w:color="auto"/>
                    <w:bottom w:val="single" w:sz="4" w:space="0" w:color="auto"/>
                    <w:right w:val="single" w:sz="4" w:space="0" w:color="auto"/>
                  </w:tcBorders>
                  <w:shd w:val="clear" w:color="auto" w:fill="FFFF99"/>
                  <w:hideMark/>
                </w:tcPr>
                <w:p w14:paraId="60630889" w14:textId="77777777" w:rsidR="007B3A3F" w:rsidRDefault="007B3A3F" w:rsidP="007B3A3F">
                  <w:pPr>
                    <w:keepNext/>
                    <w:rPr>
                      <w:b/>
                      <w:bCs/>
                      <w:i/>
                      <w:sz w:val="20"/>
                      <w:szCs w:val="20"/>
                    </w:rPr>
                  </w:pPr>
                  <w:r>
                    <w:rPr>
                      <w:b/>
                      <w:bCs/>
                      <w:i/>
                      <w:sz w:val="20"/>
                      <w:szCs w:val="20"/>
                    </w:rPr>
                    <w:t>Według potrzeb</w:t>
                  </w:r>
                </w:p>
              </w:tc>
            </w:tr>
            <w:tr w:rsidR="007B3A3F" w14:paraId="03019E1B" w14:textId="77777777">
              <w:trPr>
                <w:trHeight w:val="862"/>
                <w:jc w:val="center"/>
              </w:trPr>
              <w:tc>
                <w:tcPr>
                  <w:tcW w:w="499"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303F15B8" w14:textId="77777777" w:rsidR="007B3A3F" w:rsidRDefault="007B3A3F" w:rsidP="007B3A3F">
                  <w:pPr>
                    <w:keepNext/>
                    <w:jc w:val="center"/>
                    <w:rPr>
                      <w:b/>
                      <w:bCs/>
                      <w:sz w:val="20"/>
                      <w:szCs w:val="20"/>
                    </w:rPr>
                  </w:pPr>
                  <w:r>
                    <w:rPr>
                      <w:b/>
                      <w:bCs/>
                      <w:sz w:val="20"/>
                      <w:szCs w:val="20"/>
                    </w:rPr>
                    <w:t>11</w:t>
                  </w:r>
                </w:p>
              </w:tc>
              <w:tc>
                <w:tcPr>
                  <w:tcW w:w="5576"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7F310FED" w14:textId="77777777" w:rsidR="007B3A3F" w:rsidRDefault="007B3A3F" w:rsidP="007B3A3F">
                  <w:pPr>
                    <w:keepNext/>
                    <w:rPr>
                      <w:b/>
                      <w:bCs/>
                      <w:sz w:val="20"/>
                      <w:szCs w:val="20"/>
                    </w:rPr>
                  </w:pPr>
                  <w:r>
                    <w:rPr>
                      <w:b/>
                      <w:bCs/>
                      <w:sz w:val="20"/>
                      <w:szCs w:val="20"/>
                    </w:rPr>
                    <w:t>Utrzymanie terenu zewnętrznego, parkingu oraz chodników</w:t>
                  </w:r>
                </w:p>
              </w:tc>
              <w:tc>
                <w:tcPr>
                  <w:tcW w:w="1439" w:type="dxa"/>
                  <w:gridSpan w:val="2"/>
                  <w:tcBorders>
                    <w:top w:val="single" w:sz="4" w:space="0" w:color="auto"/>
                    <w:left w:val="single" w:sz="4" w:space="0" w:color="auto"/>
                    <w:bottom w:val="single" w:sz="4" w:space="0" w:color="auto"/>
                    <w:right w:val="single" w:sz="4" w:space="0" w:color="auto"/>
                  </w:tcBorders>
                  <w:shd w:val="clear" w:color="auto" w:fill="FFFF99"/>
                  <w:vAlign w:val="center"/>
                </w:tcPr>
                <w:p w14:paraId="183D005E" w14:textId="77777777" w:rsidR="007B3A3F" w:rsidRDefault="007B3A3F" w:rsidP="007B3A3F">
                  <w:pPr>
                    <w:keepNext/>
                    <w:rPr>
                      <w:b/>
                      <w:bCs/>
                      <w:i/>
                      <w:sz w:val="20"/>
                      <w:szCs w:val="20"/>
                      <w:lang w:eastAsia="ar-SA"/>
                    </w:rPr>
                  </w:pPr>
                </w:p>
              </w:tc>
              <w:tc>
                <w:tcPr>
                  <w:tcW w:w="1186" w:type="dxa"/>
                  <w:tcBorders>
                    <w:top w:val="single" w:sz="4" w:space="0" w:color="auto"/>
                    <w:left w:val="single" w:sz="4" w:space="0" w:color="auto"/>
                    <w:bottom w:val="single" w:sz="4" w:space="0" w:color="auto"/>
                    <w:right w:val="single" w:sz="4" w:space="0" w:color="auto"/>
                  </w:tcBorders>
                  <w:shd w:val="clear" w:color="auto" w:fill="FFFF99"/>
                </w:tcPr>
                <w:p w14:paraId="7743E6FE" w14:textId="77777777" w:rsidR="007B3A3F" w:rsidRDefault="007B3A3F" w:rsidP="007B3A3F">
                  <w:pPr>
                    <w:keepNext/>
                    <w:rPr>
                      <w:b/>
                      <w:bCs/>
                      <w:i/>
                      <w:sz w:val="16"/>
                      <w:szCs w:val="16"/>
                    </w:rPr>
                  </w:pPr>
                </w:p>
              </w:tc>
            </w:tr>
            <w:tr w:rsidR="007B3A3F" w14:paraId="57230A7B" w14:textId="77777777">
              <w:trPr>
                <w:trHeight w:val="403"/>
                <w:jc w:val="center"/>
              </w:trPr>
              <w:tc>
                <w:tcPr>
                  <w:tcW w:w="499" w:type="dxa"/>
                  <w:tcBorders>
                    <w:top w:val="single" w:sz="4" w:space="0" w:color="auto"/>
                    <w:left w:val="single" w:sz="4" w:space="0" w:color="auto"/>
                    <w:bottom w:val="single" w:sz="4" w:space="0" w:color="auto"/>
                    <w:right w:val="single" w:sz="4" w:space="0" w:color="auto"/>
                  </w:tcBorders>
                  <w:vAlign w:val="center"/>
                </w:tcPr>
                <w:p w14:paraId="701B20C9" w14:textId="77777777" w:rsidR="007B3A3F" w:rsidRDefault="007B3A3F" w:rsidP="007B3A3F">
                  <w:pPr>
                    <w:keepNext/>
                    <w:jc w:val="center"/>
                    <w:rPr>
                      <w:bCs/>
                      <w:sz w:val="20"/>
                      <w:szCs w:val="20"/>
                    </w:rPr>
                  </w:pPr>
                </w:p>
              </w:tc>
              <w:tc>
                <w:tcPr>
                  <w:tcW w:w="5576" w:type="dxa"/>
                  <w:tcBorders>
                    <w:top w:val="single" w:sz="4" w:space="0" w:color="auto"/>
                    <w:left w:val="single" w:sz="4" w:space="0" w:color="auto"/>
                    <w:bottom w:val="single" w:sz="4" w:space="0" w:color="auto"/>
                    <w:right w:val="single" w:sz="4" w:space="0" w:color="auto"/>
                  </w:tcBorders>
                  <w:vAlign w:val="center"/>
                  <w:hideMark/>
                </w:tcPr>
                <w:p w14:paraId="5BC5BAF4" w14:textId="77777777" w:rsidR="007B3A3F" w:rsidRDefault="007B3A3F" w:rsidP="007B3A3F">
                  <w:pPr>
                    <w:keepNext/>
                    <w:numPr>
                      <w:ilvl w:val="1"/>
                      <w:numId w:val="28"/>
                    </w:numPr>
                    <w:tabs>
                      <w:tab w:val="num" w:pos="217"/>
                    </w:tabs>
                    <w:suppressAutoHyphens w:val="0"/>
                    <w:ind w:hanging="1440"/>
                    <w:jc w:val="both"/>
                    <w:textAlignment w:val="auto"/>
                    <w:rPr>
                      <w:bCs/>
                      <w:sz w:val="14"/>
                      <w:szCs w:val="14"/>
                    </w:rPr>
                  </w:pPr>
                  <w:r>
                    <w:rPr>
                      <w:bCs/>
                      <w:sz w:val="14"/>
                      <w:szCs w:val="14"/>
                    </w:rPr>
                    <w:t>Odśnieżanie terenu zewnętrznego sprzętem mechanicznych oraz manualnie</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14:paraId="4BA1FDD4" w14:textId="77777777" w:rsidR="007B3A3F" w:rsidRDefault="007B3A3F" w:rsidP="007B3A3F">
                  <w:pPr>
                    <w:keepNext/>
                    <w:rPr>
                      <w:bCs/>
                      <w:i/>
                      <w:sz w:val="20"/>
                      <w:szCs w:val="20"/>
                      <w:lang w:eastAsia="ar-SA"/>
                    </w:rPr>
                  </w:pPr>
                  <w:r>
                    <w:rPr>
                      <w:b/>
                      <w:bCs/>
                      <w:i/>
                      <w:sz w:val="16"/>
                      <w:szCs w:val="16"/>
                    </w:rPr>
                    <w:t>według potrzeb</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0938A08" w14:textId="77777777" w:rsidR="007B3A3F" w:rsidRDefault="007B3A3F" w:rsidP="007B3A3F">
                  <w:pPr>
                    <w:keepNext/>
                    <w:rPr>
                      <w:b/>
                      <w:bCs/>
                      <w:i/>
                      <w:sz w:val="16"/>
                      <w:szCs w:val="16"/>
                    </w:rPr>
                  </w:pPr>
                  <w:r>
                    <w:rPr>
                      <w:b/>
                      <w:bCs/>
                      <w:i/>
                      <w:sz w:val="16"/>
                      <w:szCs w:val="16"/>
                    </w:rPr>
                    <w:t xml:space="preserve">codziennie, </w:t>
                  </w:r>
                </w:p>
              </w:tc>
            </w:tr>
            <w:tr w:rsidR="007B3A3F" w14:paraId="31046B01" w14:textId="77777777">
              <w:trPr>
                <w:trHeight w:val="423"/>
                <w:jc w:val="center"/>
              </w:trPr>
              <w:tc>
                <w:tcPr>
                  <w:tcW w:w="499" w:type="dxa"/>
                  <w:tcBorders>
                    <w:top w:val="single" w:sz="4" w:space="0" w:color="auto"/>
                    <w:left w:val="single" w:sz="4" w:space="0" w:color="auto"/>
                    <w:bottom w:val="single" w:sz="4" w:space="0" w:color="auto"/>
                    <w:right w:val="single" w:sz="4" w:space="0" w:color="auto"/>
                  </w:tcBorders>
                  <w:vAlign w:val="center"/>
                </w:tcPr>
                <w:p w14:paraId="7655E5A6" w14:textId="77777777" w:rsidR="007B3A3F" w:rsidRDefault="007B3A3F" w:rsidP="007B3A3F">
                  <w:pPr>
                    <w:keepNext/>
                    <w:jc w:val="center"/>
                    <w:rPr>
                      <w:bCs/>
                      <w:sz w:val="20"/>
                      <w:szCs w:val="20"/>
                    </w:rPr>
                  </w:pPr>
                </w:p>
              </w:tc>
              <w:tc>
                <w:tcPr>
                  <w:tcW w:w="5576" w:type="dxa"/>
                  <w:tcBorders>
                    <w:top w:val="single" w:sz="4" w:space="0" w:color="auto"/>
                    <w:left w:val="single" w:sz="4" w:space="0" w:color="auto"/>
                    <w:bottom w:val="single" w:sz="4" w:space="0" w:color="auto"/>
                    <w:right w:val="single" w:sz="4" w:space="0" w:color="auto"/>
                  </w:tcBorders>
                  <w:vAlign w:val="center"/>
                  <w:hideMark/>
                </w:tcPr>
                <w:p w14:paraId="585810C2" w14:textId="77777777" w:rsidR="007B3A3F" w:rsidRDefault="007B3A3F" w:rsidP="007B3A3F">
                  <w:pPr>
                    <w:keepNext/>
                    <w:numPr>
                      <w:ilvl w:val="1"/>
                      <w:numId w:val="28"/>
                    </w:numPr>
                    <w:tabs>
                      <w:tab w:val="num" w:pos="217"/>
                    </w:tabs>
                    <w:suppressAutoHyphens w:val="0"/>
                    <w:ind w:hanging="1440"/>
                    <w:jc w:val="both"/>
                    <w:textAlignment w:val="auto"/>
                    <w:rPr>
                      <w:bCs/>
                      <w:sz w:val="14"/>
                      <w:szCs w:val="14"/>
                    </w:rPr>
                  </w:pPr>
                  <w:r>
                    <w:rPr>
                      <w:bCs/>
                      <w:sz w:val="14"/>
                      <w:szCs w:val="14"/>
                    </w:rPr>
                    <w:t>Posypywanie terenu w razie wystąpienia gołoledzi</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14:paraId="4587BB44" w14:textId="77777777" w:rsidR="007B3A3F" w:rsidRDefault="007B3A3F" w:rsidP="007B3A3F">
                  <w:pPr>
                    <w:keepNext/>
                    <w:rPr>
                      <w:bCs/>
                      <w:i/>
                      <w:sz w:val="20"/>
                      <w:szCs w:val="20"/>
                      <w:lang w:eastAsia="ar-SA"/>
                    </w:rPr>
                  </w:pPr>
                  <w:r>
                    <w:rPr>
                      <w:b/>
                      <w:bCs/>
                      <w:i/>
                      <w:sz w:val="16"/>
                      <w:szCs w:val="16"/>
                    </w:rPr>
                    <w:t>według potrzeb</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32802EA" w14:textId="77777777" w:rsidR="007B3A3F" w:rsidRDefault="007B3A3F" w:rsidP="007B3A3F">
                  <w:pPr>
                    <w:keepNext/>
                    <w:rPr>
                      <w:b/>
                      <w:bCs/>
                      <w:i/>
                      <w:sz w:val="16"/>
                      <w:szCs w:val="16"/>
                    </w:rPr>
                  </w:pPr>
                  <w:r>
                    <w:rPr>
                      <w:b/>
                      <w:bCs/>
                      <w:i/>
                      <w:sz w:val="16"/>
                      <w:szCs w:val="16"/>
                    </w:rPr>
                    <w:t xml:space="preserve">codziennie, </w:t>
                  </w:r>
                </w:p>
              </w:tc>
            </w:tr>
            <w:tr w:rsidR="007B3A3F" w14:paraId="6C5B383F" w14:textId="77777777">
              <w:trPr>
                <w:trHeight w:val="401"/>
                <w:jc w:val="center"/>
              </w:trPr>
              <w:tc>
                <w:tcPr>
                  <w:tcW w:w="499" w:type="dxa"/>
                  <w:tcBorders>
                    <w:top w:val="single" w:sz="4" w:space="0" w:color="auto"/>
                    <w:left w:val="single" w:sz="4" w:space="0" w:color="auto"/>
                    <w:bottom w:val="single" w:sz="4" w:space="0" w:color="auto"/>
                    <w:right w:val="single" w:sz="4" w:space="0" w:color="auto"/>
                  </w:tcBorders>
                  <w:vAlign w:val="center"/>
                </w:tcPr>
                <w:p w14:paraId="1189CE59" w14:textId="77777777" w:rsidR="007B3A3F" w:rsidRDefault="007B3A3F" w:rsidP="007B3A3F">
                  <w:pPr>
                    <w:keepNext/>
                    <w:jc w:val="center"/>
                    <w:rPr>
                      <w:bCs/>
                      <w:sz w:val="20"/>
                      <w:szCs w:val="20"/>
                    </w:rPr>
                  </w:pPr>
                </w:p>
              </w:tc>
              <w:tc>
                <w:tcPr>
                  <w:tcW w:w="5576" w:type="dxa"/>
                  <w:tcBorders>
                    <w:top w:val="single" w:sz="4" w:space="0" w:color="auto"/>
                    <w:left w:val="single" w:sz="4" w:space="0" w:color="auto"/>
                    <w:bottom w:val="single" w:sz="4" w:space="0" w:color="auto"/>
                    <w:right w:val="single" w:sz="4" w:space="0" w:color="auto"/>
                  </w:tcBorders>
                  <w:vAlign w:val="center"/>
                  <w:hideMark/>
                </w:tcPr>
                <w:p w14:paraId="6EBDF3A9" w14:textId="77777777" w:rsidR="007B3A3F" w:rsidRDefault="007B3A3F" w:rsidP="007B3A3F">
                  <w:pPr>
                    <w:keepNext/>
                    <w:numPr>
                      <w:ilvl w:val="1"/>
                      <w:numId w:val="28"/>
                    </w:numPr>
                    <w:tabs>
                      <w:tab w:val="num" w:pos="217"/>
                    </w:tabs>
                    <w:suppressAutoHyphens w:val="0"/>
                    <w:ind w:hanging="1440"/>
                    <w:jc w:val="both"/>
                    <w:textAlignment w:val="auto"/>
                    <w:rPr>
                      <w:bCs/>
                      <w:sz w:val="14"/>
                      <w:szCs w:val="14"/>
                    </w:rPr>
                  </w:pPr>
                  <w:r>
                    <w:rPr>
                      <w:bCs/>
                      <w:sz w:val="14"/>
                      <w:szCs w:val="14"/>
                    </w:rPr>
                    <w:t>Zamiatanie , pryzmowanie liści</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14:paraId="0839979A" w14:textId="77777777" w:rsidR="007B3A3F" w:rsidRDefault="007B3A3F" w:rsidP="007B3A3F">
                  <w:pPr>
                    <w:keepNext/>
                    <w:rPr>
                      <w:bCs/>
                      <w:i/>
                      <w:sz w:val="20"/>
                      <w:szCs w:val="20"/>
                      <w:lang w:eastAsia="ar-SA"/>
                    </w:rPr>
                  </w:pPr>
                  <w:r>
                    <w:rPr>
                      <w:b/>
                      <w:bCs/>
                      <w:i/>
                      <w:sz w:val="16"/>
                      <w:szCs w:val="16"/>
                    </w:rPr>
                    <w:t>codziennie</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479B681" w14:textId="77777777" w:rsidR="007B3A3F" w:rsidRDefault="007B3A3F" w:rsidP="007B3A3F">
                  <w:pPr>
                    <w:keepNext/>
                    <w:rPr>
                      <w:b/>
                      <w:bCs/>
                      <w:i/>
                      <w:sz w:val="16"/>
                      <w:szCs w:val="16"/>
                    </w:rPr>
                  </w:pPr>
                  <w:r>
                    <w:rPr>
                      <w:b/>
                      <w:bCs/>
                      <w:i/>
                      <w:sz w:val="16"/>
                      <w:szCs w:val="16"/>
                    </w:rPr>
                    <w:t>według potrzeb</w:t>
                  </w:r>
                </w:p>
              </w:tc>
            </w:tr>
            <w:tr w:rsidR="007B3A3F" w14:paraId="624276A1" w14:textId="77777777">
              <w:trPr>
                <w:trHeight w:val="420"/>
                <w:jc w:val="center"/>
              </w:trPr>
              <w:tc>
                <w:tcPr>
                  <w:tcW w:w="499" w:type="dxa"/>
                  <w:tcBorders>
                    <w:top w:val="single" w:sz="4" w:space="0" w:color="auto"/>
                    <w:left w:val="single" w:sz="4" w:space="0" w:color="auto"/>
                    <w:bottom w:val="single" w:sz="4" w:space="0" w:color="auto"/>
                    <w:right w:val="single" w:sz="4" w:space="0" w:color="auto"/>
                  </w:tcBorders>
                  <w:vAlign w:val="center"/>
                </w:tcPr>
                <w:p w14:paraId="0289AA5F" w14:textId="77777777" w:rsidR="007B3A3F" w:rsidRDefault="007B3A3F" w:rsidP="007B3A3F">
                  <w:pPr>
                    <w:keepNext/>
                    <w:jc w:val="center"/>
                    <w:rPr>
                      <w:bCs/>
                      <w:sz w:val="20"/>
                      <w:szCs w:val="20"/>
                    </w:rPr>
                  </w:pPr>
                </w:p>
              </w:tc>
              <w:tc>
                <w:tcPr>
                  <w:tcW w:w="5576" w:type="dxa"/>
                  <w:tcBorders>
                    <w:top w:val="single" w:sz="4" w:space="0" w:color="auto"/>
                    <w:left w:val="single" w:sz="4" w:space="0" w:color="auto"/>
                    <w:bottom w:val="single" w:sz="4" w:space="0" w:color="auto"/>
                    <w:right w:val="single" w:sz="4" w:space="0" w:color="auto"/>
                  </w:tcBorders>
                  <w:vAlign w:val="center"/>
                  <w:hideMark/>
                </w:tcPr>
                <w:p w14:paraId="7659BE1F" w14:textId="77777777" w:rsidR="007B3A3F" w:rsidRDefault="007B3A3F" w:rsidP="007B3A3F">
                  <w:pPr>
                    <w:keepNext/>
                    <w:numPr>
                      <w:ilvl w:val="1"/>
                      <w:numId w:val="28"/>
                    </w:numPr>
                    <w:tabs>
                      <w:tab w:val="num" w:pos="217"/>
                    </w:tabs>
                    <w:suppressAutoHyphens w:val="0"/>
                    <w:ind w:hanging="1440"/>
                    <w:textAlignment w:val="auto"/>
                    <w:rPr>
                      <w:bCs/>
                      <w:sz w:val="14"/>
                      <w:szCs w:val="14"/>
                    </w:rPr>
                  </w:pPr>
                  <w:r>
                    <w:rPr>
                      <w:bCs/>
                      <w:sz w:val="14"/>
                      <w:szCs w:val="14"/>
                    </w:rPr>
                    <w:t xml:space="preserve"> Pryzmowanie śniegu</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14:paraId="6BDFB3A2" w14:textId="77777777" w:rsidR="007B3A3F" w:rsidRDefault="007B3A3F" w:rsidP="007B3A3F">
                  <w:pPr>
                    <w:keepNext/>
                    <w:rPr>
                      <w:bCs/>
                      <w:i/>
                      <w:sz w:val="20"/>
                      <w:szCs w:val="20"/>
                      <w:lang w:eastAsia="ar-SA"/>
                    </w:rPr>
                  </w:pPr>
                  <w:r>
                    <w:rPr>
                      <w:b/>
                      <w:bCs/>
                      <w:i/>
                      <w:sz w:val="16"/>
                      <w:szCs w:val="16"/>
                    </w:rPr>
                    <w:t>według potrzeb</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FFB2EE1" w14:textId="77777777" w:rsidR="007B3A3F" w:rsidRDefault="007B3A3F" w:rsidP="007B3A3F">
                  <w:pPr>
                    <w:keepNext/>
                    <w:rPr>
                      <w:b/>
                      <w:bCs/>
                      <w:i/>
                      <w:sz w:val="16"/>
                      <w:szCs w:val="16"/>
                    </w:rPr>
                  </w:pPr>
                  <w:r>
                    <w:rPr>
                      <w:b/>
                      <w:bCs/>
                      <w:i/>
                      <w:sz w:val="16"/>
                      <w:szCs w:val="16"/>
                    </w:rPr>
                    <w:t xml:space="preserve">codziennie, </w:t>
                  </w:r>
                </w:p>
              </w:tc>
            </w:tr>
            <w:tr w:rsidR="007B3A3F" w14:paraId="5D5DE1A2" w14:textId="77777777">
              <w:trPr>
                <w:trHeight w:val="420"/>
                <w:jc w:val="center"/>
              </w:trPr>
              <w:tc>
                <w:tcPr>
                  <w:tcW w:w="499" w:type="dxa"/>
                  <w:tcBorders>
                    <w:top w:val="single" w:sz="4" w:space="0" w:color="auto"/>
                    <w:left w:val="single" w:sz="4" w:space="0" w:color="auto"/>
                    <w:bottom w:val="single" w:sz="4" w:space="0" w:color="auto"/>
                    <w:right w:val="single" w:sz="4" w:space="0" w:color="auto"/>
                  </w:tcBorders>
                  <w:vAlign w:val="center"/>
                </w:tcPr>
                <w:p w14:paraId="2ACDF94C" w14:textId="77777777" w:rsidR="007B3A3F" w:rsidRDefault="007B3A3F" w:rsidP="007B3A3F">
                  <w:pPr>
                    <w:keepNext/>
                    <w:jc w:val="center"/>
                    <w:rPr>
                      <w:bCs/>
                      <w:sz w:val="20"/>
                      <w:szCs w:val="20"/>
                    </w:rPr>
                  </w:pPr>
                </w:p>
              </w:tc>
              <w:tc>
                <w:tcPr>
                  <w:tcW w:w="5576" w:type="dxa"/>
                  <w:tcBorders>
                    <w:top w:val="single" w:sz="4" w:space="0" w:color="auto"/>
                    <w:left w:val="single" w:sz="4" w:space="0" w:color="auto"/>
                    <w:bottom w:val="single" w:sz="4" w:space="0" w:color="auto"/>
                    <w:right w:val="single" w:sz="4" w:space="0" w:color="auto"/>
                  </w:tcBorders>
                  <w:vAlign w:val="center"/>
                  <w:hideMark/>
                </w:tcPr>
                <w:p w14:paraId="3AE1A749" w14:textId="77777777" w:rsidR="007B3A3F" w:rsidRDefault="007B3A3F" w:rsidP="007B3A3F">
                  <w:pPr>
                    <w:keepNext/>
                    <w:numPr>
                      <w:ilvl w:val="1"/>
                      <w:numId w:val="28"/>
                    </w:numPr>
                    <w:tabs>
                      <w:tab w:val="num" w:pos="217"/>
                    </w:tabs>
                    <w:suppressAutoHyphens w:val="0"/>
                    <w:ind w:hanging="1440"/>
                    <w:textAlignment w:val="auto"/>
                    <w:rPr>
                      <w:bCs/>
                      <w:sz w:val="14"/>
                      <w:szCs w:val="14"/>
                    </w:rPr>
                  </w:pPr>
                  <w:r>
                    <w:rPr>
                      <w:bCs/>
                      <w:sz w:val="14"/>
                      <w:szCs w:val="14"/>
                    </w:rPr>
                    <w:t>Strącanie sopli</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14:paraId="7DDB6AB7" w14:textId="77777777" w:rsidR="007B3A3F" w:rsidRDefault="007B3A3F" w:rsidP="007B3A3F">
                  <w:pPr>
                    <w:keepNext/>
                    <w:rPr>
                      <w:b/>
                      <w:bCs/>
                      <w:i/>
                      <w:sz w:val="16"/>
                      <w:szCs w:val="16"/>
                    </w:rPr>
                  </w:pPr>
                  <w:r>
                    <w:rPr>
                      <w:b/>
                      <w:bCs/>
                      <w:i/>
                      <w:sz w:val="16"/>
                      <w:szCs w:val="16"/>
                    </w:rPr>
                    <w:t>według potrzeb</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599EE75" w14:textId="77777777" w:rsidR="007B3A3F" w:rsidRDefault="007B3A3F" w:rsidP="007B3A3F">
                  <w:pPr>
                    <w:keepNext/>
                    <w:rPr>
                      <w:b/>
                      <w:bCs/>
                      <w:i/>
                      <w:sz w:val="16"/>
                      <w:szCs w:val="16"/>
                    </w:rPr>
                  </w:pPr>
                  <w:r>
                    <w:rPr>
                      <w:b/>
                      <w:bCs/>
                      <w:i/>
                      <w:sz w:val="16"/>
                      <w:szCs w:val="16"/>
                    </w:rPr>
                    <w:t xml:space="preserve">codziennie, </w:t>
                  </w:r>
                </w:p>
              </w:tc>
            </w:tr>
          </w:tbl>
          <w:p w14:paraId="37B9E93B" w14:textId="77777777" w:rsidR="002B6F83" w:rsidRDefault="002B6F83" w:rsidP="002B6F83">
            <w:pPr>
              <w:keepNext/>
              <w:suppressAutoHyphens w:val="0"/>
              <w:jc w:val="both"/>
            </w:pPr>
          </w:p>
          <w:p w14:paraId="776D4DC8" w14:textId="77777777" w:rsidR="002B6F83" w:rsidRDefault="002B6F83" w:rsidP="002B6F83">
            <w:pPr>
              <w:keepNext/>
              <w:tabs>
                <w:tab w:val="left" w:pos="612"/>
              </w:tabs>
              <w:ind w:left="1080" w:right="84"/>
              <w:jc w:val="both"/>
              <w:rPr>
                <w:b/>
                <w:bCs/>
                <w:sz w:val="22"/>
                <w:szCs w:val="22"/>
                <w:u w:val="single"/>
              </w:rPr>
            </w:pPr>
          </w:p>
          <w:p w14:paraId="374DDB15" w14:textId="77777777" w:rsidR="002B6F83" w:rsidRDefault="002B6F83" w:rsidP="002B6F83">
            <w:pPr>
              <w:keepNext/>
              <w:numPr>
                <w:ilvl w:val="0"/>
                <w:numId w:val="25"/>
              </w:numPr>
              <w:tabs>
                <w:tab w:val="left" w:pos="612"/>
              </w:tabs>
              <w:suppressAutoHyphens w:val="0"/>
              <w:ind w:right="84"/>
              <w:jc w:val="both"/>
              <w:textAlignment w:val="auto"/>
              <w:rPr>
                <w:b/>
                <w:bCs/>
                <w:sz w:val="22"/>
                <w:szCs w:val="22"/>
                <w:u w:val="single"/>
              </w:rPr>
            </w:pPr>
            <w:r>
              <w:rPr>
                <w:b/>
                <w:bCs/>
                <w:sz w:val="22"/>
                <w:szCs w:val="22"/>
                <w:u w:val="single"/>
              </w:rPr>
              <w:t xml:space="preserve"> ŚRODKI CHEMICZNE:</w:t>
            </w:r>
          </w:p>
          <w:p w14:paraId="40DA7DFC" w14:textId="77777777" w:rsidR="002B6F83" w:rsidRDefault="002B6F83" w:rsidP="002B6F83">
            <w:pPr>
              <w:keepNext/>
              <w:tabs>
                <w:tab w:val="left" w:pos="612"/>
              </w:tabs>
              <w:suppressAutoHyphens w:val="0"/>
              <w:ind w:right="84"/>
              <w:jc w:val="both"/>
              <w:rPr>
                <w:b/>
                <w:bCs/>
                <w:sz w:val="22"/>
                <w:szCs w:val="22"/>
                <w:u w:val="single"/>
              </w:rPr>
            </w:pPr>
          </w:p>
          <w:p w14:paraId="191FFFB8" w14:textId="77777777" w:rsidR="002B6F83" w:rsidRDefault="002B6F83" w:rsidP="002B6F83">
            <w:pPr>
              <w:keepNext/>
              <w:tabs>
                <w:tab w:val="left" w:pos="612"/>
              </w:tabs>
              <w:suppressAutoHyphens w:val="0"/>
              <w:ind w:right="84"/>
              <w:jc w:val="both"/>
              <w:rPr>
                <w:sz w:val="22"/>
                <w:szCs w:val="22"/>
              </w:rPr>
            </w:pPr>
            <w:r>
              <w:rPr>
                <w:sz w:val="22"/>
                <w:szCs w:val="22"/>
              </w:rPr>
              <w:t>Wszystkie środki stosowane do mycia i dezynfekcji muszą posiadać karty charakterystyki substancji niebezpiecznych MSDS zgodnie z Rozporządzeniem Unijnym Reach</w:t>
            </w:r>
          </w:p>
          <w:p w14:paraId="7BA20125" w14:textId="77777777" w:rsidR="002B6F83" w:rsidRDefault="002B6F83" w:rsidP="002B6F83">
            <w:pPr>
              <w:keepNext/>
              <w:tabs>
                <w:tab w:val="left" w:pos="612"/>
              </w:tabs>
              <w:suppressAutoHyphens w:val="0"/>
              <w:ind w:right="84"/>
              <w:jc w:val="both"/>
              <w:rPr>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7"/>
              <w:gridCol w:w="7841"/>
            </w:tblGrid>
            <w:tr w:rsidR="007B3A3F" w14:paraId="29329D88" w14:textId="77777777">
              <w:trPr>
                <w:trHeight w:val="562"/>
                <w:jc w:val="center"/>
              </w:trPr>
              <w:tc>
                <w:tcPr>
                  <w:tcW w:w="767" w:type="dxa"/>
                  <w:tcBorders>
                    <w:top w:val="single" w:sz="4" w:space="0" w:color="000000"/>
                    <w:left w:val="single" w:sz="4" w:space="0" w:color="000000"/>
                    <w:bottom w:val="single" w:sz="4" w:space="0" w:color="000000"/>
                    <w:right w:val="single" w:sz="4" w:space="0" w:color="000000"/>
                  </w:tcBorders>
                  <w:vAlign w:val="center"/>
                  <w:hideMark/>
                </w:tcPr>
                <w:p w14:paraId="40B70D61" w14:textId="77777777" w:rsidR="007B3A3F" w:rsidRDefault="007B3A3F" w:rsidP="007B3A3F">
                  <w:pPr>
                    <w:keepNext/>
                    <w:suppressLineNumbers/>
                    <w:rPr>
                      <w:b/>
                      <w:bCs/>
                      <w:sz w:val="20"/>
                      <w:szCs w:val="20"/>
                      <w:lang w:eastAsia="ar-SA"/>
                    </w:rPr>
                  </w:pPr>
                  <w:r>
                    <w:rPr>
                      <w:b/>
                      <w:bCs/>
                      <w:sz w:val="20"/>
                      <w:szCs w:val="20"/>
                      <w:lang w:eastAsia="ar-SA"/>
                    </w:rPr>
                    <w:t xml:space="preserve">Lp. </w:t>
                  </w:r>
                </w:p>
              </w:tc>
              <w:tc>
                <w:tcPr>
                  <w:tcW w:w="7841" w:type="dxa"/>
                  <w:tcBorders>
                    <w:top w:val="single" w:sz="4" w:space="0" w:color="000000"/>
                    <w:left w:val="single" w:sz="4" w:space="0" w:color="000000"/>
                    <w:bottom w:val="single" w:sz="4" w:space="0" w:color="000000"/>
                    <w:right w:val="single" w:sz="4" w:space="0" w:color="000000"/>
                  </w:tcBorders>
                  <w:vAlign w:val="center"/>
                  <w:hideMark/>
                </w:tcPr>
                <w:p w14:paraId="49890932" w14:textId="77777777" w:rsidR="007B3A3F" w:rsidRDefault="007B3A3F" w:rsidP="007B3A3F">
                  <w:pPr>
                    <w:keepNext/>
                    <w:suppressLineNumbers/>
                    <w:rPr>
                      <w:b/>
                      <w:bCs/>
                      <w:sz w:val="20"/>
                      <w:szCs w:val="20"/>
                      <w:lang w:eastAsia="ar-SA"/>
                    </w:rPr>
                  </w:pPr>
                  <w:r>
                    <w:rPr>
                      <w:b/>
                      <w:bCs/>
                      <w:sz w:val="20"/>
                      <w:szCs w:val="20"/>
                      <w:lang w:eastAsia="ar-SA"/>
                    </w:rPr>
                    <w:t>Charakterystyka środka chemicznego</w:t>
                  </w:r>
                </w:p>
              </w:tc>
            </w:tr>
            <w:tr w:rsidR="007B3A3F" w14:paraId="39BC460A" w14:textId="77777777">
              <w:trPr>
                <w:trHeight w:val="562"/>
                <w:jc w:val="center"/>
              </w:trPr>
              <w:tc>
                <w:tcPr>
                  <w:tcW w:w="767" w:type="dxa"/>
                  <w:tcBorders>
                    <w:top w:val="single" w:sz="4" w:space="0" w:color="000000"/>
                    <w:left w:val="single" w:sz="4" w:space="0" w:color="000000"/>
                    <w:bottom w:val="single" w:sz="4" w:space="0" w:color="000000"/>
                    <w:right w:val="single" w:sz="4" w:space="0" w:color="000000"/>
                  </w:tcBorders>
                  <w:vAlign w:val="center"/>
                  <w:hideMark/>
                </w:tcPr>
                <w:p w14:paraId="15D22022" w14:textId="77777777" w:rsidR="007B3A3F" w:rsidRDefault="007B3A3F" w:rsidP="007B3A3F">
                  <w:pPr>
                    <w:keepNext/>
                    <w:suppressLineNumbers/>
                    <w:rPr>
                      <w:bCs/>
                      <w:sz w:val="20"/>
                      <w:szCs w:val="20"/>
                      <w:lang w:eastAsia="ar-SA"/>
                    </w:rPr>
                  </w:pPr>
                  <w:r>
                    <w:rPr>
                      <w:bCs/>
                      <w:sz w:val="20"/>
                      <w:szCs w:val="20"/>
                      <w:lang w:eastAsia="ar-SA"/>
                    </w:rPr>
                    <w:t>1.</w:t>
                  </w:r>
                </w:p>
              </w:tc>
              <w:tc>
                <w:tcPr>
                  <w:tcW w:w="7841" w:type="dxa"/>
                  <w:tcBorders>
                    <w:top w:val="single" w:sz="4" w:space="0" w:color="000000"/>
                    <w:left w:val="single" w:sz="4" w:space="0" w:color="000000"/>
                    <w:bottom w:val="single" w:sz="4" w:space="0" w:color="000000"/>
                    <w:right w:val="single" w:sz="4" w:space="0" w:color="000000"/>
                  </w:tcBorders>
                  <w:vAlign w:val="center"/>
                  <w:hideMark/>
                </w:tcPr>
                <w:p w14:paraId="392774E5" w14:textId="77777777" w:rsidR="007B3A3F" w:rsidRDefault="007B3A3F" w:rsidP="007B3A3F">
                  <w:pPr>
                    <w:keepNext/>
                    <w:suppressLineNumbers/>
                    <w:rPr>
                      <w:bCs/>
                      <w:sz w:val="20"/>
                      <w:szCs w:val="20"/>
                      <w:lang w:eastAsia="ar-SA"/>
                    </w:rPr>
                  </w:pPr>
                  <w:r>
                    <w:rPr>
                      <w:bCs/>
                      <w:sz w:val="20"/>
                      <w:szCs w:val="20"/>
                      <w:lang w:eastAsia="ar-SA"/>
                    </w:rPr>
                    <w:t>Środek do dezynfekcji powierzchni w pomieszczeniach basenowych, natryskowych, łazienkach, sanitariatach, saunach, solariach i siłowniach sportowych</w:t>
                  </w:r>
                </w:p>
              </w:tc>
            </w:tr>
            <w:tr w:rsidR="007B3A3F" w14:paraId="0C6B6E6E" w14:textId="77777777">
              <w:trPr>
                <w:trHeight w:val="562"/>
                <w:jc w:val="center"/>
              </w:trPr>
              <w:tc>
                <w:tcPr>
                  <w:tcW w:w="767" w:type="dxa"/>
                  <w:tcBorders>
                    <w:top w:val="single" w:sz="4" w:space="0" w:color="000000"/>
                    <w:left w:val="single" w:sz="4" w:space="0" w:color="000000"/>
                    <w:bottom w:val="single" w:sz="4" w:space="0" w:color="000000"/>
                    <w:right w:val="single" w:sz="4" w:space="0" w:color="000000"/>
                  </w:tcBorders>
                  <w:vAlign w:val="center"/>
                  <w:hideMark/>
                </w:tcPr>
                <w:p w14:paraId="06D7C71A" w14:textId="77777777" w:rsidR="007B3A3F" w:rsidRDefault="007B3A3F" w:rsidP="007B3A3F">
                  <w:pPr>
                    <w:keepNext/>
                    <w:suppressLineNumbers/>
                    <w:rPr>
                      <w:bCs/>
                      <w:sz w:val="20"/>
                      <w:szCs w:val="20"/>
                      <w:lang w:eastAsia="ar-SA"/>
                    </w:rPr>
                  </w:pPr>
                  <w:r>
                    <w:rPr>
                      <w:bCs/>
                      <w:sz w:val="20"/>
                      <w:szCs w:val="20"/>
                      <w:lang w:eastAsia="ar-SA"/>
                    </w:rPr>
                    <w:t>2.</w:t>
                  </w:r>
                </w:p>
              </w:tc>
              <w:tc>
                <w:tcPr>
                  <w:tcW w:w="7841" w:type="dxa"/>
                  <w:tcBorders>
                    <w:top w:val="single" w:sz="4" w:space="0" w:color="000000"/>
                    <w:left w:val="single" w:sz="4" w:space="0" w:color="000000"/>
                    <w:bottom w:val="single" w:sz="4" w:space="0" w:color="000000"/>
                    <w:right w:val="single" w:sz="4" w:space="0" w:color="000000"/>
                  </w:tcBorders>
                  <w:vAlign w:val="center"/>
                  <w:hideMark/>
                </w:tcPr>
                <w:p w14:paraId="1EFDDF47" w14:textId="77777777" w:rsidR="007B3A3F" w:rsidRDefault="007B3A3F" w:rsidP="007B3A3F">
                  <w:pPr>
                    <w:keepNext/>
                    <w:suppressLineNumbers/>
                    <w:rPr>
                      <w:bCs/>
                      <w:sz w:val="20"/>
                      <w:szCs w:val="20"/>
                      <w:lang w:eastAsia="ar-SA"/>
                    </w:rPr>
                  </w:pPr>
                  <w:r>
                    <w:rPr>
                      <w:bCs/>
                      <w:sz w:val="20"/>
                      <w:szCs w:val="20"/>
                      <w:lang w:eastAsia="ar-SA"/>
                    </w:rPr>
                    <w:t>Kwaśny środek do mycia niecek basenowych i innych powierzchni na Pływalni</w:t>
                  </w:r>
                </w:p>
              </w:tc>
            </w:tr>
            <w:tr w:rsidR="007B3A3F" w14:paraId="0CDB2D7F" w14:textId="77777777">
              <w:trPr>
                <w:trHeight w:val="562"/>
                <w:jc w:val="center"/>
              </w:trPr>
              <w:tc>
                <w:tcPr>
                  <w:tcW w:w="767" w:type="dxa"/>
                  <w:tcBorders>
                    <w:top w:val="single" w:sz="4" w:space="0" w:color="000000"/>
                    <w:left w:val="single" w:sz="4" w:space="0" w:color="000000"/>
                    <w:bottom w:val="single" w:sz="4" w:space="0" w:color="000000"/>
                    <w:right w:val="single" w:sz="4" w:space="0" w:color="000000"/>
                  </w:tcBorders>
                  <w:vAlign w:val="center"/>
                  <w:hideMark/>
                </w:tcPr>
                <w:p w14:paraId="107817F4" w14:textId="77777777" w:rsidR="007B3A3F" w:rsidRDefault="007B3A3F" w:rsidP="007B3A3F">
                  <w:pPr>
                    <w:keepNext/>
                    <w:suppressLineNumbers/>
                    <w:rPr>
                      <w:bCs/>
                      <w:sz w:val="20"/>
                      <w:szCs w:val="20"/>
                      <w:lang w:eastAsia="ar-SA"/>
                    </w:rPr>
                  </w:pPr>
                  <w:r>
                    <w:rPr>
                      <w:bCs/>
                      <w:sz w:val="20"/>
                      <w:szCs w:val="20"/>
                      <w:lang w:eastAsia="ar-SA"/>
                    </w:rPr>
                    <w:t>3.</w:t>
                  </w:r>
                </w:p>
              </w:tc>
              <w:tc>
                <w:tcPr>
                  <w:tcW w:w="7841" w:type="dxa"/>
                  <w:tcBorders>
                    <w:top w:val="single" w:sz="4" w:space="0" w:color="000000"/>
                    <w:left w:val="single" w:sz="4" w:space="0" w:color="000000"/>
                    <w:bottom w:val="single" w:sz="4" w:space="0" w:color="000000"/>
                    <w:right w:val="single" w:sz="4" w:space="0" w:color="000000"/>
                  </w:tcBorders>
                  <w:vAlign w:val="center"/>
                  <w:hideMark/>
                </w:tcPr>
                <w:p w14:paraId="6A3BA2A3" w14:textId="77777777" w:rsidR="007B3A3F" w:rsidRDefault="007B3A3F" w:rsidP="007B3A3F">
                  <w:pPr>
                    <w:keepNext/>
                    <w:suppressLineNumbers/>
                    <w:rPr>
                      <w:bCs/>
                      <w:sz w:val="20"/>
                      <w:szCs w:val="20"/>
                      <w:lang w:eastAsia="ar-SA"/>
                    </w:rPr>
                  </w:pPr>
                  <w:r>
                    <w:rPr>
                      <w:bCs/>
                      <w:sz w:val="20"/>
                      <w:szCs w:val="20"/>
                      <w:lang w:eastAsia="ar-SA"/>
                    </w:rPr>
                    <w:t>Środek alkaliczny do mycia powierzchni basenów, ich otoczenia oraz do zmywania zabrudzeń nad lustrem wody w postaci płynnej</w:t>
                  </w:r>
                </w:p>
              </w:tc>
            </w:tr>
            <w:tr w:rsidR="007B3A3F" w14:paraId="524DD288" w14:textId="77777777">
              <w:trPr>
                <w:trHeight w:val="562"/>
                <w:jc w:val="center"/>
              </w:trPr>
              <w:tc>
                <w:tcPr>
                  <w:tcW w:w="767" w:type="dxa"/>
                  <w:tcBorders>
                    <w:top w:val="single" w:sz="4" w:space="0" w:color="000000"/>
                    <w:left w:val="single" w:sz="4" w:space="0" w:color="000000"/>
                    <w:bottom w:val="single" w:sz="4" w:space="0" w:color="000000"/>
                    <w:right w:val="single" w:sz="4" w:space="0" w:color="000000"/>
                  </w:tcBorders>
                  <w:vAlign w:val="center"/>
                  <w:hideMark/>
                </w:tcPr>
                <w:p w14:paraId="4F6D124A" w14:textId="77777777" w:rsidR="007B3A3F" w:rsidRDefault="007B3A3F" w:rsidP="007B3A3F">
                  <w:pPr>
                    <w:keepNext/>
                    <w:suppressLineNumbers/>
                    <w:rPr>
                      <w:bCs/>
                      <w:sz w:val="20"/>
                      <w:szCs w:val="20"/>
                      <w:lang w:eastAsia="ar-SA"/>
                    </w:rPr>
                  </w:pPr>
                  <w:r>
                    <w:rPr>
                      <w:bCs/>
                      <w:sz w:val="20"/>
                      <w:szCs w:val="20"/>
                      <w:lang w:eastAsia="ar-SA"/>
                    </w:rPr>
                    <w:t>4.</w:t>
                  </w:r>
                </w:p>
              </w:tc>
              <w:tc>
                <w:tcPr>
                  <w:tcW w:w="7841" w:type="dxa"/>
                  <w:tcBorders>
                    <w:top w:val="single" w:sz="4" w:space="0" w:color="000000"/>
                    <w:left w:val="single" w:sz="4" w:space="0" w:color="000000"/>
                    <w:bottom w:val="single" w:sz="4" w:space="0" w:color="000000"/>
                    <w:right w:val="single" w:sz="4" w:space="0" w:color="000000"/>
                  </w:tcBorders>
                  <w:vAlign w:val="center"/>
                  <w:hideMark/>
                </w:tcPr>
                <w:p w14:paraId="266380B8" w14:textId="77777777" w:rsidR="007B3A3F" w:rsidRDefault="007B3A3F" w:rsidP="007B3A3F">
                  <w:pPr>
                    <w:keepNext/>
                    <w:suppressLineNumbers/>
                    <w:rPr>
                      <w:bCs/>
                      <w:sz w:val="20"/>
                      <w:szCs w:val="20"/>
                      <w:lang w:eastAsia="ar-SA"/>
                    </w:rPr>
                  </w:pPr>
                  <w:r>
                    <w:rPr>
                      <w:bCs/>
                      <w:sz w:val="20"/>
                      <w:szCs w:val="20"/>
                      <w:lang w:eastAsia="ar-SA"/>
                    </w:rPr>
                    <w:t>Środek czyszczący, odkażający, niepieniący używany wokół basenów oraz do czyszczenia urządzeń sanitarnych</w:t>
                  </w:r>
                </w:p>
              </w:tc>
            </w:tr>
            <w:tr w:rsidR="007B3A3F" w14:paraId="1BCF3C41" w14:textId="77777777">
              <w:trPr>
                <w:trHeight w:val="562"/>
                <w:jc w:val="center"/>
              </w:trPr>
              <w:tc>
                <w:tcPr>
                  <w:tcW w:w="767" w:type="dxa"/>
                  <w:tcBorders>
                    <w:top w:val="single" w:sz="4" w:space="0" w:color="000000"/>
                    <w:left w:val="single" w:sz="4" w:space="0" w:color="000000"/>
                    <w:bottom w:val="single" w:sz="4" w:space="0" w:color="000000"/>
                    <w:right w:val="single" w:sz="4" w:space="0" w:color="000000"/>
                  </w:tcBorders>
                  <w:vAlign w:val="center"/>
                  <w:hideMark/>
                </w:tcPr>
                <w:p w14:paraId="0E929462" w14:textId="77777777" w:rsidR="007B3A3F" w:rsidRDefault="007B3A3F" w:rsidP="007B3A3F">
                  <w:pPr>
                    <w:keepNext/>
                    <w:suppressLineNumbers/>
                    <w:rPr>
                      <w:bCs/>
                      <w:sz w:val="20"/>
                      <w:szCs w:val="20"/>
                      <w:lang w:eastAsia="ar-SA"/>
                    </w:rPr>
                  </w:pPr>
                  <w:r>
                    <w:rPr>
                      <w:bCs/>
                      <w:sz w:val="20"/>
                      <w:szCs w:val="20"/>
                      <w:lang w:eastAsia="ar-SA"/>
                    </w:rPr>
                    <w:t>5.</w:t>
                  </w:r>
                </w:p>
              </w:tc>
              <w:tc>
                <w:tcPr>
                  <w:tcW w:w="7841" w:type="dxa"/>
                  <w:tcBorders>
                    <w:top w:val="single" w:sz="4" w:space="0" w:color="000000"/>
                    <w:left w:val="single" w:sz="4" w:space="0" w:color="000000"/>
                    <w:bottom w:val="single" w:sz="4" w:space="0" w:color="000000"/>
                    <w:right w:val="single" w:sz="4" w:space="0" w:color="000000"/>
                  </w:tcBorders>
                  <w:vAlign w:val="center"/>
                  <w:hideMark/>
                </w:tcPr>
                <w:p w14:paraId="28533970" w14:textId="77777777" w:rsidR="007B3A3F" w:rsidRDefault="007B3A3F" w:rsidP="007B3A3F">
                  <w:pPr>
                    <w:keepNext/>
                    <w:suppressLineNumbers/>
                    <w:rPr>
                      <w:bCs/>
                      <w:sz w:val="20"/>
                      <w:szCs w:val="20"/>
                      <w:lang w:eastAsia="ar-SA"/>
                    </w:rPr>
                  </w:pPr>
                  <w:r>
                    <w:rPr>
                      <w:bCs/>
                      <w:sz w:val="20"/>
                      <w:szCs w:val="20"/>
                      <w:lang w:eastAsia="ar-SA"/>
                    </w:rPr>
                    <w:t>Skondensowany środek czyszczący do basenów, wanien z hydromasażem sanitariatów</w:t>
                  </w:r>
                </w:p>
              </w:tc>
            </w:tr>
            <w:tr w:rsidR="007B3A3F" w14:paraId="255E5F82" w14:textId="77777777">
              <w:trPr>
                <w:trHeight w:val="562"/>
                <w:jc w:val="center"/>
              </w:trPr>
              <w:tc>
                <w:tcPr>
                  <w:tcW w:w="767" w:type="dxa"/>
                  <w:tcBorders>
                    <w:top w:val="single" w:sz="4" w:space="0" w:color="000000"/>
                    <w:left w:val="single" w:sz="4" w:space="0" w:color="000000"/>
                    <w:bottom w:val="single" w:sz="4" w:space="0" w:color="000000"/>
                    <w:right w:val="single" w:sz="4" w:space="0" w:color="000000"/>
                  </w:tcBorders>
                  <w:vAlign w:val="center"/>
                  <w:hideMark/>
                </w:tcPr>
                <w:p w14:paraId="784756C9" w14:textId="77777777" w:rsidR="007B3A3F" w:rsidRDefault="007B3A3F" w:rsidP="007B3A3F">
                  <w:pPr>
                    <w:keepNext/>
                    <w:suppressLineNumbers/>
                    <w:rPr>
                      <w:bCs/>
                      <w:sz w:val="20"/>
                      <w:szCs w:val="20"/>
                      <w:lang w:eastAsia="ar-SA"/>
                    </w:rPr>
                  </w:pPr>
                  <w:r>
                    <w:rPr>
                      <w:bCs/>
                      <w:sz w:val="20"/>
                      <w:szCs w:val="20"/>
                      <w:lang w:eastAsia="ar-SA"/>
                    </w:rPr>
                    <w:t>6.</w:t>
                  </w:r>
                </w:p>
              </w:tc>
              <w:tc>
                <w:tcPr>
                  <w:tcW w:w="7841" w:type="dxa"/>
                  <w:tcBorders>
                    <w:top w:val="single" w:sz="4" w:space="0" w:color="000000"/>
                    <w:left w:val="single" w:sz="4" w:space="0" w:color="000000"/>
                    <w:bottom w:val="single" w:sz="4" w:space="0" w:color="000000"/>
                    <w:right w:val="single" w:sz="4" w:space="0" w:color="000000"/>
                  </w:tcBorders>
                  <w:vAlign w:val="center"/>
                  <w:hideMark/>
                </w:tcPr>
                <w:p w14:paraId="63D960AB" w14:textId="77777777" w:rsidR="007B3A3F" w:rsidRDefault="007B3A3F" w:rsidP="007B3A3F">
                  <w:pPr>
                    <w:keepNext/>
                    <w:suppressLineNumbers/>
                    <w:rPr>
                      <w:bCs/>
                      <w:sz w:val="20"/>
                      <w:szCs w:val="20"/>
                      <w:lang w:eastAsia="ar-SA"/>
                    </w:rPr>
                  </w:pPr>
                  <w:r>
                    <w:rPr>
                      <w:bCs/>
                      <w:sz w:val="20"/>
                      <w:szCs w:val="20"/>
                      <w:lang w:eastAsia="ar-SA"/>
                    </w:rPr>
                    <w:t>Środek czyszczący do mycia powierzchni ze stali nierdzewnej, porcelany, armatury chromowej i emalii kwasoodpornej</w:t>
                  </w:r>
                </w:p>
              </w:tc>
            </w:tr>
            <w:tr w:rsidR="007B3A3F" w14:paraId="691E5C68" w14:textId="77777777">
              <w:trPr>
                <w:trHeight w:val="562"/>
                <w:jc w:val="center"/>
              </w:trPr>
              <w:tc>
                <w:tcPr>
                  <w:tcW w:w="767" w:type="dxa"/>
                  <w:tcBorders>
                    <w:top w:val="single" w:sz="4" w:space="0" w:color="000000"/>
                    <w:left w:val="single" w:sz="4" w:space="0" w:color="000000"/>
                    <w:bottom w:val="single" w:sz="4" w:space="0" w:color="000000"/>
                    <w:right w:val="single" w:sz="4" w:space="0" w:color="000000"/>
                  </w:tcBorders>
                  <w:vAlign w:val="center"/>
                  <w:hideMark/>
                </w:tcPr>
                <w:p w14:paraId="3082BA78" w14:textId="77777777" w:rsidR="007B3A3F" w:rsidRDefault="007B3A3F" w:rsidP="007B3A3F">
                  <w:pPr>
                    <w:keepNext/>
                    <w:suppressLineNumbers/>
                    <w:rPr>
                      <w:bCs/>
                      <w:sz w:val="20"/>
                      <w:szCs w:val="20"/>
                      <w:lang w:eastAsia="ar-SA"/>
                    </w:rPr>
                  </w:pPr>
                  <w:r>
                    <w:rPr>
                      <w:bCs/>
                      <w:sz w:val="20"/>
                      <w:szCs w:val="20"/>
                      <w:lang w:eastAsia="ar-SA"/>
                    </w:rPr>
                    <w:t>7.</w:t>
                  </w:r>
                </w:p>
              </w:tc>
              <w:tc>
                <w:tcPr>
                  <w:tcW w:w="7841" w:type="dxa"/>
                  <w:tcBorders>
                    <w:top w:val="single" w:sz="4" w:space="0" w:color="000000"/>
                    <w:left w:val="single" w:sz="4" w:space="0" w:color="000000"/>
                    <w:bottom w:val="single" w:sz="4" w:space="0" w:color="000000"/>
                    <w:right w:val="single" w:sz="4" w:space="0" w:color="000000"/>
                  </w:tcBorders>
                  <w:vAlign w:val="center"/>
                  <w:hideMark/>
                </w:tcPr>
                <w:p w14:paraId="223868EF" w14:textId="77777777" w:rsidR="007B3A3F" w:rsidRDefault="007B3A3F" w:rsidP="007B3A3F">
                  <w:pPr>
                    <w:keepNext/>
                    <w:suppressLineNumbers/>
                    <w:rPr>
                      <w:bCs/>
                      <w:sz w:val="20"/>
                      <w:szCs w:val="20"/>
                      <w:lang w:eastAsia="ar-SA"/>
                    </w:rPr>
                  </w:pPr>
                  <w:r>
                    <w:rPr>
                      <w:bCs/>
                      <w:sz w:val="20"/>
                      <w:szCs w:val="20"/>
                      <w:lang w:eastAsia="ar-SA"/>
                    </w:rPr>
                    <w:t>Środek przeciwko algom, bakteriom i grzybom niewymagający wspomagania chloru – koncentrat środka zawierające aminy czwartorzędowe</w:t>
                  </w:r>
                </w:p>
              </w:tc>
            </w:tr>
            <w:tr w:rsidR="007B3A3F" w14:paraId="53EF3CB3" w14:textId="77777777">
              <w:trPr>
                <w:trHeight w:val="562"/>
                <w:jc w:val="center"/>
              </w:trPr>
              <w:tc>
                <w:tcPr>
                  <w:tcW w:w="767" w:type="dxa"/>
                  <w:tcBorders>
                    <w:top w:val="single" w:sz="4" w:space="0" w:color="000000"/>
                    <w:left w:val="single" w:sz="4" w:space="0" w:color="000000"/>
                    <w:bottom w:val="single" w:sz="4" w:space="0" w:color="000000"/>
                    <w:right w:val="single" w:sz="4" w:space="0" w:color="000000"/>
                  </w:tcBorders>
                  <w:vAlign w:val="center"/>
                  <w:hideMark/>
                </w:tcPr>
                <w:p w14:paraId="4CCBFBD7" w14:textId="77777777" w:rsidR="007B3A3F" w:rsidRDefault="007B3A3F" w:rsidP="007B3A3F">
                  <w:pPr>
                    <w:keepNext/>
                    <w:suppressLineNumbers/>
                    <w:rPr>
                      <w:bCs/>
                      <w:sz w:val="20"/>
                      <w:szCs w:val="20"/>
                      <w:lang w:eastAsia="ar-SA"/>
                    </w:rPr>
                  </w:pPr>
                  <w:r>
                    <w:rPr>
                      <w:bCs/>
                      <w:sz w:val="20"/>
                      <w:szCs w:val="20"/>
                      <w:lang w:eastAsia="ar-SA"/>
                    </w:rPr>
                    <w:t>8.</w:t>
                  </w:r>
                </w:p>
              </w:tc>
              <w:tc>
                <w:tcPr>
                  <w:tcW w:w="7841" w:type="dxa"/>
                  <w:tcBorders>
                    <w:top w:val="single" w:sz="4" w:space="0" w:color="000000"/>
                    <w:left w:val="single" w:sz="4" w:space="0" w:color="000000"/>
                    <w:bottom w:val="single" w:sz="4" w:space="0" w:color="000000"/>
                    <w:right w:val="single" w:sz="4" w:space="0" w:color="000000"/>
                  </w:tcBorders>
                  <w:vAlign w:val="center"/>
                  <w:hideMark/>
                </w:tcPr>
                <w:p w14:paraId="48893CD3" w14:textId="77777777" w:rsidR="007B3A3F" w:rsidRDefault="007B3A3F" w:rsidP="007B3A3F">
                  <w:pPr>
                    <w:keepNext/>
                    <w:suppressLineNumbers/>
                    <w:rPr>
                      <w:bCs/>
                      <w:sz w:val="20"/>
                      <w:szCs w:val="20"/>
                      <w:lang w:eastAsia="ar-SA"/>
                    </w:rPr>
                  </w:pPr>
                  <w:r>
                    <w:rPr>
                      <w:bCs/>
                      <w:sz w:val="20"/>
                      <w:szCs w:val="20"/>
                      <w:lang w:eastAsia="ar-SA"/>
                    </w:rPr>
                    <w:t>Preparat do utrzymania czystości w saunach z dodatkiem środka bakteriobójczego</w:t>
                  </w:r>
                </w:p>
              </w:tc>
            </w:tr>
            <w:tr w:rsidR="007B3A3F" w14:paraId="6C356CF9" w14:textId="77777777">
              <w:trPr>
                <w:trHeight w:val="562"/>
                <w:jc w:val="center"/>
              </w:trPr>
              <w:tc>
                <w:tcPr>
                  <w:tcW w:w="767" w:type="dxa"/>
                  <w:tcBorders>
                    <w:top w:val="single" w:sz="4" w:space="0" w:color="000000"/>
                    <w:left w:val="single" w:sz="4" w:space="0" w:color="000000"/>
                    <w:bottom w:val="single" w:sz="4" w:space="0" w:color="000000"/>
                    <w:right w:val="single" w:sz="4" w:space="0" w:color="000000"/>
                  </w:tcBorders>
                  <w:vAlign w:val="center"/>
                  <w:hideMark/>
                </w:tcPr>
                <w:p w14:paraId="1BF874E6" w14:textId="77777777" w:rsidR="007B3A3F" w:rsidRDefault="007B3A3F" w:rsidP="007B3A3F">
                  <w:pPr>
                    <w:keepNext/>
                    <w:suppressLineNumbers/>
                    <w:rPr>
                      <w:bCs/>
                      <w:sz w:val="20"/>
                      <w:szCs w:val="20"/>
                      <w:lang w:eastAsia="ar-SA"/>
                    </w:rPr>
                  </w:pPr>
                  <w:r>
                    <w:rPr>
                      <w:bCs/>
                      <w:sz w:val="20"/>
                      <w:szCs w:val="20"/>
                      <w:lang w:eastAsia="ar-SA"/>
                    </w:rPr>
                    <w:t>9.</w:t>
                  </w:r>
                </w:p>
              </w:tc>
              <w:tc>
                <w:tcPr>
                  <w:tcW w:w="7841" w:type="dxa"/>
                  <w:tcBorders>
                    <w:top w:val="single" w:sz="4" w:space="0" w:color="000000"/>
                    <w:left w:val="single" w:sz="4" w:space="0" w:color="000000"/>
                    <w:bottom w:val="single" w:sz="4" w:space="0" w:color="000000"/>
                    <w:right w:val="single" w:sz="4" w:space="0" w:color="000000"/>
                  </w:tcBorders>
                  <w:vAlign w:val="center"/>
                  <w:hideMark/>
                </w:tcPr>
                <w:p w14:paraId="25A9552D" w14:textId="77777777" w:rsidR="007B3A3F" w:rsidRDefault="007B3A3F" w:rsidP="007B3A3F">
                  <w:pPr>
                    <w:keepNext/>
                    <w:suppressLineNumbers/>
                    <w:rPr>
                      <w:bCs/>
                      <w:sz w:val="20"/>
                      <w:szCs w:val="20"/>
                      <w:lang w:eastAsia="ar-SA"/>
                    </w:rPr>
                  </w:pPr>
                  <w:r>
                    <w:rPr>
                      <w:bCs/>
                      <w:sz w:val="20"/>
                      <w:szCs w:val="20"/>
                      <w:lang w:eastAsia="ar-SA"/>
                    </w:rPr>
                    <w:t xml:space="preserve">Środki nisko pieniące, antypoślizgowe, dezynfekujące do maszyn czyszczących </w:t>
                  </w:r>
                </w:p>
              </w:tc>
            </w:tr>
            <w:tr w:rsidR="007B3A3F" w14:paraId="42E1E85C" w14:textId="77777777">
              <w:trPr>
                <w:trHeight w:val="562"/>
                <w:jc w:val="center"/>
              </w:trPr>
              <w:tc>
                <w:tcPr>
                  <w:tcW w:w="767" w:type="dxa"/>
                  <w:tcBorders>
                    <w:top w:val="single" w:sz="4" w:space="0" w:color="000000"/>
                    <w:left w:val="single" w:sz="4" w:space="0" w:color="000000"/>
                    <w:bottom w:val="single" w:sz="4" w:space="0" w:color="000000"/>
                    <w:right w:val="single" w:sz="4" w:space="0" w:color="000000"/>
                  </w:tcBorders>
                  <w:vAlign w:val="center"/>
                  <w:hideMark/>
                </w:tcPr>
                <w:p w14:paraId="58A26D30" w14:textId="77777777" w:rsidR="007B3A3F" w:rsidRDefault="007B3A3F" w:rsidP="007B3A3F">
                  <w:pPr>
                    <w:keepNext/>
                    <w:suppressLineNumbers/>
                    <w:rPr>
                      <w:bCs/>
                      <w:sz w:val="20"/>
                      <w:szCs w:val="20"/>
                      <w:lang w:eastAsia="ar-SA"/>
                    </w:rPr>
                  </w:pPr>
                  <w:r>
                    <w:rPr>
                      <w:bCs/>
                      <w:sz w:val="20"/>
                      <w:szCs w:val="20"/>
                      <w:lang w:eastAsia="ar-SA"/>
                    </w:rPr>
                    <w:t>10.</w:t>
                  </w:r>
                </w:p>
              </w:tc>
              <w:tc>
                <w:tcPr>
                  <w:tcW w:w="7841" w:type="dxa"/>
                  <w:tcBorders>
                    <w:top w:val="single" w:sz="4" w:space="0" w:color="000000"/>
                    <w:left w:val="single" w:sz="4" w:space="0" w:color="000000"/>
                    <w:bottom w:val="single" w:sz="4" w:space="0" w:color="000000"/>
                    <w:right w:val="single" w:sz="4" w:space="0" w:color="000000"/>
                  </w:tcBorders>
                  <w:vAlign w:val="center"/>
                  <w:hideMark/>
                </w:tcPr>
                <w:p w14:paraId="6A43B775" w14:textId="77777777" w:rsidR="007B3A3F" w:rsidRDefault="007B3A3F" w:rsidP="007B3A3F">
                  <w:pPr>
                    <w:keepNext/>
                    <w:suppressLineNumbers/>
                    <w:rPr>
                      <w:bCs/>
                      <w:sz w:val="20"/>
                      <w:szCs w:val="20"/>
                      <w:lang w:eastAsia="ar-SA"/>
                    </w:rPr>
                  </w:pPr>
                  <w:r>
                    <w:rPr>
                      <w:bCs/>
                      <w:sz w:val="20"/>
                      <w:szCs w:val="20"/>
                      <w:lang w:eastAsia="ar-SA"/>
                    </w:rPr>
                    <w:t>Środki czyszcząco konserwujące powierzchnie aluminiowe lakierowane proszkowo</w:t>
                  </w:r>
                </w:p>
              </w:tc>
            </w:tr>
          </w:tbl>
          <w:p w14:paraId="1B0A2E22" w14:textId="77777777" w:rsidR="002B6F83" w:rsidRDefault="002B6F83" w:rsidP="002B6F83">
            <w:pPr>
              <w:keepNext/>
              <w:suppressAutoHyphens w:val="0"/>
              <w:jc w:val="both"/>
              <w:rPr>
                <w:b/>
                <w:bCs/>
                <w:sz w:val="22"/>
                <w:szCs w:val="22"/>
                <w:u w:val="single"/>
              </w:rPr>
            </w:pPr>
          </w:p>
          <w:p w14:paraId="7098893E" w14:textId="77777777" w:rsidR="002B6F83" w:rsidRDefault="002B6F83" w:rsidP="002B6F83">
            <w:pPr>
              <w:keepNext/>
              <w:suppressAutoHyphens w:val="0"/>
              <w:jc w:val="both"/>
              <w:rPr>
                <w:b/>
                <w:bCs/>
                <w:sz w:val="22"/>
                <w:szCs w:val="22"/>
                <w:u w:val="single"/>
              </w:rPr>
            </w:pPr>
          </w:p>
          <w:p w14:paraId="26D606E3" w14:textId="77777777" w:rsidR="002B6F83" w:rsidRDefault="002B6F83" w:rsidP="002B6F83">
            <w:pPr>
              <w:keepNext/>
              <w:numPr>
                <w:ilvl w:val="0"/>
                <w:numId w:val="25"/>
              </w:numPr>
              <w:tabs>
                <w:tab w:val="left" w:pos="345"/>
              </w:tabs>
              <w:suppressAutoHyphens w:val="0"/>
              <w:ind w:left="345" w:hanging="284"/>
              <w:jc w:val="both"/>
              <w:textAlignment w:val="auto"/>
              <w:rPr>
                <w:b/>
                <w:bCs/>
                <w:sz w:val="22"/>
                <w:szCs w:val="22"/>
                <w:u w:val="single"/>
              </w:rPr>
            </w:pPr>
            <w:r>
              <w:rPr>
                <w:b/>
                <w:bCs/>
                <w:sz w:val="22"/>
                <w:szCs w:val="22"/>
                <w:u w:val="single"/>
              </w:rPr>
              <w:t>PROCEDURA CZYSZCZENIA PRZYBASENIA I RYNIEN PRZELEWOWYCH:</w:t>
            </w:r>
          </w:p>
          <w:p w14:paraId="7BD2F393" w14:textId="77777777" w:rsidR="002B6F83" w:rsidRDefault="002B6F83" w:rsidP="002B6F83">
            <w:pPr>
              <w:keepNext/>
              <w:tabs>
                <w:tab w:val="left" w:pos="345"/>
              </w:tabs>
              <w:suppressAutoHyphens w:val="0"/>
              <w:ind w:left="345" w:hanging="284"/>
              <w:jc w:val="both"/>
              <w:rPr>
                <w:b/>
                <w:bCs/>
                <w:sz w:val="22"/>
                <w:szCs w:val="22"/>
                <w:u w:val="single"/>
              </w:rPr>
            </w:pPr>
          </w:p>
          <w:p w14:paraId="3651C889" w14:textId="77777777" w:rsidR="008C3BB3" w:rsidRPr="00820505" w:rsidRDefault="008C3BB3" w:rsidP="008C3BB3">
            <w:pPr>
              <w:keepNext/>
              <w:numPr>
                <w:ilvl w:val="0"/>
                <w:numId w:val="39"/>
              </w:numPr>
              <w:tabs>
                <w:tab w:val="left" w:pos="345"/>
              </w:tabs>
              <w:suppressAutoHyphens w:val="0"/>
              <w:autoSpaceDN/>
              <w:ind w:left="345" w:hanging="284"/>
              <w:jc w:val="both"/>
              <w:textAlignment w:val="auto"/>
              <w:rPr>
                <w:b/>
                <w:bCs/>
                <w:sz w:val="22"/>
                <w:szCs w:val="22"/>
                <w:u w:val="single"/>
              </w:rPr>
            </w:pPr>
            <w:r w:rsidRPr="00820505">
              <w:rPr>
                <w:b/>
                <w:bCs/>
                <w:sz w:val="22"/>
                <w:szCs w:val="22"/>
                <w:u w:val="single"/>
              </w:rPr>
              <w:t>PROCEDURA CZYSZCZENIA PRZYBASENIA I RYNIEN PRZELEWOWYCH:</w:t>
            </w:r>
          </w:p>
          <w:p w14:paraId="7A86FF44" w14:textId="77777777" w:rsidR="008C3BB3" w:rsidRPr="00820505" w:rsidRDefault="008C3BB3" w:rsidP="008C3BB3">
            <w:pPr>
              <w:keepNext/>
              <w:tabs>
                <w:tab w:val="left" w:pos="345"/>
              </w:tabs>
              <w:suppressAutoHyphens w:val="0"/>
              <w:autoSpaceDN/>
              <w:ind w:left="345" w:hanging="284"/>
              <w:jc w:val="both"/>
              <w:rPr>
                <w:b/>
                <w:bCs/>
                <w:sz w:val="22"/>
                <w:szCs w:val="22"/>
                <w:u w:val="single"/>
              </w:rPr>
            </w:pPr>
          </w:p>
          <w:p w14:paraId="27FBC931" w14:textId="77777777" w:rsidR="008C3BB3" w:rsidRPr="00552944" w:rsidRDefault="008C3BB3" w:rsidP="008C3BB3">
            <w:pPr>
              <w:keepNext/>
              <w:numPr>
                <w:ilvl w:val="0"/>
                <w:numId w:val="40"/>
              </w:numPr>
              <w:tabs>
                <w:tab w:val="left" w:pos="345"/>
                <w:tab w:val="left" w:pos="720"/>
              </w:tabs>
              <w:suppressAutoHyphens w:val="0"/>
              <w:autoSpaceDN/>
              <w:ind w:left="345" w:hanging="284"/>
              <w:jc w:val="both"/>
              <w:textAlignment w:val="auto"/>
              <w:rPr>
                <w:sz w:val="22"/>
                <w:szCs w:val="22"/>
              </w:rPr>
            </w:pPr>
            <w:r w:rsidRPr="00552944">
              <w:rPr>
                <w:sz w:val="22"/>
                <w:szCs w:val="22"/>
              </w:rPr>
              <w:t>Rozpoczęcie mycia rynien przelewowych basenów oraz wanny jacuzzi może się odbyć dopiero po zatrzymaniu instalacji i spuszczeniu wody z rynien przelewowych przez pracowników basenu, a w efekcie po uzyskaniu ich zgody na rozpoczęcie prac przez grupę sprzątającą.</w:t>
            </w:r>
          </w:p>
          <w:p w14:paraId="01622F73" w14:textId="77777777" w:rsidR="008C3BB3" w:rsidRPr="00552944" w:rsidRDefault="008C3BB3" w:rsidP="008C3BB3">
            <w:pPr>
              <w:keepNext/>
              <w:numPr>
                <w:ilvl w:val="0"/>
                <w:numId w:val="40"/>
              </w:numPr>
              <w:tabs>
                <w:tab w:val="left" w:pos="345"/>
                <w:tab w:val="left" w:pos="720"/>
              </w:tabs>
              <w:suppressAutoHyphens w:val="0"/>
              <w:autoSpaceDN/>
              <w:ind w:left="345" w:hanging="284"/>
              <w:jc w:val="both"/>
              <w:textAlignment w:val="auto"/>
              <w:rPr>
                <w:sz w:val="22"/>
                <w:szCs w:val="22"/>
              </w:rPr>
            </w:pPr>
            <w:r w:rsidRPr="00552944">
              <w:rPr>
                <w:sz w:val="22"/>
                <w:szCs w:val="22"/>
              </w:rPr>
              <w:t>Rynny przelewowe basenów i wanny jacuzzi należy myć codziennie środkami czyszczącymi. Po wymyciu rynny przelewowej należy bezwzględnie spłukać wodą do kanalizacji.</w:t>
            </w:r>
          </w:p>
          <w:p w14:paraId="2EC30FAB" w14:textId="77777777" w:rsidR="008C3BB3" w:rsidRPr="00552944" w:rsidRDefault="008C3BB3" w:rsidP="008C3BB3">
            <w:pPr>
              <w:keepNext/>
              <w:numPr>
                <w:ilvl w:val="0"/>
                <w:numId w:val="40"/>
              </w:numPr>
              <w:tabs>
                <w:tab w:val="left" w:pos="345"/>
                <w:tab w:val="left" w:pos="720"/>
              </w:tabs>
              <w:suppressAutoHyphens w:val="0"/>
              <w:autoSpaceDN/>
              <w:ind w:left="345" w:hanging="284"/>
              <w:jc w:val="both"/>
              <w:textAlignment w:val="auto"/>
              <w:rPr>
                <w:strike/>
                <w:sz w:val="22"/>
                <w:szCs w:val="22"/>
              </w:rPr>
            </w:pPr>
            <w:r w:rsidRPr="00552944">
              <w:rPr>
                <w:sz w:val="22"/>
                <w:szCs w:val="22"/>
              </w:rPr>
              <w:t>W razie występowania trudno usuwalnych zabrudzeń typu rdzawe zacieki, osady - należy używać skoncentrowanych środków dopuszczonych do kontaktu z wodą basenową.</w:t>
            </w:r>
          </w:p>
          <w:p w14:paraId="0C3CD224" w14:textId="77777777" w:rsidR="008C3BB3" w:rsidRPr="00552944" w:rsidRDefault="008C3BB3" w:rsidP="008C3BB3">
            <w:pPr>
              <w:keepNext/>
              <w:numPr>
                <w:ilvl w:val="0"/>
                <w:numId w:val="40"/>
              </w:numPr>
              <w:tabs>
                <w:tab w:val="left" w:pos="345"/>
                <w:tab w:val="left" w:pos="720"/>
              </w:tabs>
              <w:suppressAutoHyphens w:val="0"/>
              <w:autoSpaceDN/>
              <w:ind w:left="345" w:hanging="284"/>
              <w:jc w:val="both"/>
              <w:textAlignment w:val="auto"/>
              <w:rPr>
                <w:sz w:val="22"/>
                <w:szCs w:val="22"/>
              </w:rPr>
            </w:pPr>
            <w:r w:rsidRPr="00552944">
              <w:rPr>
                <w:sz w:val="22"/>
                <w:szCs w:val="22"/>
              </w:rPr>
              <w:t xml:space="preserve">Po wymyciu rynien przelewowych należy je zdezynfekować codziennie naprzemiennie </w:t>
            </w:r>
            <w:r w:rsidRPr="00552944">
              <w:rPr>
                <w:sz w:val="22"/>
                <w:szCs w:val="22"/>
              </w:rPr>
              <w:br/>
              <w:t>za pomocą środka kwaśnego i zasadowego</w:t>
            </w:r>
          </w:p>
          <w:p w14:paraId="145664D8" w14:textId="77777777" w:rsidR="008C3BB3" w:rsidRPr="00552944" w:rsidRDefault="008C3BB3" w:rsidP="008C3BB3">
            <w:pPr>
              <w:keepNext/>
              <w:numPr>
                <w:ilvl w:val="0"/>
                <w:numId w:val="40"/>
              </w:numPr>
              <w:tabs>
                <w:tab w:val="left" w:pos="345"/>
                <w:tab w:val="left" w:pos="720"/>
              </w:tabs>
              <w:suppressAutoHyphens w:val="0"/>
              <w:autoSpaceDN/>
              <w:ind w:left="345" w:hanging="284"/>
              <w:jc w:val="both"/>
              <w:textAlignment w:val="auto"/>
              <w:rPr>
                <w:sz w:val="22"/>
                <w:szCs w:val="22"/>
              </w:rPr>
            </w:pPr>
            <w:r w:rsidRPr="00552944">
              <w:rPr>
                <w:sz w:val="22"/>
                <w:szCs w:val="22"/>
              </w:rPr>
              <w:t xml:space="preserve">Zakończenie mycia rynien przelewowych basenów i wanny jacuzzi należy bezwzględnie </w:t>
            </w:r>
            <w:r w:rsidRPr="00552944">
              <w:rPr>
                <w:sz w:val="22"/>
                <w:szCs w:val="22"/>
              </w:rPr>
              <w:br/>
              <w:t>i natychmiast zgłosić obsłudze instalacji.</w:t>
            </w:r>
          </w:p>
          <w:p w14:paraId="51675F50" w14:textId="77777777" w:rsidR="008C3BB3" w:rsidRPr="00552944" w:rsidRDefault="008C3BB3" w:rsidP="008C3BB3">
            <w:pPr>
              <w:keepNext/>
              <w:numPr>
                <w:ilvl w:val="0"/>
                <w:numId w:val="40"/>
              </w:numPr>
              <w:tabs>
                <w:tab w:val="left" w:pos="345"/>
                <w:tab w:val="left" w:pos="720"/>
              </w:tabs>
              <w:suppressAutoHyphens w:val="0"/>
              <w:autoSpaceDN/>
              <w:ind w:left="345" w:hanging="284"/>
              <w:jc w:val="both"/>
              <w:textAlignment w:val="auto"/>
              <w:rPr>
                <w:sz w:val="22"/>
                <w:szCs w:val="22"/>
              </w:rPr>
            </w:pPr>
            <w:r w:rsidRPr="00552944">
              <w:rPr>
                <w:sz w:val="22"/>
                <w:szCs w:val="22"/>
              </w:rPr>
              <w:t>Zabrudzenia na ścianach niecek basenowych (w miejscach, gdzie nie ma rynien przelewowych) należy myć używając środka dopuszczonego do kontaktu z wodą basenową.</w:t>
            </w:r>
          </w:p>
          <w:p w14:paraId="05C06209" w14:textId="77777777" w:rsidR="008C3BB3" w:rsidRPr="00552944" w:rsidRDefault="008C3BB3" w:rsidP="008C3BB3">
            <w:pPr>
              <w:keepNext/>
              <w:numPr>
                <w:ilvl w:val="0"/>
                <w:numId w:val="40"/>
              </w:numPr>
              <w:tabs>
                <w:tab w:val="left" w:pos="345"/>
                <w:tab w:val="left" w:pos="720"/>
              </w:tabs>
              <w:suppressAutoHyphens w:val="0"/>
              <w:autoSpaceDN/>
              <w:ind w:left="345" w:right="84" w:hanging="284"/>
              <w:jc w:val="both"/>
              <w:textAlignment w:val="auto"/>
              <w:rPr>
                <w:sz w:val="22"/>
                <w:szCs w:val="22"/>
              </w:rPr>
            </w:pPr>
            <w:r w:rsidRPr="00552944">
              <w:rPr>
                <w:sz w:val="22"/>
                <w:szCs w:val="22"/>
              </w:rPr>
              <w:t xml:space="preserve">Podczas mycia </w:t>
            </w:r>
            <w:proofErr w:type="spellStart"/>
            <w:r w:rsidRPr="00552944">
              <w:rPr>
                <w:sz w:val="22"/>
                <w:szCs w:val="22"/>
              </w:rPr>
              <w:t>przybasenia</w:t>
            </w:r>
            <w:proofErr w:type="spellEnd"/>
            <w:r w:rsidRPr="00552944">
              <w:rPr>
                <w:sz w:val="22"/>
                <w:szCs w:val="22"/>
              </w:rPr>
              <w:t xml:space="preserve"> należy stosować analogiczne procedury jak dla rynien przelewowych. </w:t>
            </w:r>
            <w:r w:rsidRPr="00552944">
              <w:rPr>
                <w:b/>
                <w:sz w:val="22"/>
                <w:szCs w:val="22"/>
              </w:rPr>
              <w:t>Należy zwracać szczególną uwagę, aby</w:t>
            </w:r>
            <w:r>
              <w:rPr>
                <w:b/>
                <w:sz w:val="22"/>
                <w:szCs w:val="22"/>
              </w:rPr>
              <w:t xml:space="preserve"> ścieki z mycia </w:t>
            </w:r>
            <w:proofErr w:type="spellStart"/>
            <w:r>
              <w:rPr>
                <w:b/>
                <w:sz w:val="22"/>
                <w:szCs w:val="22"/>
              </w:rPr>
              <w:t>przybasenia</w:t>
            </w:r>
            <w:proofErr w:type="spellEnd"/>
            <w:r>
              <w:rPr>
                <w:b/>
                <w:sz w:val="22"/>
                <w:szCs w:val="22"/>
              </w:rPr>
              <w:t xml:space="preserve"> </w:t>
            </w:r>
            <w:r w:rsidRPr="00552944">
              <w:rPr>
                <w:b/>
                <w:sz w:val="22"/>
                <w:szCs w:val="22"/>
              </w:rPr>
              <w:t>dostawa</w:t>
            </w:r>
            <w:r>
              <w:rPr>
                <w:b/>
                <w:sz w:val="22"/>
                <w:szCs w:val="22"/>
              </w:rPr>
              <w:t>ły się</w:t>
            </w:r>
            <w:r w:rsidRPr="00552944">
              <w:rPr>
                <w:b/>
                <w:sz w:val="22"/>
                <w:szCs w:val="22"/>
              </w:rPr>
              <w:t xml:space="preserve"> do kanalizacji</w:t>
            </w:r>
            <w:r>
              <w:rPr>
                <w:b/>
                <w:sz w:val="22"/>
                <w:szCs w:val="22"/>
              </w:rPr>
              <w:t>, a nie do obiegu wody basenowej</w:t>
            </w:r>
            <w:r w:rsidRPr="00552944">
              <w:rPr>
                <w:b/>
                <w:sz w:val="22"/>
                <w:szCs w:val="22"/>
              </w:rPr>
              <w:t xml:space="preserve">. </w:t>
            </w:r>
            <w:r w:rsidRPr="00552944">
              <w:rPr>
                <w:sz w:val="22"/>
                <w:szCs w:val="22"/>
              </w:rPr>
              <w:t xml:space="preserve">Po umyciu i dezynfekcji </w:t>
            </w:r>
            <w:proofErr w:type="spellStart"/>
            <w:r w:rsidRPr="00552944">
              <w:rPr>
                <w:sz w:val="22"/>
                <w:szCs w:val="22"/>
              </w:rPr>
              <w:t>przybasenia</w:t>
            </w:r>
            <w:proofErr w:type="spellEnd"/>
            <w:r w:rsidRPr="00552944">
              <w:rPr>
                <w:sz w:val="22"/>
                <w:szCs w:val="22"/>
              </w:rPr>
              <w:t xml:space="preserve"> należy spłukać wodą wodociągową. </w:t>
            </w:r>
          </w:p>
          <w:p w14:paraId="407DA685" w14:textId="77777777" w:rsidR="008C3BB3" w:rsidRPr="00552944" w:rsidRDefault="008C3BB3" w:rsidP="008C3BB3">
            <w:pPr>
              <w:keepNext/>
              <w:tabs>
                <w:tab w:val="left" w:pos="345"/>
              </w:tabs>
              <w:suppressAutoHyphens w:val="0"/>
              <w:autoSpaceDN/>
              <w:ind w:left="345" w:right="84" w:hanging="284"/>
              <w:jc w:val="both"/>
              <w:rPr>
                <w:sz w:val="22"/>
                <w:szCs w:val="22"/>
              </w:rPr>
            </w:pPr>
          </w:p>
          <w:p w14:paraId="2F6A1F73" w14:textId="77777777" w:rsidR="008C3BB3" w:rsidRPr="00552944" w:rsidRDefault="008C3BB3" w:rsidP="008C3BB3">
            <w:pPr>
              <w:numPr>
                <w:ilvl w:val="0"/>
                <w:numId w:val="39"/>
              </w:numPr>
              <w:tabs>
                <w:tab w:val="left" w:pos="345"/>
              </w:tabs>
              <w:suppressAutoHyphens w:val="0"/>
              <w:autoSpaceDN/>
              <w:ind w:left="345" w:hanging="284"/>
              <w:jc w:val="both"/>
              <w:textAlignment w:val="auto"/>
              <w:rPr>
                <w:sz w:val="22"/>
                <w:szCs w:val="22"/>
              </w:rPr>
            </w:pPr>
            <w:r w:rsidRPr="00552944">
              <w:rPr>
                <w:b/>
                <w:sz w:val="22"/>
                <w:szCs w:val="22"/>
              </w:rPr>
              <w:t xml:space="preserve">Wykonawca odpowiada za </w:t>
            </w:r>
            <w:r w:rsidRPr="00552944">
              <w:rPr>
                <w:sz w:val="22"/>
                <w:szCs w:val="22"/>
              </w:rPr>
              <w:t xml:space="preserve">spowodowane przez niego i jego pracowników </w:t>
            </w:r>
            <w:r w:rsidRPr="00552944">
              <w:rPr>
                <w:b/>
                <w:sz w:val="22"/>
                <w:szCs w:val="22"/>
              </w:rPr>
              <w:t xml:space="preserve">zanieczyszczanie wody basenu </w:t>
            </w:r>
            <w:r w:rsidRPr="00552944">
              <w:rPr>
                <w:sz w:val="22"/>
                <w:szCs w:val="22"/>
              </w:rPr>
              <w:t xml:space="preserve">oraz pozostawianie innych zanieczyszczeń – we wzorze umowy określone zostały </w:t>
            </w:r>
            <w:r w:rsidRPr="00552944">
              <w:rPr>
                <w:b/>
                <w:sz w:val="22"/>
                <w:szCs w:val="22"/>
              </w:rPr>
              <w:t>kary umowne określone dla Wykonawcy,</w:t>
            </w:r>
            <w:r w:rsidRPr="00552944">
              <w:rPr>
                <w:sz w:val="22"/>
                <w:szCs w:val="22"/>
              </w:rPr>
              <w:t xml:space="preserve"> który w szczególności zanieczyścił wodę i nieckę basenu oraz który niewłaściwie wykonał usługi czyszczenia.</w:t>
            </w:r>
          </w:p>
          <w:p w14:paraId="15453E2B" w14:textId="77777777" w:rsidR="008C3BB3" w:rsidRPr="00552944" w:rsidRDefault="008C3BB3" w:rsidP="008C3BB3">
            <w:pPr>
              <w:suppressAutoHyphens w:val="0"/>
              <w:autoSpaceDN/>
              <w:ind w:left="426"/>
              <w:jc w:val="both"/>
              <w:rPr>
                <w:sz w:val="22"/>
                <w:szCs w:val="22"/>
              </w:rPr>
            </w:pPr>
          </w:p>
          <w:p w14:paraId="1C6EC4BA" w14:textId="77777777" w:rsidR="008C3BB3" w:rsidRPr="00705EB8" w:rsidRDefault="008C3BB3" w:rsidP="008C3BB3">
            <w:pPr>
              <w:numPr>
                <w:ilvl w:val="0"/>
                <w:numId w:val="39"/>
              </w:numPr>
              <w:suppressAutoHyphens w:val="0"/>
              <w:autoSpaceDN/>
              <w:ind w:left="426" w:hanging="426"/>
              <w:jc w:val="both"/>
              <w:textAlignment w:val="auto"/>
              <w:rPr>
                <w:sz w:val="22"/>
                <w:szCs w:val="22"/>
              </w:rPr>
            </w:pPr>
            <w:r w:rsidRPr="00F50FE6">
              <w:rPr>
                <w:b/>
                <w:sz w:val="22"/>
                <w:szCs w:val="22"/>
              </w:rPr>
              <w:t xml:space="preserve">Wykonawca zapewni w okresie realizacji usługi barierę dla zabrudzeń wnoszonych na obuwiu z zewnątrz, poprzez zastosowanie mat zatrzymujących zabrudzenia stałe i płynne. Maty powinny być wykonane z naturalnej bawełny na podkładzie z gumy </w:t>
            </w:r>
            <w:r w:rsidRPr="00705EB8">
              <w:rPr>
                <w:b/>
                <w:sz w:val="22"/>
                <w:szCs w:val="22"/>
              </w:rPr>
              <w:t>zapobiegającej przesuwaniu się maty na podłożu w ilości – co najmniej 8 sztuk.</w:t>
            </w:r>
          </w:p>
          <w:p w14:paraId="607DC386" w14:textId="77777777" w:rsidR="008C3BB3" w:rsidRPr="00705EB8" w:rsidRDefault="008C3BB3" w:rsidP="008C3BB3">
            <w:pPr>
              <w:pStyle w:val="Akapitzlist"/>
              <w:ind w:left="438"/>
              <w:rPr>
                <w:rFonts w:ascii="Times New Roman" w:hAnsi="Times New Roman"/>
                <w:bCs/>
                <w:lang w:eastAsia="ar-SA"/>
              </w:rPr>
            </w:pPr>
            <w:r w:rsidRPr="00705EB8">
              <w:rPr>
                <w:rFonts w:ascii="Times New Roman" w:hAnsi="Times New Roman"/>
                <w:bCs/>
                <w:lang w:eastAsia="ar-SA"/>
              </w:rPr>
              <w:t xml:space="preserve">Wymagane minimum: 4 maty o wymiarach około 2,5m x 1,50 m; 1 mata o wymiarach ok. 2m x 1,20 m; 1 mata o całkowitej powierzchni ok, 1,5 m²; 1 mata o powierzchni ok. 0,7 m²; 1 mata o łącznej powierzchni ok. 3,5 m². </w:t>
            </w:r>
          </w:p>
          <w:p w14:paraId="53C2CF1C" w14:textId="77777777" w:rsidR="008C3BB3" w:rsidRPr="00705EB8" w:rsidRDefault="008C3BB3" w:rsidP="008C3BB3">
            <w:pPr>
              <w:pStyle w:val="Akapitzlist"/>
              <w:ind w:left="438"/>
              <w:rPr>
                <w:rFonts w:ascii="Times New Roman" w:hAnsi="Times New Roman"/>
              </w:rPr>
            </w:pPr>
            <w:r w:rsidRPr="00705EB8">
              <w:rPr>
                <w:rFonts w:ascii="Times New Roman" w:hAnsi="Times New Roman"/>
                <w:bCs/>
                <w:lang w:eastAsia="ar-SA"/>
              </w:rPr>
              <w:t>Podane wymiary są orientacyjne.</w:t>
            </w:r>
          </w:p>
          <w:p w14:paraId="7390406F" w14:textId="77777777" w:rsidR="008C3BB3" w:rsidRPr="00F50FE6" w:rsidRDefault="008C3BB3" w:rsidP="008C3BB3">
            <w:pPr>
              <w:suppressAutoHyphens w:val="0"/>
              <w:autoSpaceDN/>
              <w:ind w:left="426"/>
              <w:jc w:val="both"/>
              <w:rPr>
                <w:sz w:val="22"/>
                <w:szCs w:val="22"/>
              </w:rPr>
            </w:pPr>
          </w:p>
          <w:p w14:paraId="0004C54F" w14:textId="77777777" w:rsidR="008C3BB3" w:rsidRPr="00F50FE6" w:rsidRDefault="008C3BB3" w:rsidP="008C3BB3">
            <w:pPr>
              <w:suppressAutoHyphens w:val="0"/>
              <w:autoSpaceDN/>
              <w:jc w:val="both"/>
              <w:rPr>
                <w:b/>
                <w:sz w:val="22"/>
                <w:szCs w:val="22"/>
              </w:rPr>
            </w:pPr>
            <w:r w:rsidRPr="00552944">
              <w:rPr>
                <w:b/>
                <w:sz w:val="22"/>
                <w:szCs w:val="22"/>
              </w:rPr>
              <w:t>VII.</w:t>
            </w:r>
          </w:p>
          <w:p w14:paraId="5212193A" w14:textId="3231E57E" w:rsidR="008C3BB3" w:rsidRDefault="008C3BB3" w:rsidP="008C3BB3">
            <w:pPr>
              <w:numPr>
                <w:ilvl w:val="1"/>
                <w:numId w:val="39"/>
              </w:numPr>
              <w:tabs>
                <w:tab w:val="num" w:pos="496"/>
              </w:tabs>
              <w:suppressAutoHyphens w:val="0"/>
              <w:autoSpaceDN/>
              <w:ind w:left="496" w:hanging="283"/>
              <w:jc w:val="both"/>
              <w:textAlignment w:val="auto"/>
              <w:rPr>
                <w:sz w:val="22"/>
                <w:szCs w:val="22"/>
              </w:rPr>
            </w:pPr>
            <w:r w:rsidRPr="00552944">
              <w:rPr>
                <w:sz w:val="22"/>
                <w:szCs w:val="22"/>
              </w:rPr>
              <w:t xml:space="preserve">Usługa winna być realizowana </w:t>
            </w:r>
            <w:r w:rsidRPr="00BE2AB6">
              <w:rPr>
                <w:sz w:val="22"/>
                <w:szCs w:val="22"/>
              </w:rPr>
              <w:t>zgodnie z</w:t>
            </w:r>
            <w:r>
              <w:rPr>
                <w:sz w:val="22"/>
                <w:szCs w:val="22"/>
              </w:rPr>
              <w:t xml:space="preserve"> normą</w:t>
            </w:r>
            <w:r w:rsidRPr="00BE2AB6">
              <w:rPr>
                <w:sz w:val="22"/>
                <w:szCs w:val="22"/>
              </w:rPr>
              <w:t xml:space="preserve"> ISO </w:t>
            </w:r>
            <w:r>
              <w:rPr>
                <w:sz w:val="22"/>
                <w:szCs w:val="22"/>
              </w:rPr>
              <w:t xml:space="preserve">14001:2015 lub równoważną. </w:t>
            </w:r>
          </w:p>
          <w:p w14:paraId="1B5EA263" w14:textId="77777777" w:rsidR="008C3BB3" w:rsidRDefault="008C3BB3" w:rsidP="008C3BB3">
            <w:pPr>
              <w:numPr>
                <w:ilvl w:val="1"/>
                <w:numId w:val="39"/>
              </w:numPr>
              <w:tabs>
                <w:tab w:val="num" w:pos="496"/>
              </w:tabs>
              <w:suppressAutoHyphens w:val="0"/>
              <w:autoSpaceDN/>
              <w:ind w:left="496" w:hanging="283"/>
              <w:jc w:val="both"/>
              <w:textAlignment w:val="auto"/>
              <w:rPr>
                <w:sz w:val="22"/>
                <w:szCs w:val="22"/>
              </w:rPr>
            </w:pPr>
            <w:r w:rsidRPr="00BE2AB6">
              <w:rPr>
                <w:sz w:val="22"/>
                <w:szCs w:val="22"/>
              </w:rPr>
              <w:t xml:space="preserve">Wykonawca winien posiadać </w:t>
            </w:r>
            <w:r>
              <w:rPr>
                <w:sz w:val="22"/>
                <w:szCs w:val="22"/>
              </w:rPr>
              <w:t xml:space="preserve">aktualny </w:t>
            </w:r>
            <w:r w:rsidRPr="00BE2AB6">
              <w:rPr>
                <w:sz w:val="22"/>
                <w:szCs w:val="22"/>
              </w:rPr>
              <w:t>certyfikat ISO 14001</w:t>
            </w:r>
            <w:r>
              <w:rPr>
                <w:sz w:val="22"/>
                <w:szCs w:val="22"/>
              </w:rPr>
              <w:t>:2015</w:t>
            </w:r>
            <w:r w:rsidRPr="00BE2AB6">
              <w:rPr>
                <w:sz w:val="22"/>
                <w:szCs w:val="22"/>
              </w:rPr>
              <w:t xml:space="preserve"> lub równoważny</w:t>
            </w:r>
            <w:r>
              <w:rPr>
                <w:sz w:val="22"/>
                <w:szCs w:val="22"/>
              </w:rPr>
              <w:t>.</w:t>
            </w:r>
          </w:p>
          <w:p w14:paraId="188868EA" w14:textId="77777777" w:rsidR="008C3BB3" w:rsidRDefault="008C3BB3" w:rsidP="008C3BB3">
            <w:pPr>
              <w:numPr>
                <w:ilvl w:val="1"/>
                <w:numId w:val="39"/>
              </w:numPr>
              <w:tabs>
                <w:tab w:val="num" w:pos="496"/>
              </w:tabs>
              <w:suppressAutoHyphens w:val="0"/>
              <w:autoSpaceDN/>
              <w:ind w:left="496" w:hanging="283"/>
              <w:jc w:val="both"/>
              <w:textAlignment w:val="auto"/>
              <w:rPr>
                <w:sz w:val="22"/>
                <w:szCs w:val="22"/>
              </w:rPr>
            </w:pPr>
            <w:r>
              <w:rPr>
                <w:sz w:val="22"/>
                <w:szCs w:val="22"/>
              </w:rPr>
              <w:t>O</w:t>
            </w:r>
            <w:r w:rsidRPr="00BE2AB6">
              <w:rPr>
                <w:sz w:val="22"/>
                <w:szCs w:val="22"/>
              </w:rPr>
              <w:t xml:space="preserve">soby skierowane do realizacji zamówienia </w:t>
            </w:r>
            <w:r>
              <w:rPr>
                <w:sz w:val="22"/>
                <w:szCs w:val="22"/>
              </w:rPr>
              <w:t xml:space="preserve">muszą </w:t>
            </w:r>
            <w:r w:rsidRPr="00BE2AB6">
              <w:rPr>
                <w:sz w:val="22"/>
                <w:szCs w:val="22"/>
              </w:rPr>
              <w:t>posiada</w:t>
            </w:r>
            <w:r>
              <w:rPr>
                <w:sz w:val="22"/>
                <w:szCs w:val="22"/>
              </w:rPr>
              <w:t xml:space="preserve">ć </w:t>
            </w:r>
            <w:r w:rsidRPr="00BE2AB6">
              <w:rPr>
                <w:sz w:val="22"/>
                <w:szCs w:val="22"/>
              </w:rPr>
              <w:t>zaświadczeni</w:t>
            </w:r>
            <w:r>
              <w:rPr>
                <w:sz w:val="22"/>
                <w:szCs w:val="22"/>
              </w:rPr>
              <w:t>a</w:t>
            </w:r>
            <w:r w:rsidRPr="00BE2AB6">
              <w:rPr>
                <w:sz w:val="22"/>
                <w:szCs w:val="22"/>
              </w:rPr>
              <w:t xml:space="preserve"> (certyfikat</w:t>
            </w:r>
            <w:r>
              <w:rPr>
                <w:sz w:val="22"/>
                <w:szCs w:val="22"/>
              </w:rPr>
              <w:t>y</w:t>
            </w:r>
            <w:r w:rsidRPr="00BE2AB6">
              <w:rPr>
                <w:sz w:val="22"/>
                <w:szCs w:val="22"/>
              </w:rPr>
              <w:t xml:space="preserve">) </w:t>
            </w:r>
            <w:r>
              <w:rPr>
                <w:sz w:val="22"/>
                <w:szCs w:val="22"/>
              </w:rPr>
              <w:t xml:space="preserve">potwierdzające pozytywne ukończenie kursu z zakresu utrzymania czystości w strefach basenowych i </w:t>
            </w:r>
            <w:proofErr w:type="spellStart"/>
            <w:r>
              <w:rPr>
                <w:sz w:val="22"/>
                <w:szCs w:val="22"/>
              </w:rPr>
              <w:t>saunowych</w:t>
            </w:r>
            <w:proofErr w:type="spellEnd"/>
            <w:r>
              <w:rPr>
                <w:sz w:val="22"/>
                <w:szCs w:val="22"/>
              </w:rPr>
              <w:t xml:space="preserve"> organizowanego lub akredytowanego przez niezależny organ wydający.</w:t>
            </w:r>
          </w:p>
          <w:p w14:paraId="442D8E48" w14:textId="77777777" w:rsidR="008C3BB3" w:rsidRDefault="008C3BB3" w:rsidP="008C3BB3">
            <w:pPr>
              <w:numPr>
                <w:ilvl w:val="1"/>
                <w:numId w:val="39"/>
              </w:numPr>
              <w:tabs>
                <w:tab w:val="num" w:pos="496"/>
              </w:tabs>
              <w:suppressAutoHyphens w:val="0"/>
              <w:autoSpaceDN/>
              <w:ind w:left="496" w:hanging="283"/>
              <w:jc w:val="both"/>
              <w:textAlignment w:val="auto"/>
              <w:rPr>
                <w:sz w:val="22"/>
                <w:szCs w:val="22"/>
              </w:rPr>
            </w:pPr>
            <w:r w:rsidRPr="00BE2AB6">
              <w:rPr>
                <w:sz w:val="22"/>
                <w:szCs w:val="22"/>
              </w:rPr>
              <w:t xml:space="preserve">Wykonawca wyposaży swoich pracowników w jednolite, estetyczne ubrania z nazwą Firmy </w:t>
            </w:r>
            <w:r>
              <w:rPr>
                <w:sz w:val="22"/>
                <w:szCs w:val="22"/>
              </w:rPr>
              <w:br/>
            </w:r>
            <w:r w:rsidRPr="00BE2AB6">
              <w:rPr>
                <w:sz w:val="22"/>
                <w:szCs w:val="22"/>
              </w:rPr>
              <w:t>i identyfikatorem pracownika.</w:t>
            </w:r>
          </w:p>
          <w:p w14:paraId="22B83F9E" w14:textId="77777777" w:rsidR="008C3BB3" w:rsidRPr="00AC17F8" w:rsidRDefault="008C3BB3" w:rsidP="008C3BB3">
            <w:pPr>
              <w:numPr>
                <w:ilvl w:val="1"/>
                <w:numId w:val="39"/>
              </w:numPr>
              <w:tabs>
                <w:tab w:val="num" w:pos="496"/>
              </w:tabs>
              <w:suppressAutoHyphens w:val="0"/>
              <w:autoSpaceDN/>
              <w:ind w:left="496" w:hanging="283"/>
              <w:jc w:val="both"/>
              <w:textAlignment w:val="auto"/>
              <w:rPr>
                <w:sz w:val="22"/>
                <w:szCs w:val="22"/>
              </w:rPr>
            </w:pPr>
            <w:r w:rsidRPr="00BE2AB6">
              <w:rPr>
                <w:b/>
                <w:sz w:val="22"/>
                <w:szCs w:val="22"/>
              </w:rPr>
              <w:t xml:space="preserve">Wszystkie odkurzacze pracujące pod powierzchnią wody, </w:t>
            </w:r>
            <w:proofErr w:type="spellStart"/>
            <w:r w:rsidRPr="00BE2AB6">
              <w:rPr>
                <w:b/>
                <w:sz w:val="22"/>
                <w:szCs w:val="22"/>
              </w:rPr>
              <w:t>szorowarka</w:t>
            </w:r>
            <w:proofErr w:type="spellEnd"/>
            <w:r w:rsidRPr="00BE2AB6">
              <w:rPr>
                <w:b/>
                <w:bCs/>
                <w:iCs/>
                <w:sz w:val="22"/>
                <w:szCs w:val="22"/>
              </w:rPr>
              <w:t xml:space="preserve"> jednotarczowa,</w:t>
            </w:r>
            <w:r w:rsidRPr="00BE2AB6">
              <w:rPr>
                <w:b/>
                <w:sz w:val="22"/>
                <w:szCs w:val="22"/>
              </w:rPr>
              <w:t xml:space="preserve"> </w:t>
            </w:r>
            <w:r w:rsidRPr="00BE2AB6">
              <w:rPr>
                <w:b/>
                <w:bCs/>
                <w:iCs/>
                <w:sz w:val="22"/>
                <w:szCs w:val="22"/>
              </w:rPr>
              <w:t xml:space="preserve">maszyny czyszcząco-zbierająca, </w:t>
            </w:r>
            <w:proofErr w:type="spellStart"/>
            <w:r w:rsidRPr="00BE2AB6">
              <w:rPr>
                <w:b/>
                <w:bCs/>
                <w:iCs/>
                <w:sz w:val="22"/>
                <w:szCs w:val="22"/>
              </w:rPr>
              <w:t>szorowarka</w:t>
            </w:r>
            <w:proofErr w:type="spellEnd"/>
            <w:r w:rsidRPr="00BE2AB6">
              <w:rPr>
                <w:b/>
                <w:bCs/>
                <w:iCs/>
                <w:sz w:val="22"/>
                <w:szCs w:val="22"/>
              </w:rPr>
              <w:t xml:space="preserve"> do miejsc trudnodostępnych</w:t>
            </w:r>
            <w:r>
              <w:rPr>
                <w:b/>
                <w:bCs/>
                <w:iCs/>
                <w:sz w:val="22"/>
                <w:szCs w:val="22"/>
              </w:rPr>
              <w:t xml:space="preserve"> oraz maszyna szorująca z podwójną głowicą rolkową, </w:t>
            </w:r>
            <w:r w:rsidRPr="00BE2AB6">
              <w:rPr>
                <w:b/>
                <w:bCs/>
                <w:iCs/>
                <w:sz w:val="22"/>
                <w:szCs w:val="22"/>
              </w:rPr>
              <w:t xml:space="preserve">urządzenie do </w:t>
            </w:r>
            <w:r w:rsidRPr="00AC17F8">
              <w:rPr>
                <w:b/>
                <w:bCs/>
                <w:iCs/>
                <w:sz w:val="22"/>
                <w:szCs w:val="22"/>
              </w:rPr>
              <w:t xml:space="preserve">czyszczenia parą, </w:t>
            </w:r>
            <w:r>
              <w:rPr>
                <w:b/>
                <w:sz w:val="22"/>
                <w:szCs w:val="22"/>
              </w:rPr>
              <w:t>system dozowników chemii</w:t>
            </w:r>
            <w:r w:rsidRPr="00AC17F8">
              <w:rPr>
                <w:bCs/>
                <w:iCs/>
                <w:sz w:val="22"/>
                <w:szCs w:val="22"/>
                <w:lang w:eastAsia="zh-CN"/>
              </w:rPr>
              <w:t xml:space="preserve"> </w:t>
            </w:r>
            <w:r w:rsidRPr="00AC17F8">
              <w:rPr>
                <w:b/>
                <w:sz w:val="22"/>
                <w:szCs w:val="22"/>
              </w:rPr>
              <w:t>winny znajdować się na stałe w obiekcie</w:t>
            </w:r>
            <w:r>
              <w:rPr>
                <w:b/>
                <w:sz w:val="22"/>
                <w:szCs w:val="22"/>
              </w:rPr>
              <w:t xml:space="preserve">, </w:t>
            </w:r>
          </w:p>
          <w:p w14:paraId="116D539D" w14:textId="77777777" w:rsidR="008C3BB3" w:rsidRPr="00AC17F8" w:rsidRDefault="008C3BB3" w:rsidP="008C3BB3">
            <w:pPr>
              <w:numPr>
                <w:ilvl w:val="1"/>
                <w:numId w:val="39"/>
              </w:numPr>
              <w:tabs>
                <w:tab w:val="num" w:pos="496"/>
              </w:tabs>
              <w:suppressAutoHyphens w:val="0"/>
              <w:autoSpaceDN/>
              <w:ind w:left="496" w:hanging="283"/>
              <w:jc w:val="both"/>
              <w:textAlignment w:val="auto"/>
              <w:rPr>
                <w:sz w:val="22"/>
                <w:szCs w:val="22"/>
              </w:rPr>
            </w:pPr>
            <w:r w:rsidRPr="00AC17F8">
              <w:rPr>
                <w:b/>
                <w:bCs/>
                <w:iCs/>
                <w:sz w:val="22"/>
                <w:szCs w:val="22"/>
              </w:rPr>
              <w:t>Zamawiający nie dopuszcza stosowania maszyn ciśnieniowych w obiekcie.</w:t>
            </w:r>
          </w:p>
          <w:p w14:paraId="2A2D5EE4" w14:textId="77777777" w:rsidR="008C3BB3" w:rsidRPr="00AC17F8" w:rsidRDefault="008C3BB3" w:rsidP="008C3BB3">
            <w:pPr>
              <w:keepNext/>
              <w:suppressAutoHyphens w:val="0"/>
              <w:autoSpaceDN/>
              <w:jc w:val="both"/>
              <w:rPr>
                <w:b/>
                <w:sz w:val="22"/>
                <w:szCs w:val="22"/>
                <w:u w:val="single"/>
              </w:rPr>
            </w:pPr>
          </w:p>
          <w:p w14:paraId="299E14CA" w14:textId="77777777" w:rsidR="008C3BB3" w:rsidRPr="00AC17F8" w:rsidRDefault="008C3BB3" w:rsidP="008C3BB3">
            <w:pPr>
              <w:ind w:left="709" w:hanging="709"/>
              <w:jc w:val="both"/>
            </w:pPr>
            <w:r w:rsidRPr="00AC17F8">
              <w:t>VIII.</w:t>
            </w:r>
          </w:p>
          <w:p w14:paraId="3090598F" w14:textId="77F3C83E" w:rsidR="008C3BB3" w:rsidRPr="00AC17F8" w:rsidRDefault="008C3BB3" w:rsidP="008C3BB3">
            <w:pPr>
              <w:ind w:left="579" w:hanging="425"/>
              <w:jc w:val="both"/>
            </w:pPr>
            <w:r w:rsidRPr="00AC17F8">
              <w:t xml:space="preserve">1. Zamawiający wymaga zatrudnienia przez Wykonawcę lub Podwykonawcę na podstawie umowy o pracę, w sposób określony w art. 22 § 1 ustawy z dnia 26 czerwca </w:t>
            </w:r>
            <w:r w:rsidRPr="00AC17F8">
              <w:lastRenderedPageBreak/>
              <w:t xml:space="preserve">1974 r. – Kodeks pracy (Dz. U. </w:t>
            </w:r>
            <w:r w:rsidR="00AE6771">
              <w:t>2025.277</w:t>
            </w:r>
            <w:r w:rsidRPr="00AC17F8">
              <w:t xml:space="preserve">), osób wykonujących czynności porządkowo-czystościowe oraz czynności odśnieżania i usuwania skutków gołoledzi objęte przedmiotem zamówienia. Wyżej określony wymóg dotyczy również podwykonawców wykonujących wskazane powyżej prace. </w:t>
            </w:r>
          </w:p>
          <w:p w14:paraId="2CC88410" w14:textId="77777777" w:rsidR="008C3BB3" w:rsidRPr="00AC17F8" w:rsidRDefault="008C3BB3" w:rsidP="008C3BB3">
            <w:pPr>
              <w:ind w:left="438" w:hanging="142"/>
              <w:jc w:val="both"/>
            </w:pPr>
          </w:p>
          <w:p w14:paraId="237F2DBC" w14:textId="77777777" w:rsidR="008C3BB3" w:rsidRPr="00AC17F8" w:rsidRDefault="008C3BB3" w:rsidP="008C3BB3">
            <w:pPr>
              <w:ind w:left="438" w:hanging="142"/>
              <w:jc w:val="both"/>
            </w:pPr>
            <w:r w:rsidRPr="00AC17F8">
              <w:t>2. W odniesieniu do osób wykonujących czynności polegające na wykonywaniu pracy w rozumieniu art. 22 §1 Kodeksu pracy, o których mowa powyżej, na żądanie Zamawiającego na każdym etapie realizacji Umowy Wykonawca winien udokumentować fakt zatrudnienia, poprzez przedłożenie przez Wykonawcę, poświadczonych za zgodność z oryginałem kopii umów o pracę osób wykonujących ww. czynności, potwierdzających: imię i nazwisko zatrudnionego, rodzaj wykonywanych czynności, okres zatrudnienia, pracodawcę (pozostałe dane osobowe dotyczące pracownika należy zaczernić) lub inne dokumenty zawierające w/w informacje potwierdzające zatrudnienie osób wykonujących ww. czynności. Zamawiający w każdym czasie może zażądać dodatkowych dokumentów lub wyjaśnień, jeżeli stwierdzi, że dokumenty przedstawione przez wykonawcę budzą wątpliwości, co do ich autentyczności lub co do okoliczności, które powinny potwierdzać. W takim przypadku wykonawca zobowiązany jest do przedstawienia dodatkowych dokumentów w terminie wyznaczonym przez Zamawiającego.</w:t>
            </w:r>
          </w:p>
          <w:p w14:paraId="610A498E" w14:textId="77777777" w:rsidR="008C3BB3" w:rsidRPr="00AC17F8" w:rsidRDefault="008C3BB3" w:rsidP="008C3BB3">
            <w:pPr>
              <w:ind w:left="438" w:hanging="142"/>
              <w:jc w:val="both"/>
            </w:pPr>
          </w:p>
          <w:p w14:paraId="62B4B8A1" w14:textId="77777777" w:rsidR="008C3BB3" w:rsidRPr="00AC17F8" w:rsidRDefault="008C3BB3" w:rsidP="008C3BB3">
            <w:pPr>
              <w:ind w:left="438" w:hanging="142"/>
              <w:jc w:val="both"/>
            </w:pPr>
            <w:r w:rsidRPr="00AC17F8">
              <w:t>3.Zamawiający informuje, że we wzorze umowy przewidział kary umowne za niewywiązanie się z ww. obowiązku.</w:t>
            </w:r>
          </w:p>
          <w:p w14:paraId="4A1BF5D8" w14:textId="77777777" w:rsidR="008C3BB3" w:rsidRDefault="008C3BB3" w:rsidP="008C3BB3">
            <w:pPr>
              <w:ind w:left="438" w:hanging="142"/>
              <w:jc w:val="both"/>
              <w:rPr>
                <w:color w:val="FF0000"/>
              </w:rPr>
            </w:pPr>
          </w:p>
          <w:p w14:paraId="2DB334E3" w14:textId="77777777" w:rsidR="008C3BB3" w:rsidRDefault="008C3BB3" w:rsidP="008C3BB3">
            <w:pPr>
              <w:ind w:left="438" w:hanging="142"/>
              <w:jc w:val="both"/>
              <w:rPr>
                <w:color w:val="FF0000"/>
              </w:rPr>
            </w:pPr>
          </w:p>
          <w:p w14:paraId="4F00C500" w14:textId="77777777" w:rsidR="008C3BB3" w:rsidRDefault="008C3BB3" w:rsidP="008C3BB3">
            <w:pPr>
              <w:ind w:left="709" w:hanging="709"/>
              <w:jc w:val="both"/>
              <w:rPr>
                <w:b/>
              </w:rPr>
            </w:pPr>
            <w:r w:rsidRPr="00376643">
              <w:rPr>
                <w:b/>
              </w:rPr>
              <w:t xml:space="preserve">Gwarantowany zakres </w:t>
            </w:r>
            <w:r>
              <w:rPr>
                <w:b/>
              </w:rPr>
              <w:t>zamówienia</w:t>
            </w:r>
            <w:r w:rsidRPr="00376643">
              <w:rPr>
                <w:b/>
              </w:rPr>
              <w:t xml:space="preserve"> </w:t>
            </w:r>
            <w:r>
              <w:rPr>
                <w:b/>
              </w:rPr>
              <w:t>– 80%.</w:t>
            </w:r>
          </w:p>
          <w:p w14:paraId="3F0D528A" w14:textId="4A893BA4" w:rsidR="00CC318B" w:rsidRPr="0046093C" w:rsidRDefault="00CC318B" w:rsidP="0046093C">
            <w:pPr>
              <w:ind w:left="709" w:hanging="709"/>
              <w:jc w:val="both"/>
              <w:rPr>
                <w:b/>
              </w:rPr>
            </w:pPr>
          </w:p>
        </w:tc>
      </w:tr>
    </w:tbl>
    <w:p w14:paraId="6DE2F897" w14:textId="51FB9DFA" w:rsidR="00243EDD" w:rsidRDefault="00243EDD" w:rsidP="00ED2BAD">
      <w:pPr>
        <w:pStyle w:val="Nagwek2"/>
        <w:numPr>
          <w:ilvl w:val="1"/>
          <w:numId w:val="24"/>
        </w:numPr>
        <w:ind w:left="993" w:hanging="709"/>
      </w:pPr>
      <w:r w:rsidRPr="00CE209E">
        <w:lastRenderedPageBreak/>
        <w:t xml:space="preserve">Zamawiający </w:t>
      </w:r>
      <w:r w:rsidRPr="002115AF">
        <w:rPr>
          <w:u w:val="single"/>
        </w:rPr>
        <w:t>n</w:t>
      </w:r>
      <w:r w:rsidR="002115AF" w:rsidRPr="002115AF">
        <w:rPr>
          <w:u w:val="single"/>
        </w:rPr>
        <w:t xml:space="preserve">ie </w:t>
      </w:r>
      <w:r w:rsidRPr="002115AF">
        <w:rPr>
          <w:u w:val="single"/>
        </w:rPr>
        <w:t>przewiduje obowiązku</w:t>
      </w:r>
      <w:r w:rsidRPr="00CE209E">
        <w:t xml:space="preserve"> odbycia przez Wykonawcę wizji lokalnej lub sprawdzenia przez Wykonawcę dokumentów niezbędnych do realizacji zamówienia.</w:t>
      </w:r>
    </w:p>
    <w:p w14:paraId="3B50FCB6" w14:textId="4C9FEDD3" w:rsidR="002115AF" w:rsidRPr="00CE209E" w:rsidRDefault="002115AF" w:rsidP="00ED2BAD">
      <w:pPr>
        <w:pStyle w:val="Nagwek2"/>
        <w:numPr>
          <w:ilvl w:val="1"/>
          <w:numId w:val="24"/>
        </w:numPr>
        <w:ind w:left="993" w:hanging="709"/>
      </w:pPr>
      <w:r>
        <w:t xml:space="preserve">Zamawiający </w:t>
      </w:r>
      <w:r w:rsidRPr="002115AF">
        <w:rPr>
          <w:u w:val="single"/>
        </w:rPr>
        <w:t>przewiduje zorganizowanie wizji lokalnej dla Wykonawców</w:t>
      </w:r>
      <w:r>
        <w:t xml:space="preserve">. Osoby delegowane przez zainteresowane firmy proszone są o zgłoszenie się w dniu </w:t>
      </w:r>
      <w:r w:rsidR="009E63CC">
        <w:t>14.04.2026</w:t>
      </w:r>
      <w:r>
        <w:t xml:space="preserve"> r. o godz.</w:t>
      </w:r>
      <w:r w:rsidR="009E63CC">
        <w:t xml:space="preserve"> 11:00</w:t>
      </w:r>
      <w:r>
        <w:t xml:space="preserve"> </w:t>
      </w:r>
      <w:r w:rsidR="009E63CC">
        <w:t>na Basenie AGH</w:t>
      </w:r>
      <w:r>
        <w:t xml:space="preserve">, </w:t>
      </w:r>
      <w:r w:rsidR="009E63CC">
        <w:t>ul. Buszka 4, Kraków.</w:t>
      </w:r>
      <w:r>
        <w:t xml:space="preserve"> Udział w wizji lokalnej nie jest obowiązkowy. </w:t>
      </w:r>
    </w:p>
    <w:p w14:paraId="3767A32E" w14:textId="77777777" w:rsidR="00243EDD" w:rsidRPr="00CE209E" w:rsidRDefault="00243EDD" w:rsidP="00E92D26">
      <w:pPr>
        <w:pStyle w:val="Nagwek2"/>
      </w:pPr>
      <w:r w:rsidRPr="00CE209E">
        <w:t>Zamawiający nie przewiduje udzielenia zaliczek na poczet wykonania zamówienia.</w:t>
      </w:r>
    </w:p>
    <w:p w14:paraId="1CAE157A" w14:textId="77777777" w:rsidR="00243EDD" w:rsidRPr="00CE209E" w:rsidRDefault="00243EDD" w:rsidP="00E92D26">
      <w:pPr>
        <w:pStyle w:val="Nagwek2"/>
      </w:pPr>
      <w:r w:rsidRPr="00CE209E">
        <w:t>Zamawiający nie dopuszcza składania ofert wariantowych oraz w postaci katalogów elektronicznych</w:t>
      </w:r>
    </w:p>
    <w:p w14:paraId="2752C618" w14:textId="7526A8DB" w:rsidR="007C54C6" w:rsidRPr="00CE209E" w:rsidRDefault="00243EDD" w:rsidP="00E92D26">
      <w:pPr>
        <w:pStyle w:val="Nagwek2"/>
      </w:pPr>
      <w:r w:rsidRPr="00CE209E">
        <w:t xml:space="preserve">Zamawiający </w:t>
      </w:r>
      <w:r w:rsidR="00B86045" w:rsidRPr="00CE209E">
        <w:t xml:space="preserve">nie </w:t>
      </w:r>
      <w:r w:rsidRPr="00CE209E">
        <w:t>dokonuje podziału zamówienia na części i tym samym</w:t>
      </w:r>
      <w:r w:rsidR="00B86045" w:rsidRPr="00CE209E">
        <w:t xml:space="preserve"> nie</w:t>
      </w:r>
      <w:r w:rsidRPr="00CE209E">
        <w:t xml:space="preserve"> dopuszcza składani</w:t>
      </w:r>
      <w:r w:rsidR="00BA5227" w:rsidRPr="00CE209E">
        <w:t>a</w:t>
      </w:r>
      <w:r w:rsidRPr="00CE209E">
        <w:t xml:space="preserve"> ofert częściowych. </w:t>
      </w:r>
    </w:p>
    <w:p w14:paraId="5D7AB273" w14:textId="399BC148" w:rsidR="00243EDD" w:rsidRPr="00CE209E" w:rsidRDefault="007C54C6" w:rsidP="00E92D26">
      <w:pPr>
        <w:pStyle w:val="Nagwek2"/>
        <w:numPr>
          <w:ilvl w:val="0"/>
          <w:numId w:val="0"/>
        </w:numPr>
        <w:ind w:left="964"/>
      </w:pPr>
      <w:r w:rsidRPr="00CE209E">
        <w:t>Przedmiot zamówienia stanowi funkcjonalną całość, podział zamówienia na</w:t>
      </w:r>
      <w:r w:rsidRPr="00CE209E">
        <w:br/>
        <w:t>części groziłby nadmiernymi trudnościami technicznymi oraz nadmiernymi</w:t>
      </w:r>
      <w:r w:rsidRPr="00CE209E">
        <w:br/>
        <w:t>kosztami wykonania zamówienia, ponadto brak podziału jest uzasadniony</w:t>
      </w:r>
      <w:r w:rsidRPr="00CE209E">
        <w:br/>
        <w:t>względami organizacyjnymi, ewentualny podział zamówienia mógłby poważnie</w:t>
      </w:r>
      <w:r w:rsidRPr="00CE209E">
        <w:br/>
        <w:t>zagrozić właściwemu wykonaniu zamówienia a potrzeba skoordynowania</w:t>
      </w:r>
      <w:r w:rsidRPr="00CE209E">
        <w:br/>
        <w:t>działań różnych wykonawców realizujących poszczególne części zamówienia</w:t>
      </w:r>
      <w:r w:rsidRPr="00CE209E">
        <w:br/>
        <w:t>mogłaby zagrozić prawidłowej i terminowej realizacji zamówienia.</w:t>
      </w:r>
    </w:p>
    <w:p w14:paraId="471CCA68" w14:textId="77777777" w:rsidR="00243EDD" w:rsidRPr="00CE209E" w:rsidRDefault="00243EDD" w:rsidP="00E92D26">
      <w:pPr>
        <w:pStyle w:val="Nagwek2"/>
      </w:pPr>
      <w:r w:rsidRPr="00CE209E">
        <w:t xml:space="preserve">Zamawiający nie zastrzega możliwości ubiegania się o udzielenie zamówienia wyłącznie przez wykonawców, o których mowa w art. 94 ustaw </w:t>
      </w:r>
      <w:proofErr w:type="spellStart"/>
      <w:r w:rsidRPr="00CE209E">
        <w:t>Pzp</w:t>
      </w:r>
      <w:proofErr w:type="spellEnd"/>
      <w:r w:rsidRPr="00CE209E">
        <w:t>.</w:t>
      </w:r>
    </w:p>
    <w:p w14:paraId="368DCF73" w14:textId="77777777" w:rsidR="00243EDD" w:rsidRPr="00CE209E" w:rsidRDefault="00243EDD" w:rsidP="00E92D26">
      <w:pPr>
        <w:pStyle w:val="Nagwek2"/>
      </w:pPr>
      <w:r w:rsidRPr="00CE209E">
        <w:t xml:space="preserve">Zamawiający nie prowadzi postępowania w celu zawarcia umowy ramowej. </w:t>
      </w:r>
    </w:p>
    <w:p w14:paraId="795C362E" w14:textId="77777777" w:rsidR="00243EDD" w:rsidRPr="00CE209E" w:rsidRDefault="00243EDD" w:rsidP="00E92D26">
      <w:pPr>
        <w:pStyle w:val="Nagwek2"/>
      </w:pPr>
      <w:r w:rsidRPr="00CE209E">
        <w:lastRenderedPageBreak/>
        <w:t>Zamawiający nie przewiduje aukcji elektronicznej.</w:t>
      </w:r>
    </w:p>
    <w:p w14:paraId="619786E2" w14:textId="67E91047" w:rsidR="00243EDD" w:rsidRPr="00CE209E" w:rsidRDefault="00243EDD" w:rsidP="00E92D26">
      <w:pPr>
        <w:pStyle w:val="Nagwek2"/>
      </w:pPr>
      <w:r w:rsidRPr="00CE209E">
        <w:t>Zamawiający nie zastrzega obowiązku osobistego wykonania przez Wykonawcę kluczowych zadań.</w:t>
      </w:r>
    </w:p>
    <w:p w14:paraId="732264B5" w14:textId="61C693DF" w:rsidR="00E62672" w:rsidRPr="00656183" w:rsidRDefault="00E62672" w:rsidP="00E62672">
      <w:pPr>
        <w:pStyle w:val="Nagwek2"/>
        <w:ind w:left="993" w:hanging="709"/>
      </w:pPr>
      <w:r w:rsidRPr="00E62672">
        <w:t>Zgodnie z art. 5k rozporządzenia Rady (UE) nr 833/2014 z dnia 31 lipca 2014 r. dotyczącego środków ograniczających w związku z działaniami Rosji destabilizującymi sytuację na Ukrainie  zakazuje się wykonywania zamówienia publicznego z udziałem podwykonawców, dostawców lub podmiotów, na których zdolności polega się w rozumieniu dyrektywy 2014/24/UE, w przypadku gdy przypada na nich ponad 10% wartości zamówienia.</w:t>
      </w:r>
    </w:p>
    <w:p w14:paraId="649B04CE" w14:textId="77777777" w:rsidR="00243EDD" w:rsidRDefault="00243EDD" w:rsidP="00DF6EB7">
      <w:pPr>
        <w:pStyle w:val="Nagwek1"/>
        <w:numPr>
          <w:ilvl w:val="0"/>
          <w:numId w:val="3"/>
        </w:numPr>
      </w:pPr>
      <w:bookmarkStart w:id="4" w:name="_Toc258314245"/>
      <w:r w:rsidRPr="00656183">
        <w:t>INFORMACJA O PRZEDMIOTOWYCH</w:t>
      </w:r>
      <w:r>
        <w:t xml:space="preserve"> ŚRODKACH DOWODOWYCH:</w:t>
      </w:r>
    </w:p>
    <w:p w14:paraId="1602ED87" w14:textId="7176FFDB" w:rsidR="00243EDD" w:rsidRDefault="00243EDD" w:rsidP="00E92D26">
      <w:pPr>
        <w:pStyle w:val="Nagwek2"/>
        <w:numPr>
          <w:ilvl w:val="0"/>
          <w:numId w:val="0"/>
        </w:numPr>
        <w:ind w:left="964"/>
      </w:pPr>
      <w:r>
        <w:t xml:space="preserve">Zamawiający </w:t>
      </w:r>
      <w:r w:rsidR="00DC3106">
        <w:t xml:space="preserve">nie </w:t>
      </w:r>
      <w:r w:rsidRPr="00DC3106">
        <w:t>żąda złożenia wraz z ofertą</w:t>
      </w:r>
      <w:r>
        <w:rPr>
          <w:b/>
        </w:rPr>
        <w:t xml:space="preserve"> </w:t>
      </w:r>
      <w:r>
        <w:t>przedmiotowych środków dowodowych</w:t>
      </w:r>
      <w:r w:rsidR="00DC3106">
        <w:t>.</w:t>
      </w:r>
    </w:p>
    <w:p w14:paraId="095F1CE0" w14:textId="7129F91A" w:rsidR="00243EDD" w:rsidRDefault="00243EDD" w:rsidP="00DF6EB7">
      <w:pPr>
        <w:pStyle w:val="Nagwek1"/>
        <w:numPr>
          <w:ilvl w:val="0"/>
          <w:numId w:val="3"/>
        </w:numPr>
      </w:pPr>
      <w:r>
        <w:t>Informacja o przewidywanych zamówieniach, o których mowa w art. 214 ust. 1 pkt 7 i 8 USTAWY PZP</w:t>
      </w:r>
      <w:bookmarkEnd w:id="4"/>
      <w:r>
        <w:t>.</w:t>
      </w:r>
    </w:p>
    <w:p w14:paraId="20E38622" w14:textId="7D32855B" w:rsidR="00243EDD" w:rsidRDefault="00243EDD" w:rsidP="00E92D26">
      <w:pPr>
        <w:pStyle w:val="Nagwek2"/>
        <w:numPr>
          <w:ilvl w:val="0"/>
          <w:numId w:val="0"/>
        </w:numPr>
        <w:ind w:left="964"/>
      </w:pPr>
      <w:r>
        <w:t xml:space="preserve">Zamawiający nie przewiduje udzielenia zamówień, o których mowa w art. 214 ust. 1 pkt </w:t>
      </w:r>
      <w:r w:rsidR="00245344">
        <w:t>7</w:t>
      </w:r>
      <w:r>
        <w:t xml:space="preserve"> ustawy </w:t>
      </w:r>
      <w:proofErr w:type="spellStart"/>
      <w:r>
        <w:t>Pzp</w:t>
      </w:r>
      <w:proofErr w:type="spellEnd"/>
      <w:r>
        <w:t>.</w:t>
      </w:r>
    </w:p>
    <w:p w14:paraId="539D8823" w14:textId="2FC2671A" w:rsidR="00243EDD" w:rsidRDefault="00243EDD" w:rsidP="00DF6EB7">
      <w:pPr>
        <w:pStyle w:val="Nagwek1"/>
        <w:numPr>
          <w:ilvl w:val="0"/>
          <w:numId w:val="3"/>
        </w:numPr>
      </w:pPr>
      <w:bookmarkStart w:id="5" w:name="_Toc258314246"/>
      <w:r>
        <w:t>Termin wykonania zamówienia</w:t>
      </w:r>
      <w:bookmarkEnd w:id="5"/>
    </w:p>
    <w:p w14:paraId="5D7C92FC" w14:textId="0414010F" w:rsidR="00243EDD" w:rsidRPr="00DC3106" w:rsidRDefault="00243EDD" w:rsidP="005B78C5">
      <w:pPr>
        <w:tabs>
          <w:tab w:val="left" w:pos="993"/>
        </w:tabs>
        <w:spacing w:after="120"/>
        <w:ind w:left="993"/>
        <w:rPr>
          <w:b/>
          <w:sz w:val="22"/>
          <w:szCs w:val="22"/>
        </w:rPr>
      </w:pPr>
      <w:r>
        <w:t xml:space="preserve">Zamówienie musi zostać zrealizowane w terminie: </w:t>
      </w:r>
      <w:r w:rsidR="00EA4CA5">
        <w:rPr>
          <w:b/>
        </w:rPr>
        <w:t>12</w:t>
      </w:r>
      <w:r w:rsidR="005B78C5" w:rsidRPr="005B78C5">
        <w:rPr>
          <w:b/>
        </w:rPr>
        <w:t xml:space="preserve"> miesięcy</w:t>
      </w:r>
      <w:r w:rsidR="00DC3106" w:rsidRPr="00A103CB">
        <w:rPr>
          <w:b/>
          <w:sz w:val="22"/>
          <w:szCs w:val="22"/>
        </w:rPr>
        <w:t>.</w:t>
      </w:r>
      <w:r w:rsidR="00112344">
        <w:rPr>
          <w:b/>
        </w:rPr>
        <w:t xml:space="preserve"> </w:t>
      </w:r>
    </w:p>
    <w:p w14:paraId="0F1FB972" w14:textId="6F8BDB58" w:rsidR="00243EDD" w:rsidRDefault="00243EDD" w:rsidP="00DF6EB7">
      <w:pPr>
        <w:pStyle w:val="Nagwek1"/>
        <w:numPr>
          <w:ilvl w:val="0"/>
          <w:numId w:val="3"/>
        </w:numPr>
      </w:pPr>
      <w:bookmarkStart w:id="6" w:name="_Toc258314247"/>
      <w:r>
        <w:t>Informacja o warunkach udziału w postępowaniu</w:t>
      </w:r>
      <w:bookmarkEnd w:id="6"/>
    </w:p>
    <w:p w14:paraId="4F1A1378" w14:textId="77777777" w:rsidR="00243EDD" w:rsidRDefault="00243EDD" w:rsidP="00E92D26">
      <w:pPr>
        <w:pStyle w:val="Nagwek2"/>
      </w:pPr>
      <w:r>
        <w:t>O udzielenie zamówienia mogą ubiegać się Wykonawcy, którzy nie podlegają wykluczeniu oraz spełniają warunki udziału w postępowaniu i wymagania określone w niniejszej SWZ.</w:t>
      </w:r>
    </w:p>
    <w:tbl>
      <w:tblPr>
        <w:tblW w:w="8928" w:type="dxa"/>
        <w:jc w:val="right"/>
        <w:tblLayout w:type="fixed"/>
        <w:tblCellMar>
          <w:left w:w="10" w:type="dxa"/>
          <w:right w:w="10" w:type="dxa"/>
        </w:tblCellMar>
        <w:tblLook w:val="0000" w:firstRow="0" w:lastRow="0" w:firstColumn="0" w:lastColumn="0" w:noHBand="0" w:noVBand="0"/>
      </w:tblPr>
      <w:tblGrid>
        <w:gridCol w:w="570"/>
        <w:gridCol w:w="8358"/>
      </w:tblGrid>
      <w:tr w:rsidR="00243EDD" w14:paraId="2D259C1C" w14:textId="77777777" w:rsidTr="00987014">
        <w:trPr>
          <w:jc w:val="right"/>
        </w:trPr>
        <w:tc>
          <w:tcPr>
            <w:tcW w:w="570" w:type="dxa"/>
            <w:tcBorders>
              <w:top w:val="single" w:sz="2" w:space="0" w:color="000000"/>
              <w:left w:val="single" w:sz="2" w:space="0" w:color="000000"/>
              <w:bottom w:val="single" w:sz="2" w:space="0" w:color="000000"/>
            </w:tcBorders>
            <w:tcMar>
              <w:top w:w="55" w:type="dxa"/>
              <w:left w:w="55" w:type="dxa"/>
              <w:bottom w:w="55" w:type="dxa"/>
              <w:right w:w="55" w:type="dxa"/>
            </w:tcMar>
          </w:tcPr>
          <w:p w14:paraId="3669C041" w14:textId="77777777" w:rsidR="00243EDD" w:rsidRPr="00C32B09" w:rsidRDefault="00243EDD" w:rsidP="00DF18A8">
            <w:pPr>
              <w:suppressLineNumbers/>
            </w:pPr>
            <w:r w:rsidRPr="00C32B09">
              <w:rPr>
                <w:lang w:eastAsia="zh-CN"/>
              </w:rPr>
              <w:t>1.</w:t>
            </w:r>
          </w:p>
        </w:tc>
        <w:tc>
          <w:tcPr>
            <w:tcW w:w="8358"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12015967" w14:textId="77777777" w:rsidR="00243EDD" w:rsidRPr="00C32B09" w:rsidRDefault="00243EDD" w:rsidP="00DF18A8">
            <w:pPr>
              <w:tabs>
                <w:tab w:val="left" w:pos="2552"/>
              </w:tabs>
              <w:jc w:val="both"/>
              <w:rPr>
                <w:rFonts w:eastAsia="Calibri"/>
                <w:lang w:eastAsia="zh-CN"/>
              </w:rPr>
            </w:pPr>
            <w:r w:rsidRPr="00C32B09">
              <w:rPr>
                <w:rFonts w:eastAsia="Calibri"/>
                <w:b/>
                <w:bCs/>
                <w:lang w:eastAsia="zh-CN"/>
              </w:rPr>
              <w:t>Zdolność do występowania w obrocie gospodarczym</w:t>
            </w:r>
          </w:p>
          <w:p w14:paraId="58CF8B73" w14:textId="77777777" w:rsidR="00243EDD" w:rsidRPr="00C32B09" w:rsidRDefault="00243EDD" w:rsidP="00DF18A8">
            <w:pPr>
              <w:tabs>
                <w:tab w:val="left" w:pos="2552"/>
              </w:tabs>
              <w:jc w:val="both"/>
            </w:pPr>
            <w:r w:rsidRPr="00C32B09">
              <w:rPr>
                <w:rFonts w:eastAsia="Calibri"/>
                <w:lang w:eastAsia="zh-CN"/>
              </w:rPr>
              <w:t xml:space="preserve"> Zamawiający nie wyznacza warunku w tym zakresie.</w:t>
            </w:r>
          </w:p>
        </w:tc>
      </w:tr>
      <w:tr w:rsidR="00243EDD" w14:paraId="64625696" w14:textId="77777777" w:rsidTr="00987014">
        <w:trPr>
          <w:jc w:val="right"/>
        </w:trPr>
        <w:tc>
          <w:tcPr>
            <w:tcW w:w="570" w:type="dxa"/>
            <w:tcBorders>
              <w:left w:val="single" w:sz="2" w:space="0" w:color="000000"/>
              <w:bottom w:val="single" w:sz="2" w:space="0" w:color="000000"/>
            </w:tcBorders>
            <w:tcMar>
              <w:top w:w="55" w:type="dxa"/>
              <w:left w:w="55" w:type="dxa"/>
              <w:bottom w:w="55" w:type="dxa"/>
              <w:right w:w="55" w:type="dxa"/>
            </w:tcMar>
          </w:tcPr>
          <w:p w14:paraId="16E2B624" w14:textId="77777777" w:rsidR="00243EDD" w:rsidRPr="00C32B09" w:rsidRDefault="00243EDD" w:rsidP="00DF18A8">
            <w:pPr>
              <w:suppressLineNumbers/>
            </w:pPr>
            <w:r w:rsidRPr="00C32B09">
              <w:rPr>
                <w:lang w:eastAsia="zh-CN"/>
              </w:rPr>
              <w:t>2.</w:t>
            </w:r>
          </w:p>
        </w:tc>
        <w:tc>
          <w:tcPr>
            <w:tcW w:w="8358" w:type="dxa"/>
            <w:tcBorders>
              <w:left w:val="single" w:sz="2" w:space="0" w:color="000000"/>
              <w:bottom w:val="single" w:sz="2" w:space="0" w:color="000000"/>
              <w:right w:val="single" w:sz="2" w:space="0" w:color="000000"/>
            </w:tcBorders>
            <w:tcMar>
              <w:top w:w="55" w:type="dxa"/>
              <w:left w:w="55" w:type="dxa"/>
              <w:bottom w:w="55" w:type="dxa"/>
              <w:right w:w="55" w:type="dxa"/>
            </w:tcMar>
          </w:tcPr>
          <w:p w14:paraId="12723FFF" w14:textId="77777777" w:rsidR="00243EDD" w:rsidRPr="00C32B09" w:rsidRDefault="00243EDD" w:rsidP="00DF18A8">
            <w:pPr>
              <w:tabs>
                <w:tab w:val="left" w:pos="1778"/>
                <w:tab w:val="left" w:pos="2552"/>
              </w:tabs>
              <w:jc w:val="both"/>
              <w:rPr>
                <w:lang w:eastAsia="zh-CN"/>
              </w:rPr>
            </w:pPr>
            <w:r w:rsidRPr="00C32B09">
              <w:rPr>
                <w:b/>
                <w:bCs/>
                <w:lang w:eastAsia="zh-CN"/>
              </w:rPr>
              <w:t>Uprawnień do prowadzenia określonej działalności gospodarczej lub zawodowej, o ile wynika to z odrębnych przepisów</w:t>
            </w:r>
            <w:r w:rsidRPr="00C32B09">
              <w:rPr>
                <w:lang w:eastAsia="zh-CN"/>
              </w:rPr>
              <w:t xml:space="preserve"> </w:t>
            </w:r>
          </w:p>
          <w:p w14:paraId="440DE6F6" w14:textId="4BF4A65F" w:rsidR="00243EDD" w:rsidRPr="00C32B09" w:rsidRDefault="00243EDD" w:rsidP="00DF18A8">
            <w:pPr>
              <w:tabs>
                <w:tab w:val="left" w:pos="1778"/>
                <w:tab w:val="left" w:pos="2552"/>
              </w:tabs>
              <w:jc w:val="both"/>
            </w:pPr>
            <w:r w:rsidRPr="00C32B09">
              <w:rPr>
                <w:lang w:eastAsia="zh-CN"/>
              </w:rPr>
              <w:t>Zamawiający nie wyznacza warunku w tym zakresie</w:t>
            </w:r>
            <w:r w:rsidR="00347550">
              <w:rPr>
                <w:lang w:eastAsia="zh-CN"/>
              </w:rPr>
              <w:t>.</w:t>
            </w:r>
          </w:p>
        </w:tc>
      </w:tr>
      <w:tr w:rsidR="00243EDD" w14:paraId="594A4F93" w14:textId="77777777" w:rsidTr="00987014">
        <w:trPr>
          <w:jc w:val="right"/>
        </w:trPr>
        <w:tc>
          <w:tcPr>
            <w:tcW w:w="570" w:type="dxa"/>
            <w:tcBorders>
              <w:left w:val="single" w:sz="2" w:space="0" w:color="000000"/>
              <w:bottom w:val="single" w:sz="2" w:space="0" w:color="000000"/>
            </w:tcBorders>
            <w:tcMar>
              <w:top w:w="55" w:type="dxa"/>
              <w:left w:w="55" w:type="dxa"/>
              <w:bottom w:w="55" w:type="dxa"/>
              <w:right w:w="55" w:type="dxa"/>
            </w:tcMar>
          </w:tcPr>
          <w:p w14:paraId="2BA0B5EC" w14:textId="77777777" w:rsidR="00243EDD" w:rsidRPr="00C32B09" w:rsidRDefault="00243EDD" w:rsidP="00DF18A8">
            <w:pPr>
              <w:suppressLineNumbers/>
            </w:pPr>
            <w:r w:rsidRPr="00C32B09">
              <w:rPr>
                <w:lang w:eastAsia="zh-CN"/>
              </w:rPr>
              <w:t>3.</w:t>
            </w:r>
          </w:p>
        </w:tc>
        <w:tc>
          <w:tcPr>
            <w:tcW w:w="8358" w:type="dxa"/>
            <w:tcBorders>
              <w:left w:val="single" w:sz="2" w:space="0" w:color="000000"/>
              <w:bottom w:val="single" w:sz="2" w:space="0" w:color="000000"/>
              <w:right w:val="single" w:sz="2" w:space="0" w:color="000000"/>
            </w:tcBorders>
            <w:tcMar>
              <w:top w:w="55" w:type="dxa"/>
              <w:left w:w="55" w:type="dxa"/>
              <w:bottom w:w="55" w:type="dxa"/>
              <w:right w:w="55" w:type="dxa"/>
            </w:tcMar>
          </w:tcPr>
          <w:p w14:paraId="4F6FFB1F" w14:textId="77777777" w:rsidR="00243EDD" w:rsidRDefault="00243EDD" w:rsidP="00DF18A8">
            <w:pPr>
              <w:tabs>
                <w:tab w:val="left" w:pos="1778"/>
                <w:tab w:val="left" w:pos="2552"/>
              </w:tabs>
              <w:jc w:val="both"/>
              <w:rPr>
                <w:lang w:eastAsia="zh-CN"/>
              </w:rPr>
            </w:pPr>
            <w:r w:rsidRPr="00C32B09">
              <w:rPr>
                <w:b/>
                <w:bCs/>
                <w:lang w:eastAsia="zh-CN"/>
              </w:rPr>
              <w:t>Sytuacja ekonomiczna lub finansowa</w:t>
            </w:r>
            <w:r w:rsidRPr="00C32B09">
              <w:rPr>
                <w:lang w:eastAsia="zh-CN"/>
              </w:rPr>
              <w:t xml:space="preserve"> </w:t>
            </w:r>
          </w:p>
          <w:p w14:paraId="1601ACAE" w14:textId="77777777" w:rsidR="00243EDD" w:rsidRPr="00C32B09" w:rsidRDefault="00243EDD" w:rsidP="00DF18A8">
            <w:pPr>
              <w:tabs>
                <w:tab w:val="left" w:pos="1778"/>
                <w:tab w:val="left" w:pos="2552"/>
              </w:tabs>
              <w:jc w:val="both"/>
            </w:pPr>
            <w:r w:rsidRPr="00C32B09">
              <w:rPr>
                <w:lang w:eastAsia="zh-CN"/>
              </w:rPr>
              <w:t>Zamawiający nie ustanawia warunku w tym zakresie.</w:t>
            </w:r>
          </w:p>
        </w:tc>
      </w:tr>
      <w:tr w:rsidR="001D5C68" w14:paraId="0E24249F" w14:textId="77777777" w:rsidTr="00987014">
        <w:trPr>
          <w:jc w:val="right"/>
        </w:trPr>
        <w:tc>
          <w:tcPr>
            <w:tcW w:w="570" w:type="dxa"/>
            <w:tcBorders>
              <w:left w:val="single" w:sz="2" w:space="0" w:color="000000"/>
              <w:bottom w:val="single" w:sz="2" w:space="0" w:color="000000"/>
            </w:tcBorders>
            <w:tcMar>
              <w:top w:w="55" w:type="dxa"/>
              <w:left w:w="55" w:type="dxa"/>
              <w:bottom w:w="55" w:type="dxa"/>
              <w:right w:w="55" w:type="dxa"/>
            </w:tcMar>
          </w:tcPr>
          <w:p w14:paraId="12DB955E" w14:textId="77777777" w:rsidR="001D5C68" w:rsidRPr="00C32B09" w:rsidRDefault="001D5C68" w:rsidP="001D5C68">
            <w:pPr>
              <w:suppressLineNumbers/>
            </w:pPr>
            <w:r w:rsidRPr="00C32B09">
              <w:rPr>
                <w:lang w:eastAsia="zh-CN"/>
              </w:rPr>
              <w:t>4.</w:t>
            </w:r>
          </w:p>
        </w:tc>
        <w:tc>
          <w:tcPr>
            <w:tcW w:w="8358" w:type="dxa"/>
            <w:tcBorders>
              <w:left w:val="single" w:sz="2" w:space="0" w:color="000000"/>
              <w:bottom w:val="single" w:sz="2" w:space="0" w:color="000000"/>
              <w:right w:val="single" w:sz="2" w:space="0" w:color="000000"/>
            </w:tcBorders>
            <w:tcMar>
              <w:top w:w="55" w:type="dxa"/>
              <w:left w:w="55" w:type="dxa"/>
              <w:bottom w:w="55" w:type="dxa"/>
              <w:right w:w="55" w:type="dxa"/>
            </w:tcMar>
          </w:tcPr>
          <w:p w14:paraId="7455C80A" w14:textId="77777777" w:rsidR="001D5C68" w:rsidRDefault="001D5C68" w:rsidP="001D5C68">
            <w:pPr>
              <w:suppressAutoHyphens w:val="0"/>
              <w:autoSpaceDN/>
              <w:ind w:firstLine="23"/>
              <w:jc w:val="both"/>
              <w:rPr>
                <w:b/>
                <w:lang w:eastAsia="zh-CN"/>
              </w:rPr>
            </w:pPr>
            <w:r w:rsidRPr="001A0E09">
              <w:rPr>
                <w:b/>
                <w:lang w:eastAsia="zh-CN"/>
              </w:rPr>
              <w:t>Zdolność techniczna i zawodowa:</w:t>
            </w:r>
          </w:p>
          <w:p w14:paraId="19E813AF" w14:textId="77777777" w:rsidR="001D5C68" w:rsidRPr="001A0E09" w:rsidRDefault="001D5C68" w:rsidP="001D5C68">
            <w:pPr>
              <w:suppressAutoHyphens w:val="0"/>
              <w:autoSpaceDN/>
              <w:ind w:firstLine="23"/>
              <w:jc w:val="both"/>
              <w:rPr>
                <w:b/>
                <w:lang w:eastAsia="zh-CN"/>
              </w:rPr>
            </w:pPr>
          </w:p>
          <w:p w14:paraId="56EF5AB3" w14:textId="77777777" w:rsidR="00C5167D" w:rsidRPr="001A0E09" w:rsidRDefault="00C5167D" w:rsidP="00C5167D">
            <w:pPr>
              <w:suppressAutoHyphens w:val="0"/>
              <w:autoSpaceDN/>
              <w:ind w:firstLine="23"/>
              <w:jc w:val="both"/>
              <w:rPr>
                <w:u w:val="single"/>
                <w:lang w:eastAsia="zh-CN"/>
              </w:rPr>
            </w:pPr>
            <w:r w:rsidRPr="001A0E09">
              <w:rPr>
                <w:u w:val="single"/>
                <w:lang w:eastAsia="zh-CN"/>
              </w:rPr>
              <w:t>A. Wiedza i doświadczenie</w:t>
            </w:r>
          </w:p>
          <w:p w14:paraId="3777641D" w14:textId="495B8671" w:rsidR="00C5167D" w:rsidRDefault="00C5167D" w:rsidP="00C5167D">
            <w:pPr>
              <w:tabs>
                <w:tab w:val="left" w:pos="144"/>
              </w:tabs>
              <w:suppressAutoHyphens w:val="0"/>
              <w:autoSpaceDN/>
              <w:ind w:firstLine="23"/>
              <w:jc w:val="both"/>
              <w:rPr>
                <w:lang w:eastAsia="zh-CN"/>
              </w:rPr>
            </w:pPr>
            <w:r w:rsidRPr="001A0E09">
              <w:rPr>
                <w:lang w:eastAsia="zh-CN"/>
              </w:rPr>
              <w:t xml:space="preserve">Zamawiający uzna warunek za spełniony, jeżeli  Wykonawca wykaże, że w okresie ostatnich 3 lat przed upływem terminu składania ofert, (a jeżeli okres prowadzenia działalności jest krótszy w tym okresie) należycie wykonał, a w przypadku świadczeń okresowych lub ciągłych – wykonuje, co najmniej jedną usługę świadczoną na rzecz jednego zamawiającego, polegającą na kompleksowym, specjalistycznym sprzątaniu pływalni krytej o powierzchni lustra wody min. </w:t>
            </w:r>
            <w:r w:rsidR="00837640">
              <w:rPr>
                <w:lang w:eastAsia="zh-CN"/>
              </w:rPr>
              <w:t>8</w:t>
            </w:r>
            <w:r w:rsidRPr="001A0E09">
              <w:rPr>
                <w:lang w:eastAsia="zh-CN"/>
              </w:rPr>
              <w:t>00m</w:t>
            </w:r>
            <w:r w:rsidRPr="001A0E09">
              <w:rPr>
                <w:vertAlign w:val="superscript"/>
                <w:lang w:eastAsia="zh-CN"/>
              </w:rPr>
              <w:t>2</w:t>
            </w:r>
            <w:r w:rsidR="00DF23D6">
              <w:rPr>
                <w:lang w:eastAsia="zh-CN"/>
              </w:rPr>
              <w:t>*</w:t>
            </w:r>
            <w:r w:rsidRPr="001A0E09">
              <w:rPr>
                <w:lang w:eastAsia="zh-CN"/>
              </w:rPr>
              <w:t xml:space="preserve"> wraz z utrzymaniem czystości w obiekcie, o powierzchni użytkowej do sprzątania </w:t>
            </w:r>
            <w:r>
              <w:rPr>
                <w:lang w:eastAsia="zh-CN"/>
              </w:rPr>
              <w:t>2000</w:t>
            </w:r>
            <w:r w:rsidRPr="001A0E09">
              <w:rPr>
                <w:lang w:eastAsia="zh-CN"/>
              </w:rPr>
              <w:t>m</w:t>
            </w:r>
            <w:r w:rsidRPr="001A0E09">
              <w:rPr>
                <w:vertAlign w:val="superscript"/>
                <w:lang w:eastAsia="zh-CN"/>
              </w:rPr>
              <w:t>2</w:t>
            </w:r>
            <w:r w:rsidRPr="001A0E09">
              <w:rPr>
                <w:lang w:eastAsia="zh-CN"/>
              </w:rPr>
              <w:t xml:space="preserve"> </w:t>
            </w:r>
          </w:p>
          <w:p w14:paraId="10DB36FC" w14:textId="77777777" w:rsidR="00DF23D6" w:rsidRDefault="00DF23D6" w:rsidP="00C5167D">
            <w:pPr>
              <w:tabs>
                <w:tab w:val="left" w:pos="144"/>
              </w:tabs>
              <w:suppressAutoHyphens w:val="0"/>
              <w:autoSpaceDN/>
              <w:ind w:firstLine="23"/>
              <w:jc w:val="both"/>
              <w:rPr>
                <w:lang w:eastAsia="zh-CN"/>
              </w:rPr>
            </w:pPr>
          </w:p>
          <w:p w14:paraId="0310D64F" w14:textId="6918189C" w:rsidR="00DF23D6" w:rsidRDefault="00DF23D6" w:rsidP="00C5167D">
            <w:pPr>
              <w:tabs>
                <w:tab w:val="left" w:pos="144"/>
              </w:tabs>
              <w:suppressAutoHyphens w:val="0"/>
              <w:autoSpaceDN/>
              <w:ind w:firstLine="23"/>
              <w:jc w:val="both"/>
              <w:rPr>
                <w:lang w:eastAsia="zh-CN"/>
              </w:rPr>
            </w:pPr>
            <w:r>
              <w:rPr>
                <w:lang w:eastAsia="zh-CN"/>
              </w:rPr>
              <w:t>* Zamawiający wskazując lustro wody min. 8</w:t>
            </w:r>
            <w:r w:rsidRPr="001A0E09">
              <w:rPr>
                <w:lang w:eastAsia="zh-CN"/>
              </w:rPr>
              <w:t>00m</w:t>
            </w:r>
            <w:r w:rsidRPr="001A0E09">
              <w:rPr>
                <w:vertAlign w:val="superscript"/>
                <w:lang w:eastAsia="zh-CN"/>
              </w:rPr>
              <w:t>2</w:t>
            </w:r>
            <w:r>
              <w:rPr>
                <w:lang w:eastAsia="zh-CN"/>
              </w:rPr>
              <w:t xml:space="preserve"> wskazuje lustro wody wszystkich niecek basenowych dostępnych na jednym obiekcie. </w:t>
            </w:r>
          </w:p>
          <w:p w14:paraId="7799FF4C" w14:textId="77777777" w:rsidR="001E7511" w:rsidRPr="00DF23D6" w:rsidRDefault="001E7511" w:rsidP="00C5167D">
            <w:pPr>
              <w:tabs>
                <w:tab w:val="left" w:pos="144"/>
              </w:tabs>
              <w:suppressAutoHyphens w:val="0"/>
              <w:autoSpaceDN/>
              <w:ind w:firstLine="23"/>
              <w:jc w:val="both"/>
              <w:rPr>
                <w:lang w:eastAsia="zh-CN"/>
              </w:rPr>
            </w:pPr>
          </w:p>
          <w:p w14:paraId="7A487344" w14:textId="1784C1E1" w:rsidR="00C5167D" w:rsidRPr="003E02B0" w:rsidRDefault="003E02B0" w:rsidP="00C5167D">
            <w:pPr>
              <w:suppressAutoHyphens w:val="0"/>
              <w:autoSpaceDN/>
              <w:ind w:firstLine="23"/>
              <w:jc w:val="both"/>
              <w:rPr>
                <w:u w:val="single"/>
                <w:lang w:eastAsia="zh-CN"/>
              </w:rPr>
            </w:pPr>
            <w:r w:rsidRPr="003E02B0">
              <w:rPr>
                <w:u w:val="single"/>
                <w:lang w:eastAsia="zh-CN"/>
              </w:rPr>
              <w:t>B. Osoby zdolne do wykonania zamówienia</w:t>
            </w:r>
          </w:p>
          <w:p w14:paraId="77C5A32B" w14:textId="77777777" w:rsidR="003E02B0" w:rsidRPr="001E7511" w:rsidRDefault="003E02B0" w:rsidP="003E02B0">
            <w:pPr>
              <w:jc w:val="both"/>
              <w:rPr>
                <w:iCs/>
                <w:sz w:val="22"/>
                <w:szCs w:val="22"/>
              </w:rPr>
            </w:pPr>
            <w:r w:rsidRPr="001E7511">
              <w:rPr>
                <w:iCs/>
                <w:sz w:val="22"/>
                <w:szCs w:val="22"/>
              </w:rPr>
              <w:lastRenderedPageBreak/>
              <w:t>Zamawiający uzna wyżej wymieniony warunek za spełniony, jeżeli  Wykonawca wykaże, że:</w:t>
            </w:r>
          </w:p>
          <w:p w14:paraId="75DDB5FB" w14:textId="5DADB975" w:rsidR="003E02B0" w:rsidRPr="001E7511" w:rsidRDefault="001E7511" w:rsidP="003E02B0">
            <w:pPr>
              <w:tabs>
                <w:tab w:val="left" w:pos="144"/>
              </w:tabs>
              <w:suppressAutoHyphens w:val="0"/>
              <w:autoSpaceDN/>
              <w:ind w:firstLine="23"/>
              <w:jc w:val="both"/>
              <w:rPr>
                <w:sz w:val="22"/>
                <w:szCs w:val="22"/>
                <w:lang w:eastAsia="zh-CN"/>
              </w:rPr>
            </w:pPr>
            <w:r w:rsidRPr="001E7511">
              <w:rPr>
                <w:sz w:val="22"/>
                <w:szCs w:val="22"/>
                <w:lang w:eastAsia="zh-CN"/>
              </w:rPr>
              <w:t xml:space="preserve">dysponuje lub będzie dysponował </w:t>
            </w:r>
            <w:r w:rsidR="001768DE">
              <w:rPr>
                <w:sz w:val="22"/>
                <w:szCs w:val="22"/>
                <w:lang w:eastAsia="zh-CN"/>
              </w:rPr>
              <w:t xml:space="preserve">co najmniej </w:t>
            </w:r>
            <w:r w:rsidRPr="001E7511">
              <w:rPr>
                <w:sz w:val="22"/>
                <w:szCs w:val="22"/>
                <w:lang w:eastAsia="zh-CN"/>
              </w:rPr>
              <w:t xml:space="preserve">1 </w:t>
            </w:r>
            <w:r w:rsidR="003E02B0" w:rsidRPr="001E7511">
              <w:rPr>
                <w:sz w:val="22"/>
                <w:szCs w:val="22"/>
                <w:lang w:eastAsia="zh-CN"/>
              </w:rPr>
              <w:t>osob</w:t>
            </w:r>
            <w:r w:rsidRPr="001E7511">
              <w:rPr>
                <w:sz w:val="22"/>
                <w:szCs w:val="22"/>
                <w:lang w:eastAsia="zh-CN"/>
              </w:rPr>
              <w:t>ą</w:t>
            </w:r>
            <w:r w:rsidR="003E02B0" w:rsidRPr="001E7511">
              <w:rPr>
                <w:sz w:val="22"/>
                <w:szCs w:val="22"/>
                <w:lang w:eastAsia="zh-CN"/>
              </w:rPr>
              <w:t xml:space="preserve"> nadzorując</w:t>
            </w:r>
            <w:r w:rsidRPr="001E7511">
              <w:rPr>
                <w:sz w:val="22"/>
                <w:szCs w:val="22"/>
                <w:lang w:eastAsia="zh-CN"/>
              </w:rPr>
              <w:t>ą</w:t>
            </w:r>
            <w:r w:rsidR="003E02B0" w:rsidRPr="001E7511">
              <w:rPr>
                <w:sz w:val="22"/>
                <w:szCs w:val="22"/>
                <w:lang w:eastAsia="zh-CN"/>
              </w:rPr>
              <w:t xml:space="preserve"> ze strony </w:t>
            </w:r>
            <w:r w:rsidRPr="001E7511">
              <w:rPr>
                <w:sz w:val="22"/>
                <w:szCs w:val="22"/>
                <w:lang w:eastAsia="zh-CN"/>
              </w:rPr>
              <w:t>W</w:t>
            </w:r>
            <w:r w:rsidR="003E02B0" w:rsidRPr="001E7511">
              <w:rPr>
                <w:sz w:val="22"/>
                <w:szCs w:val="22"/>
                <w:lang w:eastAsia="zh-CN"/>
              </w:rPr>
              <w:t>ykonawcy świadczenie usługi</w:t>
            </w:r>
            <w:r w:rsidRPr="001E7511">
              <w:rPr>
                <w:sz w:val="22"/>
                <w:szCs w:val="22"/>
                <w:lang w:eastAsia="zh-CN"/>
              </w:rPr>
              <w:t>,</w:t>
            </w:r>
            <w:r w:rsidR="003E02B0" w:rsidRPr="001E7511">
              <w:rPr>
                <w:sz w:val="22"/>
                <w:szCs w:val="22"/>
                <w:lang w:eastAsia="zh-CN"/>
              </w:rPr>
              <w:t xml:space="preserve"> posiad</w:t>
            </w:r>
            <w:r w:rsidRPr="001E7511">
              <w:rPr>
                <w:sz w:val="22"/>
                <w:szCs w:val="22"/>
                <w:lang w:eastAsia="zh-CN"/>
              </w:rPr>
              <w:t>ającą</w:t>
            </w:r>
            <w:r w:rsidR="003E02B0" w:rsidRPr="001E7511">
              <w:rPr>
                <w:sz w:val="22"/>
                <w:szCs w:val="22"/>
                <w:lang w:eastAsia="zh-CN"/>
              </w:rPr>
              <w:t xml:space="preserve"> minimum 3 letnie doświadczenie zdobyte przy realizacji usług </w:t>
            </w:r>
            <w:r w:rsidR="00B65303">
              <w:rPr>
                <w:sz w:val="22"/>
                <w:szCs w:val="22"/>
                <w:lang w:eastAsia="zh-CN"/>
              </w:rPr>
              <w:t>sprzątania obiektów basenowych</w:t>
            </w:r>
            <w:r w:rsidR="003E02B0" w:rsidRPr="001E7511">
              <w:rPr>
                <w:sz w:val="22"/>
                <w:szCs w:val="22"/>
                <w:lang w:eastAsia="zh-CN"/>
              </w:rPr>
              <w:t xml:space="preserve">, wykonywanych nie wcześniej niż 5 lat przed upływam </w:t>
            </w:r>
            <w:r w:rsidRPr="001E7511">
              <w:rPr>
                <w:sz w:val="22"/>
                <w:szCs w:val="22"/>
                <w:lang w:eastAsia="zh-CN"/>
              </w:rPr>
              <w:t xml:space="preserve">terminu </w:t>
            </w:r>
            <w:r w:rsidR="003E02B0" w:rsidRPr="001E7511">
              <w:rPr>
                <w:sz w:val="22"/>
                <w:szCs w:val="22"/>
                <w:lang w:eastAsia="zh-CN"/>
              </w:rPr>
              <w:t xml:space="preserve">składania ofert. </w:t>
            </w:r>
          </w:p>
          <w:p w14:paraId="58F9873A" w14:textId="77777777" w:rsidR="003E02B0" w:rsidRDefault="003E02B0" w:rsidP="00C5167D">
            <w:pPr>
              <w:suppressAutoHyphens w:val="0"/>
              <w:autoSpaceDN/>
              <w:ind w:firstLine="23"/>
              <w:jc w:val="both"/>
              <w:rPr>
                <w:lang w:eastAsia="zh-CN"/>
              </w:rPr>
            </w:pPr>
          </w:p>
          <w:p w14:paraId="487AE386" w14:textId="3B8995EA" w:rsidR="00C5167D" w:rsidRPr="001A0E09" w:rsidRDefault="003E02B0" w:rsidP="00C5167D">
            <w:pPr>
              <w:suppressAutoHyphens w:val="0"/>
              <w:autoSpaceDN/>
              <w:ind w:firstLine="23"/>
              <w:jc w:val="both"/>
              <w:rPr>
                <w:u w:val="single"/>
                <w:lang w:eastAsia="zh-CN"/>
              </w:rPr>
            </w:pPr>
            <w:r>
              <w:rPr>
                <w:u w:val="single"/>
                <w:lang w:eastAsia="zh-CN"/>
              </w:rPr>
              <w:t>C</w:t>
            </w:r>
            <w:r w:rsidR="00C5167D" w:rsidRPr="001A0E09">
              <w:rPr>
                <w:u w:val="single"/>
                <w:lang w:eastAsia="zh-CN"/>
              </w:rPr>
              <w:t>. Wykaz narzędzi i urządzeń</w:t>
            </w:r>
          </w:p>
          <w:p w14:paraId="2D777435" w14:textId="77777777" w:rsidR="00C5167D" w:rsidRPr="001A0E09" w:rsidRDefault="00C5167D" w:rsidP="00C5167D">
            <w:pPr>
              <w:suppressAutoHyphens w:val="0"/>
              <w:autoSpaceDN/>
              <w:ind w:firstLine="23"/>
              <w:jc w:val="both"/>
              <w:rPr>
                <w:lang w:eastAsia="zh-CN"/>
              </w:rPr>
            </w:pPr>
            <w:r w:rsidRPr="001A0E09">
              <w:rPr>
                <w:lang w:eastAsia="zh-CN"/>
              </w:rPr>
              <w:t>Zamawiający uzna warunek za spełniony, jeżeli Wykonawca wykaże, że dysponuje lub będzie dysponował narzędziami i urządzeniami niezbędnymi do wykonania przedmiotu zamówienia, tj.:</w:t>
            </w:r>
          </w:p>
          <w:p w14:paraId="5AB1D7A4" w14:textId="3FC17274" w:rsidR="00C5167D" w:rsidRPr="001A0E09" w:rsidRDefault="00C5167D" w:rsidP="00C5167D">
            <w:pPr>
              <w:suppressAutoHyphens w:val="0"/>
              <w:autoSpaceDN/>
              <w:ind w:left="144" w:hanging="121"/>
              <w:jc w:val="both"/>
              <w:rPr>
                <w:lang w:eastAsia="zh-CN"/>
              </w:rPr>
            </w:pPr>
            <w:r w:rsidRPr="001A0E09">
              <w:rPr>
                <w:lang w:eastAsia="zh-CN"/>
              </w:rPr>
              <w:t xml:space="preserve">1.Co najmniej </w:t>
            </w:r>
            <w:r w:rsidR="00837640">
              <w:rPr>
                <w:lang w:eastAsia="zh-CN"/>
              </w:rPr>
              <w:t>3</w:t>
            </w:r>
            <w:r w:rsidRPr="001A0E09">
              <w:rPr>
                <w:lang w:eastAsia="zh-CN"/>
              </w:rPr>
              <w:t xml:space="preserve"> (</w:t>
            </w:r>
            <w:r w:rsidR="00837640">
              <w:rPr>
                <w:lang w:eastAsia="zh-CN"/>
              </w:rPr>
              <w:t>trzema</w:t>
            </w:r>
            <w:r w:rsidRPr="001A0E09">
              <w:rPr>
                <w:lang w:eastAsia="zh-CN"/>
              </w:rPr>
              <w:t>) odkurzaczami pracującymi pod powierzchnią wody o minimalnych wymaganiach:</w:t>
            </w:r>
          </w:p>
          <w:p w14:paraId="73AA85DE" w14:textId="77777777" w:rsidR="00C5167D" w:rsidRPr="001A0E09" w:rsidRDefault="00C5167D" w:rsidP="00C5167D">
            <w:pPr>
              <w:suppressAutoHyphens w:val="0"/>
              <w:autoSpaceDN/>
              <w:ind w:firstLine="23"/>
              <w:jc w:val="both"/>
              <w:rPr>
                <w:lang w:eastAsia="zh-CN"/>
              </w:rPr>
            </w:pPr>
            <w:r w:rsidRPr="001A0E09">
              <w:rPr>
                <w:lang w:eastAsia="zh-CN"/>
              </w:rPr>
              <w:t>- możliwość jazdy do przodu i w tył,</w:t>
            </w:r>
          </w:p>
          <w:p w14:paraId="6FDE86F0" w14:textId="77777777" w:rsidR="00C5167D" w:rsidRPr="001A0E09" w:rsidRDefault="00C5167D" w:rsidP="00C5167D">
            <w:pPr>
              <w:suppressAutoHyphens w:val="0"/>
              <w:autoSpaceDN/>
              <w:ind w:firstLine="23"/>
              <w:jc w:val="both"/>
              <w:rPr>
                <w:lang w:eastAsia="zh-CN"/>
              </w:rPr>
            </w:pPr>
            <w:r w:rsidRPr="001A0E09">
              <w:rPr>
                <w:lang w:eastAsia="zh-CN"/>
              </w:rPr>
              <w:t>- wydajność: w ciągu 6 godz. musi wysprzątać pow. 840 m2,</w:t>
            </w:r>
          </w:p>
          <w:p w14:paraId="46EB979A" w14:textId="77777777" w:rsidR="00C5167D" w:rsidRPr="001A0E09" w:rsidRDefault="00C5167D" w:rsidP="00C5167D">
            <w:pPr>
              <w:tabs>
                <w:tab w:val="left" w:pos="286"/>
              </w:tabs>
              <w:suppressAutoHyphens w:val="0"/>
              <w:autoSpaceDN/>
              <w:ind w:firstLine="23"/>
              <w:jc w:val="both"/>
              <w:rPr>
                <w:lang w:eastAsia="zh-CN"/>
              </w:rPr>
            </w:pPr>
            <w:r>
              <w:rPr>
                <w:lang w:eastAsia="zh-CN"/>
              </w:rPr>
              <w:t>2</w:t>
            </w:r>
            <w:r w:rsidRPr="001A0E09">
              <w:rPr>
                <w:lang w:eastAsia="zh-CN"/>
              </w:rPr>
              <w:t>.</w:t>
            </w:r>
            <w:r w:rsidRPr="001A0E09">
              <w:rPr>
                <w:lang w:eastAsia="zh-CN"/>
              </w:rPr>
              <w:tab/>
              <w:t>Odkurzacz czyszcząco piorący do podł</w:t>
            </w:r>
            <w:r>
              <w:rPr>
                <w:lang w:eastAsia="zh-CN"/>
              </w:rPr>
              <w:t>ó</w:t>
            </w:r>
            <w:r w:rsidRPr="001A0E09">
              <w:rPr>
                <w:lang w:eastAsia="zh-CN"/>
              </w:rPr>
              <w:t>g z wykładziną – 1 sztuka</w:t>
            </w:r>
          </w:p>
          <w:p w14:paraId="5723D6DF" w14:textId="77777777" w:rsidR="00C5167D" w:rsidRPr="001A0E09" w:rsidRDefault="00C5167D" w:rsidP="00C5167D">
            <w:pPr>
              <w:tabs>
                <w:tab w:val="left" w:pos="286"/>
              </w:tabs>
              <w:suppressAutoHyphens w:val="0"/>
              <w:autoSpaceDN/>
              <w:ind w:firstLine="23"/>
              <w:jc w:val="both"/>
              <w:rPr>
                <w:lang w:eastAsia="zh-CN"/>
              </w:rPr>
            </w:pPr>
            <w:r>
              <w:rPr>
                <w:lang w:eastAsia="zh-CN"/>
              </w:rPr>
              <w:t>3</w:t>
            </w:r>
            <w:r w:rsidRPr="001A0E09">
              <w:rPr>
                <w:lang w:eastAsia="zh-CN"/>
              </w:rPr>
              <w:t>.</w:t>
            </w:r>
            <w:r w:rsidRPr="001A0E09">
              <w:rPr>
                <w:lang w:eastAsia="zh-CN"/>
              </w:rPr>
              <w:tab/>
              <w:t>Podbierak basenowy – 1 sztuka</w:t>
            </w:r>
          </w:p>
          <w:p w14:paraId="14F70062" w14:textId="77777777" w:rsidR="00C5167D" w:rsidRPr="001A0E09" w:rsidRDefault="00C5167D" w:rsidP="00C5167D">
            <w:pPr>
              <w:tabs>
                <w:tab w:val="left" w:pos="286"/>
              </w:tabs>
              <w:suppressAutoHyphens w:val="0"/>
              <w:autoSpaceDN/>
              <w:ind w:firstLine="23"/>
              <w:jc w:val="both"/>
              <w:rPr>
                <w:lang w:eastAsia="zh-CN"/>
              </w:rPr>
            </w:pPr>
            <w:r>
              <w:rPr>
                <w:lang w:eastAsia="zh-CN"/>
              </w:rPr>
              <w:t>4</w:t>
            </w:r>
            <w:r w:rsidRPr="001A0E09">
              <w:rPr>
                <w:lang w:eastAsia="zh-CN"/>
              </w:rPr>
              <w:t>.</w:t>
            </w:r>
            <w:r w:rsidRPr="001A0E09">
              <w:rPr>
                <w:lang w:eastAsia="zh-CN"/>
              </w:rPr>
              <w:tab/>
              <w:t>Kombajn sprzątający o zasilaniu bateryjnym – 1 sztuka</w:t>
            </w:r>
          </w:p>
          <w:p w14:paraId="62D65B22" w14:textId="77777777" w:rsidR="00C5167D" w:rsidRPr="001A0E09" w:rsidRDefault="00C5167D" w:rsidP="00C5167D">
            <w:pPr>
              <w:tabs>
                <w:tab w:val="left" w:pos="427"/>
              </w:tabs>
              <w:suppressAutoHyphens w:val="0"/>
              <w:autoSpaceDN/>
              <w:ind w:firstLine="23"/>
              <w:jc w:val="both"/>
              <w:rPr>
                <w:lang w:eastAsia="zh-CN"/>
              </w:rPr>
            </w:pPr>
            <w:r>
              <w:rPr>
                <w:lang w:eastAsia="zh-CN"/>
              </w:rPr>
              <w:t>5</w:t>
            </w:r>
            <w:r w:rsidRPr="001A0E09">
              <w:rPr>
                <w:lang w:eastAsia="zh-CN"/>
              </w:rPr>
              <w:t>.</w:t>
            </w:r>
            <w:r w:rsidRPr="001A0E09">
              <w:rPr>
                <w:lang w:eastAsia="zh-CN"/>
              </w:rPr>
              <w:tab/>
            </w:r>
            <w:proofErr w:type="spellStart"/>
            <w:r w:rsidRPr="001A0E09">
              <w:rPr>
                <w:lang w:eastAsia="zh-CN"/>
              </w:rPr>
              <w:t>Szorowarka</w:t>
            </w:r>
            <w:proofErr w:type="spellEnd"/>
            <w:r w:rsidRPr="001A0E09">
              <w:rPr>
                <w:lang w:eastAsia="zh-CN"/>
              </w:rPr>
              <w:t xml:space="preserve"> jednotarczowa – 2 sztuki</w:t>
            </w:r>
          </w:p>
          <w:p w14:paraId="547315A5" w14:textId="77777777" w:rsidR="00C5167D" w:rsidRPr="001A0E09" w:rsidRDefault="00C5167D" w:rsidP="00C5167D">
            <w:pPr>
              <w:tabs>
                <w:tab w:val="left" w:pos="427"/>
              </w:tabs>
              <w:suppressAutoHyphens w:val="0"/>
              <w:autoSpaceDN/>
              <w:ind w:firstLine="23"/>
              <w:jc w:val="both"/>
              <w:rPr>
                <w:lang w:eastAsia="zh-CN"/>
              </w:rPr>
            </w:pPr>
            <w:r>
              <w:rPr>
                <w:lang w:eastAsia="zh-CN"/>
              </w:rPr>
              <w:t>6</w:t>
            </w:r>
            <w:r w:rsidRPr="001A0E09">
              <w:rPr>
                <w:lang w:eastAsia="zh-CN"/>
              </w:rPr>
              <w:t>.</w:t>
            </w:r>
            <w:r w:rsidRPr="001A0E09">
              <w:rPr>
                <w:lang w:eastAsia="zh-CN"/>
              </w:rPr>
              <w:tab/>
              <w:t>Maszyna czyszcząco-zbierająca – min. 2 sztuki</w:t>
            </w:r>
          </w:p>
          <w:p w14:paraId="5E12432A" w14:textId="77777777" w:rsidR="00C5167D" w:rsidRPr="001A0E09" w:rsidRDefault="00C5167D" w:rsidP="00C5167D">
            <w:pPr>
              <w:tabs>
                <w:tab w:val="left" w:pos="427"/>
              </w:tabs>
              <w:suppressAutoHyphens w:val="0"/>
              <w:autoSpaceDN/>
              <w:ind w:firstLine="23"/>
              <w:jc w:val="both"/>
              <w:rPr>
                <w:lang w:eastAsia="zh-CN"/>
              </w:rPr>
            </w:pPr>
            <w:r>
              <w:rPr>
                <w:lang w:eastAsia="zh-CN"/>
              </w:rPr>
              <w:t>7</w:t>
            </w:r>
            <w:r w:rsidRPr="001A0E09">
              <w:rPr>
                <w:lang w:eastAsia="zh-CN"/>
              </w:rPr>
              <w:t>.</w:t>
            </w:r>
            <w:r w:rsidRPr="001A0E09">
              <w:rPr>
                <w:lang w:eastAsia="zh-CN"/>
              </w:rPr>
              <w:tab/>
            </w:r>
            <w:proofErr w:type="spellStart"/>
            <w:r w:rsidRPr="001A0E09">
              <w:rPr>
                <w:lang w:eastAsia="zh-CN"/>
              </w:rPr>
              <w:t>Szorowarka</w:t>
            </w:r>
            <w:proofErr w:type="spellEnd"/>
            <w:r w:rsidRPr="001A0E09">
              <w:rPr>
                <w:lang w:eastAsia="zh-CN"/>
              </w:rPr>
              <w:t xml:space="preserve"> do miejsc trudnodostępnych (fugi krawędzi przelewów)</w:t>
            </w:r>
          </w:p>
          <w:p w14:paraId="7DA7957E" w14:textId="77777777" w:rsidR="00C5167D" w:rsidRDefault="00C5167D" w:rsidP="00C5167D">
            <w:pPr>
              <w:tabs>
                <w:tab w:val="left" w:pos="427"/>
              </w:tabs>
              <w:suppressAutoHyphens w:val="0"/>
              <w:autoSpaceDN/>
              <w:ind w:firstLine="23"/>
              <w:jc w:val="both"/>
              <w:rPr>
                <w:lang w:eastAsia="zh-CN"/>
              </w:rPr>
            </w:pPr>
            <w:r>
              <w:rPr>
                <w:lang w:eastAsia="zh-CN"/>
              </w:rPr>
              <w:t>8</w:t>
            </w:r>
            <w:r w:rsidRPr="001A0E09">
              <w:rPr>
                <w:lang w:eastAsia="zh-CN"/>
              </w:rPr>
              <w:t>.</w:t>
            </w:r>
            <w:r w:rsidRPr="001A0E09">
              <w:rPr>
                <w:lang w:eastAsia="zh-CN"/>
              </w:rPr>
              <w:tab/>
              <w:t>Urządzenie do czyszczenia parą</w:t>
            </w:r>
          </w:p>
          <w:p w14:paraId="211F10EA" w14:textId="77777777" w:rsidR="00C5167D" w:rsidRPr="001A0E09" w:rsidRDefault="00C5167D" w:rsidP="00C5167D">
            <w:pPr>
              <w:tabs>
                <w:tab w:val="left" w:pos="427"/>
              </w:tabs>
              <w:suppressAutoHyphens w:val="0"/>
              <w:autoSpaceDN/>
              <w:ind w:firstLine="23"/>
              <w:jc w:val="both"/>
              <w:rPr>
                <w:lang w:eastAsia="zh-CN"/>
              </w:rPr>
            </w:pPr>
            <w:r>
              <w:rPr>
                <w:lang w:eastAsia="zh-CN"/>
              </w:rPr>
              <w:t>9.    dystrybutor środków chemicznych</w:t>
            </w:r>
          </w:p>
          <w:p w14:paraId="3FD8AA83" w14:textId="77777777" w:rsidR="00C5167D" w:rsidRDefault="00C5167D" w:rsidP="00C5167D">
            <w:pPr>
              <w:tabs>
                <w:tab w:val="left" w:pos="427"/>
              </w:tabs>
              <w:suppressAutoHyphens w:val="0"/>
              <w:autoSpaceDN/>
              <w:ind w:firstLine="23"/>
              <w:jc w:val="both"/>
              <w:rPr>
                <w:lang w:eastAsia="zh-CN"/>
              </w:rPr>
            </w:pPr>
            <w:r>
              <w:rPr>
                <w:lang w:eastAsia="zh-CN"/>
              </w:rPr>
              <w:t>10</w:t>
            </w:r>
            <w:r w:rsidRPr="001A0E09">
              <w:rPr>
                <w:lang w:eastAsia="zh-CN"/>
              </w:rPr>
              <w:t>.</w:t>
            </w:r>
            <w:r w:rsidRPr="001A0E09">
              <w:rPr>
                <w:lang w:eastAsia="zh-CN"/>
              </w:rPr>
              <w:tab/>
              <w:t>Sprzęt mechaniczny do odśnieżania</w:t>
            </w:r>
          </w:p>
          <w:p w14:paraId="661772B8" w14:textId="77777777" w:rsidR="00837640" w:rsidRDefault="00837640" w:rsidP="00837640">
            <w:pPr>
              <w:tabs>
                <w:tab w:val="left" w:pos="427"/>
              </w:tabs>
              <w:suppressAutoHyphens w:val="0"/>
              <w:autoSpaceDN/>
              <w:ind w:firstLine="23"/>
              <w:jc w:val="both"/>
              <w:rPr>
                <w:lang w:eastAsia="zh-CN"/>
              </w:rPr>
            </w:pPr>
            <w:r>
              <w:rPr>
                <w:lang w:eastAsia="zh-CN"/>
              </w:rPr>
              <w:t>11. Maszyna szorująca z podwójną głowica rolkową – 1 sztuka</w:t>
            </w:r>
          </w:p>
          <w:p w14:paraId="2C98D9D5" w14:textId="77777777" w:rsidR="00837640" w:rsidRDefault="00837640" w:rsidP="00837640">
            <w:pPr>
              <w:tabs>
                <w:tab w:val="left" w:pos="427"/>
              </w:tabs>
              <w:suppressAutoHyphens w:val="0"/>
              <w:autoSpaceDN/>
              <w:ind w:firstLine="23"/>
              <w:jc w:val="both"/>
              <w:rPr>
                <w:lang w:eastAsia="zh-CN"/>
              </w:rPr>
            </w:pPr>
          </w:p>
          <w:p w14:paraId="7EE983D0" w14:textId="2159FA33" w:rsidR="00837640" w:rsidRDefault="00837640" w:rsidP="00837640">
            <w:pPr>
              <w:tabs>
                <w:tab w:val="left" w:pos="427"/>
              </w:tabs>
              <w:suppressAutoHyphens w:val="0"/>
              <w:autoSpaceDN/>
              <w:jc w:val="both"/>
              <w:rPr>
                <w:lang w:eastAsia="zh-CN"/>
              </w:rPr>
            </w:pPr>
            <w:r>
              <w:rPr>
                <w:lang w:eastAsia="zh-CN"/>
              </w:rPr>
              <w:t>Używane w trakcie realizacji zamówienia urządzenia, maszyny oraz sprzęt nie mogą być starsze niż 24 miesiące od terminu składania ofert (data produkcji)</w:t>
            </w:r>
          </w:p>
          <w:p w14:paraId="51A3A600" w14:textId="5DD993CC" w:rsidR="00465BAF" w:rsidRPr="00465BAF" w:rsidRDefault="00465BAF" w:rsidP="00571680">
            <w:pPr>
              <w:tabs>
                <w:tab w:val="left" w:pos="1778"/>
                <w:tab w:val="left" w:pos="2552"/>
              </w:tabs>
              <w:jc w:val="both"/>
              <w:rPr>
                <w:u w:val="single"/>
                <w:lang w:eastAsia="zh-CN"/>
              </w:rPr>
            </w:pPr>
          </w:p>
        </w:tc>
      </w:tr>
    </w:tbl>
    <w:p w14:paraId="21CFB11A" w14:textId="172D361C" w:rsidR="00DF6EB7" w:rsidRPr="00DF6EB7" w:rsidRDefault="00DF6EB7" w:rsidP="00ED2BAD">
      <w:pPr>
        <w:pStyle w:val="Nagwek2"/>
        <w:numPr>
          <w:ilvl w:val="1"/>
          <w:numId w:val="17"/>
        </w:numPr>
      </w:pPr>
      <w:r w:rsidRPr="00DF6EB7">
        <w:lastRenderedPageBreak/>
        <w:t xml:space="preserve">Zamawiający może, na każdym etapie postępowania, uznać, że Wykonawca nie posiada wymaganych zdolności technicznych lub zawodowych, jeżeli posiadanie przez Wykonawcę sprzecznych interesów, w szczególności zaangażowanie zasobów technicznych lub zawodowych wykonawcy w inne przedsięwzięcia gospodarcze wykonawcy może mieć negatywny wpływ na realizację zamówienia. </w:t>
      </w:r>
    </w:p>
    <w:p w14:paraId="3B72B1EF" w14:textId="2B421942" w:rsidR="00243EDD" w:rsidRDefault="00243EDD" w:rsidP="00DF6EB7">
      <w:pPr>
        <w:pStyle w:val="Nagwek1"/>
        <w:numPr>
          <w:ilvl w:val="0"/>
          <w:numId w:val="3"/>
        </w:numPr>
      </w:pPr>
      <w:r>
        <w:t>Podstawy wykluczenia wykonawcy Z POSTĘPOWANIA</w:t>
      </w:r>
    </w:p>
    <w:p w14:paraId="3A20EA1A" w14:textId="77777777" w:rsidR="00243EDD" w:rsidRPr="00F90D53" w:rsidRDefault="00243EDD" w:rsidP="00E92D26">
      <w:pPr>
        <w:pStyle w:val="Nagwek2"/>
      </w:pPr>
      <w:r>
        <w:t xml:space="preserve">Zamawiający wykluczy z postępowania o udzielenie zamówienia </w:t>
      </w:r>
      <w:r w:rsidRPr="00F90D53">
        <w:t xml:space="preserve">Wykonawcę, wobec którego zachodzą podstawy wykluczenia, o których mowa w art. 108 ust. 1 ustawy </w:t>
      </w:r>
      <w:proofErr w:type="spellStart"/>
      <w:r w:rsidRPr="00F90D53">
        <w:t>Pzp</w:t>
      </w:r>
      <w:proofErr w:type="spellEnd"/>
      <w:r w:rsidRPr="00F90D53">
        <w:t>.</w:t>
      </w:r>
    </w:p>
    <w:p w14:paraId="1BC1BDD7" w14:textId="7CC34D0A" w:rsidR="00243EDD" w:rsidRPr="00465BAF" w:rsidRDefault="00243EDD" w:rsidP="00E92D26">
      <w:pPr>
        <w:pStyle w:val="Nagwek2"/>
      </w:pPr>
      <w:r w:rsidRPr="00E55D6B">
        <w:t xml:space="preserve">Stosownie do treści art. 109 </w:t>
      </w:r>
      <w:r w:rsidRPr="00465BAF">
        <w:t>ust. 1</w:t>
      </w:r>
      <w:r w:rsidR="00301415" w:rsidRPr="00465BAF">
        <w:t xml:space="preserve"> pkt 1,</w:t>
      </w:r>
      <w:r w:rsidRPr="00465BAF">
        <w:t xml:space="preserve"> pkt 4, pkt 5, pkt 6, pkt 7, pkt 8, pkt 9 i pkt 10 ustawy PZP, Zamawiający wykluczy z postępowania Wykonawcę:</w:t>
      </w:r>
    </w:p>
    <w:p w14:paraId="5DC2809B" w14:textId="77777777" w:rsidR="00E55D6B" w:rsidRDefault="00E55D6B" w:rsidP="00E92D26">
      <w:pPr>
        <w:pStyle w:val="Nagwek2"/>
        <w:numPr>
          <w:ilvl w:val="0"/>
          <w:numId w:val="16"/>
        </w:numPr>
      </w:pPr>
      <w:r w:rsidRPr="00465BAF">
        <w:t>pkt 1) który naruszył obowiązki dotyczące płatności podatków, opłat lub składek na ubezpieczenia społeczne lub zdrowotne, z wyjątkiem przypadku, o którym mowa w art. 108 przesłanki wykluczenia wykonawcy z postępowania o udzielenie zamówienia ust. 1 pkt 3, chyba że wykonawca odpowiednio przed upływem terminu do składania wniosków o dopuszczenie do udziału w postępowaniu albo przed upływem terminu składania ofert dokonał płatności należnych</w:t>
      </w:r>
      <w:r w:rsidRPr="00E55D6B">
        <w:t xml:space="preserve"> podatków, opłat lub składek na ubezpieczenia społeczne lub zdrowotne wraz z odsetkami lub grzywnami lub zawarł wiążące porozumienie w sprawie spłaty tych należności</w:t>
      </w:r>
    </w:p>
    <w:p w14:paraId="7E782D37" w14:textId="452CABAA" w:rsidR="00243EDD" w:rsidRDefault="00243EDD" w:rsidP="00E92D26">
      <w:pPr>
        <w:pStyle w:val="Nagwek2"/>
        <w:numPr>
          <w:ilvl w:val="0"/>
          <w:numId w:val="16"/>
        </w:numPr>
      </w:pPr>
      <w:r>
        <w:lastRenderedPageBreak/>
        <w:t>pkt 4)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36BA0C6" w14:textId="77777777" w:rsidR="00243EDD" w:rsidRDefault="00243EDD" w:rsidP="00E92D26">
      <w:pPr>
        <w:pStyle w:val="Nagwek2"/>
        <w:numPr>
          <w:ilvl w:val="0"/>
          <w:numId w:val="16"/>
        </w:numPr>
      </w:pPr>
      <w:r>
        <w:t>pkt 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3303A745" w14:textId="77777777" w:rsidR="00243EDD" w:rsidRDefault="00243EDD" w:rsidP="00E92D26">
      <w:pPr>
        <w:pStyle w:val="Nagwek2"/>
        <w:numPr>
          <w:ilvl w:val="0"/>
          <w:numId w:val="16"/>
        </w:numPr>
      </w:pPr>
      <w:r>
        <w:t>pkt 6) jeżeli występuje konflikt interesów w rozumieniu art. 56 ust. 2, którego nie można skutecznie wyeliminować w inny sposób niż przez wykluczenie wykonawcy;</w:t>
      </w:r>
    </w:p>
    <w:p w14:paraId="2E34C5A7" w14:textId="0886D582" w:rsidR="00243EDD" w:rsidRDefault="00243EDD" w:rsidP="00E92D26">
      <w:pPr>
        <w:pStyle w:val="Nagwek2"/>
        <w:numPr>
          <w:ilvl w:val="0"/>
          <w:numId w:val="16"/>
        </w:numPr>
      </w:pPr>
      <w:r>
        <w:t>pkt 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398F6B5D" w14:textId="77777777" w:rsidR="00243EDD" w:rsidRDefault="00243EDD" w:rsidP="00E92D26">
      <w:pPr>
        <w:pStyle w:val="Nagwek2"/>
        <w:numPr>
          <w:ilvl w:val="0"/>
          <w:numId w:val="16"/>
        </w:numPr>
      </w:pPr>
      <w:r>
        <w:t xml:space="preserve">pkt 8)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4E16A481" w14:textId="77777777" w:rsidR="00243EDD" w:rsidRDefault="00243EDD" w:rsidP="00E92D26">
      <w:pPr>
        <w:pStyle w:val="Nagwek2"/>
        <w:numPr>
          <w:ilvl w:val="0"/>
          <w:numId w:val="16"/>
        </w:numPr>
      </w:pPr>
      <w:r>
        <w:t xml:space="preserve">pkt 9) który bezprawnie wpływał lub próbował wpływać na czynności Zamawiającego lub próbował pozyskać lub pozyskał informacje poufne, mogące dać mu przewagę w postępowaniu o udzielenie zamówienia; </w:t>
      </w:r>
    </w:p>
    <w:p w14:paraId="55B1BAE9" w14:textId="77777777" w:rsidR="00243EDD" w:rsidRDefault="00243EDD" w:rsidP="00E92D26">
      <w:pPr>
        <w:pStyle w:val="Nagwek2"/>
        <w:numPr>
          <w:ilvl w:val="0"/>
          <w:numId w:val="16"/>
        </w:numPr>
      </w:pPr>
      <w:r>
        <w:t>pkt 10) który w wyniku lekkomyślności lub niedbalstwa przedstawił informacje wprowadzające w błąd, co mogło mieć istotny wpływ na decyzje podejmowane przez Zamawiającego w postępowaniu o udzielenie zamówienia.</w:t>
      </w:r>
    </w:p>
    <w:p w14:paraId="4754E6B2" w14:textId="77777777" w:rsidR="008A5A2D" w:rsidRPr="008A5A2D" w:rsidRDefault="008A5A2D" w:rsidP="00E92D26">
      <w:pPr>
        <w:pStyle w:val="Nagwek2"/>
      </w:pPr>
      <w:r w:rsidRPr="008A5A2D">
        <w:t>Zamawiający wykluczy z postępowania o udzielenie zamówienia Wykonawcę, wobec którego zachodzą podstawy wykluczenia, o których mowa w art. 7 ust 1 ustawy z dnia 13 kwietnia 2022 r. o szczególnych rozwiązaniach w zakresie przeciwdziałania wspieraniu agresji na Ukrainę oraz służących ochronie bezpieczeństwa narodowego (Dz.U. z 2022 r., poz. 835), dalej jako ustawa sankcyjna.</w:t>
      </w:r>
    </w:p>
    <w:p w14:paraId="1F232643" w14:textId="77777777" w:rsidR="008A5A2D" w:rsidRPr="008A5A2D" w:rsidRDefault="008A5A2D" w:rsidP="00E92D26">
      <w:pPr>
        <w:pStyle w:val="Nagwek2"/>
      </w:pPr>
      <w:r w:rsidRPr="008A5A2D">
        <w:t xml:space="preserve">Zamawiający wykluczy z postępowania o udzielenie zamówienia Wykonawcę, wobec którego zachodzą podstawy wykluczenia, o których mowa w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w:t>
      </w:r>
    </w:p>
    <w:p w14:paraId="1E5C5284" w14:textId="34B803ED" w:rsidR="00243EDD" w:rsidRDefault="00243EDD" w:rsidP="00E92D26">
      <w:pPr>
        <w:pStyle w:val="Nagwek2"/>
      </w:pPr>
      <w:r>
        <w:lastRenderedPageBreak/>
        <w:t>Jeżeli Wykonawca polega na zdolnościach lub sytuacji podmiotów udostępniających zasoby Zamawiający zbada, czy nie zachodzą wobec tego podmiotu podstawy wykluczenia, które zostały przewidziane względem Wykonawcy.</w:t>
      </w:r>
    </w:p>
    <w:p w14:paraId="56D64B92" w14:textId="77777777" w:rsidR="00243EDD" w:rsidRDefault="00243EDD" w:rsidP="00E92D26">
      <w:pPr>
        <w:pStyle w:val="Nagwek2"/>
      </w:pPr>
      <w:r>
        <w:t>W przypadku wspólnego ubiegania się wykonawców o udzielenie zamówienia zamawiający bada, czy nie zachodzą podstawy wykluczenia wobec każdego z tych wykonawców.</w:t>
      </w:r>
    </w:p>
    <w:p w14:paraId="761E1406" w14:textId="61BD16E2" w:rsidR="00243EDD" w:rsidRPr="00015440" w:rsidRDefault="00243EDD" w:rsidP="00E92D26">
      <w:pPr>
        <w:pStyle w:val="Nagwek2"/>
        <w:rPr>
          <w:color w:val="auto"/>
        </w:rPr>
      </w:pPr>
      <w:r>
        <w:t>W przypadkach, o których mowa w art 109 ust.</w:t>
      </w:r>
      <w:r w:rsidR="00BA5227">
        <w:t xml:space="preserve"> 1</w:t>
      </w:r>
      <w:r>
        <w:t xml:space="preserve"> </w:t>
      </w:r>
      <w:r w:rsidR="00E755FC">
        <w:t xml:space="preserve">pkt 1), </w:t>
      </w:r>
      <w:r>
        <w:t xml:space="preserve">pkt 4), pkt 5) i pkt 7)  ustawy PZP, zamawiający może nie wykluczać wykonawcy, jeżeli wykluczenie byłoby w sposób oczywisty nieproporcjonalne, w szczególności gdy kwota zaległych podatków lub składek na ubezpieczenie społeczne jest niewielka </w:t>
      </w:r>
      <w:r w:rsidRPr="00015440">
        <w:rPr>
          <w:color w:val="auto"/>
        </w:rPr>
        <w:t xml:space="preserve">albo sytuacja ekonomiczna lub finansowa wykonawcy, o którym mowa powyżej w pkt 9.2. </w:t>
      </w:r>
      <w:proofErr w:type="spellStart"/>
      <w:r w:rsidRPr="00015440">
        <w:rPr>
          <w:color w:val="auto"/>
        </w:rPr>
        <w:t>tiret</w:t>
      </w:r>
      <w:proofErr w:type="spellEnd"/>
      <w:r w:rsidRPr="00015440">
        <w:rPr>
          <w:color w:val="auto"/>
        </w:rPr>
        <w:t xml:space="preserve"> </w:t>
      </w:r>
      <w:r w:rsidR="007E4E46">
        <w:rPr>
          <w:color w:val="auto"/>
        </w:rPr>
        <w:t>pierwsze</w:t>
      </w:r>
      <w:r w:rsidRPr="00015440">
        <w:rPr>
          <w:color w:val="auto"/>
        </w:rPr>
        <w:t>, jest wystarczająca do wykonania zamówienia.</w:t>
      </w:r>
    </w:p>
    <w:p w14:paraId="7AF33146" w14:textId="77777777" w:rsidR="00243EDD" w:rsidRDefault="00243EDD" w:rsidP="00E92D26">
      <w:pPr>
        <w:pStyle w:val="Nagwek2"/>
      </w:pPr>
      <w:r>
        <w:t xml:space="preserve">Wykluczenie Wykonawcy następuje zgodnie z art. 111 ustawy PZP. </w:t>
      </w:r>
    </w:p>
    <w:p w14:paraId="5A85BBEE" w14:textId="229C479E" w:rsidR="00243EDD" w:rsidRDefault="00243EDD" w:rsidP="00DF6EB7">
      <w:pPr>
        <w:pStyle w:val="Nagwek1"/>
        <w:numPr>
          <w:ilvl w:val="0"/>
          <w:numId w:val="3"/>
        </w:numPr>
      </w:pPr>
      <w:bookmarkStart w:id="7" w:name="_Toc258314248"/>
      <w:r>
        <w:t>wykaz podmiotowych środków dowodowych</w:t>
      </w:r>
      <w:bookmarkEnd w:id="7"/>
      <w:r>
        <w:t xml:space="preserve"> (DOKUMENTY SKŁADANE W CELU POTWIERDZENIA SPEŁNIANIA WARUNKÓW UDZIAŁU W POSTĘPOWANIU ORAZ BRAK PODSTAW WYKLUCZNIA).</w:t>
      </w:r>
    </w:p>
    <w:p w14:paraId="578776BF" w14:textId="77777777" w:rsidR="00243EDD" w:rsidRPr="005E7956" w:rsidRDefault="00243EDD" w:rsidP="00E92D26">
      <w:pPr>
        <w:pStyle w:val="Nagwek2"/>
      </w:pPr>
      <w:r>
        <w:t xml:space="preserve">Zamawiający </w:t>
      </w:r>
      <w:r w:rsidRPr="00F05FB0">
        <w:rPr>
          <w:b/>
        </w:rPr>
        <w:t xml:space="preserve">przed wyborem najkorzystniejszej oferty wezwie </w:t>
      </w:r>
      <w:r>
        <w:rPr>
          <w:b/>
        </w:rPr>
        <w:t>W</w:t>
      </w:r>
      <w:r w:rsidRPr="00F05FB0">
        <w:rPr>
          <w:b/>
        </w:rPr>
        <w:t>ykonawcę, którego oferta została najwyżej oceniona</w:t>
      </w:r>
      <w:r>
        <w:t xml:space="preserve">, do złożenia w wyznaczonym terminie, nie krótszym niż 10 dni od dnia wezwania, aktualnych na dzień złożenia następujących podmiotowych </w:t>
      </w:r>
      <w:r w:rsidRPr="005E7956">
        <w:t xml:space="preserve">środków dowodowych: </w:t>
      </w:r>
    </w:p>
    <w:tbl>
      <w:tblPr>
        <w:tblW w:w="8829" w:type="dxa"/>
        <w:jc w:val="right"/>
        <w:tblLayout w:type="fixed"/>
        <w:tblCellMar>
          <w:left w:w="10" w:type="dxa"/>
          <w:right w:w="10" w:type="dxa"/>
        </w:tblCellMar>
        <w:tblLook w:val="0000" w:firstRow="0" w:lastRow="0" w:firstColumn="0" w:lastColumn="0" w:noHBand="0" w:noVBand="0"/>
      </w:tblPr>
      <w:tblGrid>
        <w:gridCol w:w="630"/>
        <w:gridCol w:w="8199"/>
      </w:tblGrid>
      <w:tr w:rsidR="00243EDD" w:rsidRPr="00F05FB0" w14:paraId="60D27A0F" w14:textId="77777777" w:rsidTr="00DF18A8">
        <w:trPr>
          <w:trHeight w:val="510"/>
          <w:jc w:val="right"/>
        </w:trPr>
        <w:tc>
          <w:tcPr>
            <w:tcW w:w="630" w:type="dxa"/>
            <w:tcBorders>
              <w:top w:val="single" w:sz="2" w:space="0" w:color="000000"/>
              <w:left w:val="single" w:sz="2" w:space="0" w:color="000000"/>
              <w:bottom w:val="single" w:sz="2" w:space="0" w:color="000000"/>
            </w:tcBorders>
            <w:tcMar>
              <w:top w:w="55" w:type="dxa"/>
              <w:left w:w="55" w:type="dxa"/>
              <w:bottom w:w="55" w:type="dxa"/>
              <w:right w:w="55" w:type="dxa"/>
            </w:tcMar>
          </w:tcPr>
          <w:p w14:paraId="02E35CB3" w14:textId="77777777" w:rsidR="00243EDD" w:rsidRPr="00B36087" w:rsidRDefault="00243EDD" w:rsidP="00DF18A8">
            <w:pPr>
              <w:suppressLineNumbers/>
              <w:jc w:val="both"/>
            </w:pPr>
            <w:r>
              <w:t>1</w:t>
            </w:r>
          </w:p>
        </w:tc>
        <w:tc>
          <w:tcPr>
            <w:tcW w:w="819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2743B1EB" w14:textId="77777777" w:rsidR="008A5A2D" w:rsidRPr="00EC63E6" w:rsidRDefault="008A5A2D" w:rsidP="008A5A2D">
            <w:pPr>
              <w:jc w:val="both"/>
            </w:pPr>
            <w:r w:rsidRPr="00EC63E6">
              <w:rPr>
                <w:b/>
                <w:bCs/>
                <w:iCs/>
                <w:lang w:eastAsia="zh-CN"/>
              </w:rPr>
              <w:t xml:space="preserve">Oświadczenia o </w:t>
            </w:r>
            <w:proofErr w:type="gramStart"/>
            <w:r w:rsidRPr="00EC63E6">
              <w:rPr>
                <w:b/>
                <w:bCs/>
                <w:iCs/>
                <w:lang w:eastAsia="zh-CN"/>
              </w:rPr>
              <w:t>nie podleganiu</w:t>
            </w:r>
            <w:proofErr w:type="gramEnd"/>
            <w:r w:rsidRPr="00EC63E6">
              <w:rPr>
                <w:b/>
                <w:bCs/>
                <w:iCs/>
                <w:lang w:eastAsia="zh-CN"/>
              </w:rPr>
              <w:t xml:space="preserve"> wykluczeniu z postępowania </w:t>
            </w:r>
            <w:r w:rsidRPr="00EC63E6">
              <w:rPr>
                <w:iCs/>
                <w:lang w:eastAsia="zh-CN"/>
              </w:rPr>
              <w:t>złożone na formularzu Jednolitego Europejskiego Dokumentu Zamówienia, sporządzonym zgodnie ze wzorem standardowego formularza określonego w rozporządzeniu wykonawczym Komisji (UE) 2016/7 z dnia 5 stycznia 2016 r. ustanawiającym standardowy formularz jednolitego europejskiego dokumentu zamówienia (Dz. Urz. UEL3 z 06.01.2016, str.16), zwanego dalej „jednolitym dokumentem” lub „JEDZ”.</w:t>
            </w:r>
          </w:p>
          <w:p w14:paraId="6B0D58D0" w14:textId="77777777" w:rsidR="008A5A2D" w:rsidRPr="00EC63E6" w:rsidRDefault="008A5A2D" w:rsidP="008A5A2D">
            <w:pPr>
              <w:jc w:val="both"/>
            </w:pPr>
            <w:r w:rsidRPr="00EC63E6">
              <w:rPr>
                <w:iCs/>
                <w:lang w:eastAsia="zh-CN"/>
              </w:rPr>
              <w:t xml:space="preserve">Edytowalny wzór </w:t>
            </w:r>
            <w:proofErr w:type="spellStart"/>
            <w:r w:rsidRPr="00EC63E6">
              <w:rPr>
                <w:iCs/>
                <w:lang w:eastAsia="zh-CN"/>
              </w:rPr>
              <w:t>JEDZa</w:t>
            </w:r>
            <w:proofErr w:type="spellEnd"/>
            <w:r w:rsidRPr="00EC63E6">
              <w:rPr>
                <w:iCs/>
                <w:lang w:eastAsia="zh-CN"/>
              </w:rPr>
              <w:t xml:space="preserve"> stanowi załącznik nr 2 do SWZ. </w:t>
            </w:r>
          </w:p>
          <w:p w14:paraId="7A151899" w14:textId="77777777" w:rsidR="008A5A2D" w:rsidRPr="00EC63E6" w:rsidRDefault="008A5A2D" w:rsidP="008A5A2D">
            <w:pPr>
              <w:jc w:val="both"/>
              <w:rPr>
                <w:iCs/>
                <w:lang w:eastAsia="zh-CN"/>
              </w:rPr>
            </w:pPr>
          </w:p>
          <w:p w14:paraId="165D9B4C" w14:textId="71130CFA" w:rsidR="008A5A2D" w:rsidRPr="00EC63E6" w:rsidRDefault="008A5A2D" w:rsidP="008A5A2D">
            <w:pPr>
              <w:jc w:val="both"/>
            </w:pPr>
            <w:r w:rsidRPr="00EC63E6">
              <w:rPr>
                <w:bCs/>
                <w:iCs/>
                <w:lang w:eastAsia="zh-CN"/>
              </w:rPr>
              <w:t>Zamawiający utworzył plik ESPD (</w:t>
            </w:r>
            <w:proofErr w:type="spellStart"/>
            <w:r w:rsidRPr="00EC63E6">
              <w:rPr>
                <w:bCs/>
                <w:iCs/>
                <w:lang w:eastAsia="zh-CN"/>
              </w:rPr>
              <w:t>eJEDZ</w:t>
            </w:r>
            <w:proofErr w:type="spellEnd"/>
            <w:r w:rsidRPr="00EC63E6">
              <w:rPr>
                <w:bCs/>
                <w:iCs/>
                <w:lang w:eastAsia="zh-CN"/>
              </w:rPr>
              <w:t xml:space="preserve">), który jest zamieszczony na stronie: http://www.dzp.agh.edu.pl/ pod ogłoszeniem o przetargu o sygn. </w:t>
            </w:r>
            <w:r w:rsidR="00B638C7" w:rsidRPr="00B638C7">
              <w:rPr>
                <w:b/>
                <w:iCs/>
                <w:lang w:eastAsia="zh-CN"/>
              </w:rPr>
              <w:t>KC-DE-zp.25.129.2026</w:t>
            </w:r>
            <w:r w:rsidRPr="00EC63E6">
              <w:rPr>
                <w:bCs/>
                <w:iCs/>
                <w:lang w:eastAsia="zh-CN"/>
              </w:rPr>
              <w:t xml:space="preserve">, </w:t>
            </w:r>
            <w:r w:rsidRPr="00EC63E6">
              <w:rPr>
                <w:lang w:eastAsia="zh-CN"/>
              </w:rPr>
              <w:t xml:space="preserve">oświadczenie w formie JEDZ można pobrać, ze strony, zapisać na dysku, a następnie zaimportować i uzupełnić poprzez serwis ESPD dostępny pod adresem: </w:t>
            </w:r>
            <w:hyperlink r:id="rId9" w:history="1">
              <w:r w:rsidRPr="00EC63E6">
                <w:rPr>
                  <w:i/>
                  <w:u w:val="single"/>
                  <w:lang w:eastAsia="zh-CN"/>
                </w:rPr>
                <w:t>http://espd.uzp.gov.pl</w:t>
              </w:r>
            </w:hyperlink>
            <w:r w:rsidRPr="00EC63E6">
              <w:rPr>
                <w:lang w:eastAsia="zh-CN"/>
              </w:rPr>
              <w:t xml:space="preserve">  </w:t>
            </w:r>
          </w:p>
          <w:p w14:paraId="201B73E0" w14:textId="77777777" w:rsidR="008A5A2D" w:rsidRPr="00EC63E6" w:rsidRDefault="008A5A2D" w:rsidP="008A5A2D">
            <w:pPr>
              <w:jc w:val="both"/>
              <w:rPr>
                <w:lang w:eastAsia="zh-CN"/>
              </w:rPr>
            </w:pPr>
            <w:r w:rsidRPr="00EC63E6">
              <w:rPr>
                <w:lang w:eastAsia="zh-CN"/>
              </w:rPr>
              <w:t xml:space="preserve">Uzupełniony ESPD należy podpisać podpisem kwalifikowanym. </w:t>
            </w:r>
          </w:p>
          <w:p w14:paraId="583913DE" w14:textId="77777777" w:rsidR="008A5A2D" w:rsidRPr="00EC63E6" w:rsidRDefault="008A5A2D" w:rsidP="008A5A2D">
            <w:pPr>
              <w:widowControl w:val="0"/>
              <w:jc w:val="both"/>
            </w:pPr>
            <w:r w:rsidRPr="00EC63E6">
              <w:rPr>
                <w:lang w:eastAsia="zh-CN"/>
              </w:rPr>
              <w:t>Zamawiający informuje, iż na stronie Urzędu Zamówień Publicznych:</w:t>
            </w:r>
            <w:r w:rsidRPr="00EC63E6">
              <w:rPr>
                <w:bCs/>
                <w:lang w:eastAsia="zh-CN"/>
              </w:rPr>
              <w:t xml:space="preserve"> </w:t>
            </w:r>
            <w:hyperlink r:id="rId10" w:history="1">
              <w:r w:rsidRPr="00EC63E6">
                <w:rPr>
                  <w:i/>
                  <w:u w:val="single"/>
                  <w:lang w:eastAsia="zh-CN"/>
                </w:rPr>
                <w:t>https://www.uzp.gov.pl/__data/assets/pdf_file/0015/32415/Jednolity-Europejski-Dokument-Zamowienia-instrukcja.pdf</w:t>
              </w:r>
            </w:hyperlink>
            <w:r w:rsidRPr="00EC63E6">
              <w:rPr>
                <w:lang w:eastAsia="zh-CN"/>
              </w:rPr>
              <w:t xml:space="preserve"> dostępna jest Instrukcja Wypełniania Jednolitego Europejskiego Dokumentu Zamówienia (w języku polskim).</w:t>
            </w:r>
          </w:p>
          <w:p w14:paraId="20BC0E08" w14:textId="77777777" w:rsidR="008A5A2D" w:rsidRPr="00EC63E6" w:rsidRDefault="008A5A2D" w:rsidP="008A5A2D">
            <w:pPr>
              <w:jc w:val="both"/>
              <w:rPr>
                <w:lang w:eastAsia="zh-CN"/>
              </w:rPr>
            </w:pPr>
          </w:p>
          <w:p w14:paraId="25C499C9" w14:textId="77777777" w:rsidR="003A1E30" w:rsidRPr="00B36087" w:rsidRDefault="003A1E30" w:rsidP="003A1E30">
            <w:pPr>
              <w:jc w:val="both"/>
            </w:pPr>
            <w:r w:rsidRPr="00B36087">
              <w:rPr>
                <w:lang w:eastAsia="zh-CN"/>
              </w:rPr>
              <w:t xml:space="preserve">W przypadku </w:t>
            </w:r>
            <w:r w:rsidRPr="00B36087">
              <w:rPr>
                <w:b/>
                <w:lang w:eastAsia="zh-CN"/>
              </w:rPr>
              <w:t>wspólnego ubiegania się o zamówienie przez wykonawców</w:t>
            </w:r>
            <w:r w:rsidRPr="00B36087">
              <w:rPr>
                <w:lang w:eastAsia="zh-CN"/>
              </w:rPr>
              <w:t>, JEDZ składa każdy z wykonawców wspólnie ubiegających się o zamówienie. Oświadczenie to ma potwierdzać brak podstaw wykluczenia w zakresie określonym w niniejszej SWZ, a także spełnianie warunków udziału w postępowaniu w zakresie, w którym każdy z wykonawców wykazuje spełnianie warunków udziału w postępowaniu.</w:t>
            </w:r>
          </w:p>
          <w:p w14:paraId="4B0563F6" w14:textId="77777777" w:rsidR="003A1E30" w:rsidRPr="00B36087" w:rsidRDefault="003A1E30" w:rsidP="003A1E30">
            <w:pPr>
              <w:jc w:val="both"/>
            </w:pPr>
            <w:r w:rsidRPr="00B36087">
              <w:rPr>
                <w:color w:val="000000"/>
                <w:lang w:eastAsia="zh-CN"/>
              </w:rPr>
              <w:t xml:space="preserve">Jeżeli Wykonawca, </w:t>
            </w:r>
            <w:r w:rsidRPr="00411590">
              <w:rPr>
                <w:b/>
                <w:bCs/>
                <w:color w:val="000000"/>
                <w:lang w:eastAsia="zh-CN"/>
              </w:rPr>
              <w:t>powołuje się na zasoby podmiotów trzecich</w:t>
            </w:r>
            <w:r w:rsidRPr="00B36087">
              <w:rPr>
                <w:color w:val="000000"/>
                <w:lang w:eastAsia="zh-CN"/>
              </w:rPr>
              <w:t xml:space="preserve"> w celu wykazania spełniania warunków udziału w postępowaniu, składa także formularz JEDZ </w:t>
            </w:r>
            <w:r w:rsidRPr="00B36087">
              <w:rPr>
                <w:color w:val="000000"/>
                <w:lang w:eastAsia="zh-CN"/>
              </w:rPr>
              <w:lastRenderedPageBreak/>
              <w:t xml:space="preserve">dotyczący tych podmiotów. Formularz JEDZ powinien być wypełniony w zakresie, w jakim Wykonawca korzysta z zasobów podmiotu trzeciego. JEDZ powinien dotyczyć także weryfikacji podstaw wykluczenia podmiotu trzeciego.  </w:t>
            </w:r>
          </w:p>
          <w:p w14:paraId="69C25F64" w14:textId="75EA13F8" w:rsidR="003A1E30" w:rsidRPr="00F445EE" w:rsidRDefault="008A5A2D" w:rsidP="008A5A2D">
            <w:pPr>
              <w:jc w:val="both"/>
              <w:rPr>
                <w:color w:val="000000"/>
                <w:lang w:eastAsia="zh-CN"/>
              </w:rPr>
            </w:pPr>
            <w:r w:rsidRPr="00EC63E6">
              <w:rPr>
                <w:color w:val="000000"/>
                <w:lang w:eastAsia="zh-CN"/>
              </w:rPr>
              <w:t>Wykonawca może wykorzystać jednolity dokument złożony w odrębnym postępowaniu o udzielenie zamówienia, jeżeli potwierdzi, że informacje w nim zawarte pozostają prawidłowe. W takim wypadku Wykonawca zobowiązany jest do złożenia oświadczenia o aktualności informacji w nim zawartych.</w:t>
            </w:r>
          </w:p>
        </w:tc>
      </w:tr>
      <w:tr w:rsidR="00243EDD" w14:paraId="3A411A75" w14:textId="77777777" w:rsidTr="00DF18A8">
        <w:trPr>
          <w:jc w:val="right"/>
        </w:trPr>
        <w:tc>
          <w:tcPr>
            <w:tcW w:w="630" w:type="dxa"/>
            <w:tcBorders>
              <w:left w:val="single" w:sz="2" w:space="0" w:color="000000"/>
              <w:bottom w:val="single" w:sz="2" w:space="0" w:color="000000"/>
            </w:tcBorders>
            <w:tcMar>
              <w:top w:w="55" w:type="dxa"/>
              <w:left w:w="55" w:type="dxa"/>
              <w:bottom w:w="55" w:type="dxa"/>
              <w:right w:w="55" w:type="dxa"/>
            </w:tcMar>
          </w:tcPr>
          <w:p w14:paraId="05A17F86" w14:textId="77777777" w:rsidR="00243EDD" w:rsidRPr="00F05FB0" w:rsidRDefault="00243EDD" w:rsidP="00DF18A8">
            <w:pPr>
              <w:suppressLineNumbers/>
              <w:snapToGrid w:val="0"/>
              <w:jc w:val="both"/>
            </w:pPr>
            <w:r>
              <w:rPr>
                <w:lang w:eastAsia="zh-CN"/>
              </w:rPr>
              <w:lastRenderedPageBreak/>
              <w:t>2</w:t>
            </w:r>
          </w:p>
        </w:tc>
        <w:tc>
          <w:tcPr>
            <w:tcW w:w="8199" w:type="dxa"/>
            <w:tcBorders>
              <w:left w:val="single" w:sz="2" w:space="0" w:color="000000"/>
              <w:bottom w:val="single" w:sz="2" w:space="0" w:color="000000"/>
              <w:right w:val="single" w:sz="2" w:space="0" w:color="000000"/>
            </w:tcBorders>
            <w:tcMar>
              <w:top w:w="55" w:type="dxa"/>
              <w:left w:w="55" w:type="dxa"/>
              <w:bottom w:w="55" w:type="dxa"/>
              <w:right w:w="55" w:type="dxa"/>
            </w:tcMar>
          </w:tcPr>
          <w:p w14:paraId="1FA5E4A4" w14:textId="7CF1B4CD" w:rsidR="00243EDD" w:rsidRPr="002F7C40" w:rsidRDefault="00243EDD" w:rsidP="00DF18A8">
            <w:pPr>
              <w:snapToGrid w:val="0"/>
              <w:jc w:val="both"/>
            </w:pPr>
            <w:r w:rsidRPr="002F7C40">
              <w:rPr>
                <w:b/>
                <w:bCs/>
                <w:lang w:eastAsia="zh-CN"/>
              </w:rPr>
              <w:t>Oświadczenia wykonawcy</w:t>
            </w:r>
            <w:r w:rsidRPr="002F7C40">
              <w:rPr>
                <w:lang w:eastAsia="zh-CN"/>
              </w:rPr>
              <w:t xml:space="preserve">, w zakresie art. 108 ust. 1 pkt 5 ustawy PZP, </w:t>
            </w:r>
            <w:r w:rsidRPr="002F7C40">
              <w:rPr>
                <w:b/>
                <w:lang w:eastAsia="zh-CN"/>
              </w:rPr>
              <w:t>o braku przynależności do tej samej grupy kapitałowej</w:t>
            </w:r>
            <w:r w:rsidRPr="002F7C40">
              <w:rPr>
                <w:lang w:eastAsia="zh-CN"/>
              </w:rPr>
              <w:t xml:space="preserve">, w rozumieniu ustawy z dnia 16.02.2007 r. o ochronie konkurencji i konsumentów (Dz. U. z 2019 r. poz. 369), </w:t>
            </w:r>
            <w:r w:rsidRPr="002F7C40">
              <w:rPr>
                <w:b/>
                <w:lang w:eastAsia="zh-CN"/>
              </w:rPr>
              <w:t>z innym wykonawcą, który złożył odrębną ofertę lub</w:t>
            </w:r>
            <w:r w:rsidRPr="002F7C40">
              <w:rPr>
                <w:b/>
                <w:bCs/>
                <w:lang w:eastAsia="zh-CN"/>
              </w:rPr>
              <w:t xml:space="preserve"> ofertę częściową,</w:t>
            </w:r>
            <w:r w:rsidRPr="002F7C40">
              <w:rPr>
                <w:lang w:eastAsia="zh-CN"/>
              </w:rPr>
              <w:t xml:space="preserve"> albo </w:t>
            </w:r>
            <w:r w:rsidRPr="002F7C40">
              <w:rPr>
                <w:b/>
                <w:bCs/>
                <w:lang w:eastAsia="zh-CN"/>
              </w:rPr>
              <w:t>oświadczenia o przynależności do tej samej grupy kapitałowej</w:t>
            </w:r>
            <w:r w:rsidRPr="002F7C40">
              <w:rPr>
                <w:lang w:eastAsia="zh-CN"/>
              </w:rPr>
              <w:t xml:space="preserve"> wraz z dokumentami lub informacjami potwierdzającymi przygotowanie oferty lub oferty częściowej niezależnie od innego wykonawcy należącego do tej samej grupy kapitałowej;</w:t>
            </w:r>
          </w:p>
        </w:tc>
      </w:tr>
      <w:tr w:rsidR="00243EDD" w14:paraId="30BD3154" w14:textId="77777777" w:rsidTr="00DF18A8">
        <w:trPr>
          <w:jc w:val="right"/>
        </w:trPr>
        <w:tc>
          <w:tcPr>
            <w:tcW w:w="630" w:type="dxa"/>
            <w:tcBorders>
              <w:left w:val="single" w:sz="2" w:space="0" w:color="000000"/>
              <w:bottom w:val="single" w:sz="2" w:space="0" w:color="000000"/>
            </w:tcBorders>
            <w:tcMar>
              <w:top w:w="55" w:type="dxa"/>
              <w:left w:w="55" w:type="dxa"/>
              <w:bottom w:w="55" w:type="dxa"/>
              <w:right w:w="55" w:type="dxa"/>
            </w:tcMar>
          </w:tcPr>
          <w:p w14:paraId="6EA0BACA" w14:textId="77777777" w:rsidR="00243EDD" w:rsidRPr="00F445EE" w:rsidRDefault="00243EDD" w:rsidP="00DF18A8">
            <w:pPr>
              <w:suppressLineNumbers/>
              <w:snapToGrid w:val="0"/>
              <w:jc w:val="both"/>
              <w:rPr>
                <w:lang w:eastAsia="zh-CN"/>
              </w:rPr>
            </w:pPr>
            <w:r w:rsidRPr="00F445EE">
              <w:rPr>
                <w:lang w:eastAsia="zh-CN"/>
              </w:rPr>
              <w:t>3</w:t>
            </w:r>
          </w:p>
        </w:tc>
        <w:tc>
          <w:tcPr>
            <w:tcW w:w="8199" w:type="dxa"/>
            <w:tcBorders>
              <w:left w:val="single" w:sz="2" w:space="0" w:color="000000"/>
              <w:bottom w:val="single" w:sz="2" w:space="0" w:color="000000"/>
              <w:right w:val="single" w:sz="2" w:space="0" w:color="000000"/>
            </w:tcBorders>
            <w:tcMar>
              <w:top w:w="55" w:type="dxa"/>
              <w:left w:w="55" w:type="dxa"/>
              <w:bottom w:w="55" w:type="dxa"/>
              <w:right w:w="55" w:type="dxa"/>
            </w:tcMar>
          </w:tcPr>
          <w:p w14:paraId="272AD1BE" w14:textId="3391E4D9" w:rsidR="00243EDD" w:rsidRPr="00465BAF" w:rsidRDefault="00243EDD" w:rsidP="00DF18A8">
            <w:pPr>
              <w:snapToGrid w:val="0"/>
              <w:jc w:val="both"/>
            </w:pPr>
            <w:r w:rsidRPr="00465BAF">
              <w:rPr>
                <w:b/>
                <w:lang w:eastAsia="zh-CN"/>
              </w:rPr>
              <w:t xml:space="preserve">Informacji z Krajowego Rejestru Karnego </w:t>
            </w:r>
            <w:r w:rsidRPr="00465BAF">
              <w:rPr>
                <w:lang w:eastAsia="zh-CN"/>
              </w:rPr>
              <w:t>w zakresie dotyczącym podstaw wykluczenia wskazanych w art. 108 ust. 1 pkt 1, 2 i 4 ustawy PZP sporządzon</w:t>
            </w:r>
            <w:r w:rsidR="00BA5227" w:rsidRPr="00465BAF">
              <w:rPr>
                <w:lang w:eastAsia="zh-CN"/>
              </w:rPr>
              <w:t>ej</w:t>
            </w:r>
            <w:r w:rsidRPr="00465BAF">
              <w:rPr>
                <w:lang w:eastAsia="zh-CN"/>
              </w:rPr>
              <w:t xml:space="preserve"> nie wcześniej niż 6 miesięcy przed jej złożeniem. </w:t>
            </w:r>
          </w:p>
        </w:tc>
      </w:tr>
      <w:tr w:rsidR="008F556C" w14:paraId="51CA56C3" w14:textId="77777777" w:rsidTr="00DF18A8">
        <w:trPr>
          <w:jc w:val="right"/>
        </w:trPr>
        <w:tc>
          <w:tcPr>
            <w:tcW w:w="630" w:type="dxa"/>
            <w:tcBorders>
              <w:left w:val="single" w:sz="2" w:space="0" w:color="000000"/>
              <w:bottom w:val="single" w:sz="2" w:space="0" w:color="000000"/>
            </w:tcBorders>
            <w:tcMar>
              <w:top w:w="55" w:type="dxa"/>
              <w:left w:w="55" w:type="dxa"/>
              <w:bottom w:w="55" w:type="dxa"/>
              <w:right w:w="55" w:type="dxa"/>
            </w:tcMar>
          </w:tcPr>
          <w:p w14:paraId="689DF713" w14:textId="6F307A66" w:rsidR="008F556C" w:rsidRPr="00F445EE" w:rsidRDefault="003A1E30" w:rsidP="00DF18A8">
            <w:pPr>
              <w:suppressLineNumbers/>
              <w:snapToGrid w:val="0"/>
              <w:jc w:val="both"/>
              <w:rPr>
                <w:lang w:eastAsia="zh-CN"/>
              </w:rPr>
            </w:pPr>
            <w:r w:rsidRPr="00F445EE">
              <w:rPr>
                <w:lang w:eastAsia="zh-CN"/>
              </w:rPr>
              <w:t>4</w:t>
            </w:r>
          </w:p>
        </w:tc>
        <w:tc>
          <w:tcPr>
            <w:tcW w:w="8199" w:type="dxa"/>
            <w:tcBorders>
              <w:left w:val="single" w:sz="2" w:space="0" w:color="000000"/>
              <w:bottom w:val="single" w:sz="2" w:space="0" w:color="000000"/>
              <w:right w:val="single" w:sz="2" w:space="0" w:color="000000"/>
            </w:tcBorders>
            <w:tcMar>
              <w:top w:w="55" w:type="dxa"/>
              <w:left w:w="55" w:type="dxa"/>
              <w:bottom w:w="55" w:type="dxa"/>
              <w:right w:w="55" w:type="dxa"/>
            </w:tcMar>
          </w:tcPr>
          <w:p w14:paraId="0F1C753D" w14:textId="45526840" w:rsidR="008F556C" w:rsidRPr="00465BAF" w:rsidRDefault="003A1E30" w:rsidP="00DF18A8">
            <w:pPr>
              <w:snapToGrid w:val="0"/>
              <w:jc w:val="both"/>
              <w:rPr>
                <w:b/>
                <w:lang w:eastAsia="zh-CN"/>
              </w:rPr>
            </w:pPr>
            <w:r w:rsidRPr="00465BAF">
              <w:rPr>
                <w:b/>
                <w:bCs/>
                <w:lang w:eastAsia="zh-CN"/>
              </w:rPr>
              <w:t>Zaświadczenia właściwego naczelnika urzędu skarbowego</w:t>
            </w:r>
            <w:r w:rsidRPr="00465BAF">
              <w:rPr>
                <w:lang w:eastAsia="zh-CN"/>
              </w:rPr>
              <w:t xml:space="preserve"> potwierdzającego, że wykonawca nie zalega z opłacaniem podatków i opłat, w zakresie art. 109 ust. 1 pkt 1 ustawy,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tc>
      </w:tr>
      <w:tr w:rsidR="003A1E30" w14:paraId="7FFED13F" w14:textId="77777777" w:rsidTr="00DF18A8">
        <w:trPr>
          <w:jc w:val="right"/>
        </w:trPr>
        <w:tc>
          <w:tcPr>
            <w:tcW w:w="630" w:type="dxa"/>
            <w:tcBorders>
              <w:left w:val="single" w:sz="2" w:space="0" w:color="000000"/>
              <w:bottom w:val="single" w:sz="2" w:space="0" w:color="000000"/>
            </w:tcBorders>
            <w:tcMar>
              <w:top w:w="55" w:type="dxa"/>
              <w:left w:w="55" w:type="dxa"/>
              <w:bottom w:w="55" w:type="dxa"/>
              <w:right w:w="55" w:type="dxa"/>
            </w:tcMar>
          </w:tcPr>
          <w:p w14:paraId="20A6AA1D" w14:textId="31D4926B" w:rsidR="003A1E30" w:rsidRPr="00F445EE" w:rsidRDefault="003A1E30" w:rsidP="00DF18A8">
            <w:pPr>
              <w:suppressLineNumbers/>
              <w:snapToGrid w:val="0"/>
              <w:jc w:val="both"/>
              <w:rPr>
                <w:lang w:eastAsia="zh-CN"/>
              </w:rPr>
            </w:pPr>
            <w:r w:rsidRPr="00F445EE">
              <w:rPr>
                <w:lang w:eastAsia="zh-CN"/>
              </w:rPr>
              <w:t>5</w:t>
            </w:r>
          </w:p>
        </w:tc>
        <w:tc>
          <w:tcPr>
            <w:tcW w:w="8199" w:type="dxa"/>
            <w:tcBorders>
              <w:left w:val="single" w:sz="2" w:space="0" w:color="000000"/>
              <w:bottom w:val="single" w:sz="2" w:space="0" w:color="000000"/>
              <w:right w:val="single" w:sz="2" w:space="0" w:color="000000"/>
            </w:tcBorders>
            <w:tcMar>
              <w:top w:w="55" w:type="dxa"/>
              <w:left w:w="55" w:type="dxa"/>
              <w:bottom w:w="55" w:type="dxa"/>
              <w:right w:w="55" w:type="dxa"/>
            </w:tcMar>
          </w:tcPr>
          <w:p w14:paraId="34D8E610" w14:textId="59CB8169" w:rsidR="003A1E30" w:rsidRPr="00465BAF" w:rsidRDefault="003A1E30" w:rsidP="00DF18A8">
            <w:pPr>
              <w:snapToGrid w:val="0"/>
              <w:jc w:val="both"/>
              <w:rPr>
                <w:b/>
                <w:bCs/>
                <w:lang w:eastAsia="zh-CN"/>
              </w:rPr>
            </w:pPr>
            <w:r w:rsidRPr="00465BAF">
              <w:rPr>
                <w:b/>
                <w:bCs/>
                <w:lang w:eastAsia="zh-CN"/>
              </w:rPr>
              <w:t>Zaświadczenia albo innego dokumentu właściwej terenowej jednostki organizacyjnej Zakładu Ubezpieczeń Społecznych</w:t>
            </w:r>
            <w:r w:rsidRPr="00465BAF">
              <w:rPr>
                <w:lang w:eastAsia="zh-CN"/>
              </w:rPr>
              <w:t xml:space="preserve"> lub właściwego oddziału regionalnego lub właściwej placówki terenowej Kasy Rolniczego Ubezpieczenia Społecznego potwierdzającego, że wykonawca nie zalega z opłacaniem składek na ubezpieczenia społeczne i zdrowotne, w zakresie art. 109 ust. 1 pkt 1 ustawy,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tc>
      </w:tr>
      <w:tr w:rsidR="00DF6EB7" w14:paraId="1FB6066C" w14:textId="77777777" w:rsidTr="00DF18A8">
        <w:trPr>
          <w:jc w:val="right"/>
        </w:trPr>
        <w:tc>
          <w:tcPr>
            <w:tcW w:w="630" w:type="dxa"/>
            <w:tcBorders>
              <w:left w:val="single" w:sz="2" w:space="0" w:color="000000"/>
              <w:bottom w:val="single" w:sz="2" w:space="0" w:color="000000"/>
            </w:tcBorders>
            <w:tcMar>
              <w:top w:w="55" w:type="dxa"/>
              <w:left w:w="55" w:type="dxa"/>
              <w:bottom w:w="55" w:type="dxa"/>
              <w:right w:w="55" w:type="dxa"/>
            </w:tcMar>
          </w:tcPr>
          <w:p w14:paraId="03D85E29" w14:textId="382E3E78" w:rsidR="00DF6EB7" w:rsidRPr="00F05FB0" w:rsidRDefault="003A1E30" w:rsidP="00DF6EB7">
            <w:pPr>
              <w:suppressLineNumbers/>
              <w:snapToGrid w:val="0"/>
              <w:jc w:val="both"/>
              <w:rPr>
                <w:lang w:eastAsia="zh-CN"/>
              </w:rPr>
            </w:pPr>
            <w:r>
              <w:rPr>
                <w:lang w:eastAsia="zh-CN"/>
              </w:rPr>
              <w:t>6</w:t>
            </w:r>
          </w:p>
        </w:tc>
        <w:tc>
          <w:tcPr>
            <w:tcW w:w="8199" w:type="dxa"/>
            <w:tcBorders>
              <w:left w:val="single" w:sz="2" w:space="0" w:color="000000"/>
              <w:bottom w:val="single" w:sz="2" w:space="0" w:color="000000"/>
              <w:right w:val="single" w:sz="2" w:space="0" w:color="000000"/>
            </w:tcBorders>
            <w:tcMar>
              <w:top w:w="55" w:type="dxa"/>
              <w:left w:w="55" w:type="dxa"/>
              <w:bottom w:w="55" w:type="dxa"/>
              <w:right w:w="55" w:type="dxa"/>
            </w:tcMar>
          </w:tcPr>
          <w:p w14:paraId="1EA0F3CF" w14:textId="260A3FA5" w:rsidR="00DF6EB7" w:rsidRPr="00B36087" w:rsidRDefault="00DF6EB7" w:rsidP="00DF6EB7">
            <w:pPr>
              <w:snapToGrid w:val="0"/>
              <w:jc w:val="both"/>
              <w:rPr>
                <w:b/>
                <w:lang w:eastAsia="zh-CN"/>
              </w:rPr>
            </w:pPr>
            <w:r w:rsidRPr="00C35F26">
              <w:rPr>
                <w:b/>
                <w:lang w:eastAsia="zh-CN"/>
              </w:rPr>
              <w:t xml:space="preserve">Odpisu </w:t>
            </w:r>
            <w:r w:rsidRPr="00B36087">
              <w:rPr>
                <w:bCs/>
                <w:lang w:eastAsia="zh-CN"/>
              </w:rPr>
              <w:t>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tc>
      </w:tr>
      <w:tr w:rsidR="00DF6EB7" w14:paraId="46F246A7" w14:textId="77777777" w:rsidTr="00DF18A8">
        <w:trPr>
          <w:jc w:val="right"/>
        </w:trPr>
        <w:tc>
          <w:tcPr>
            <w:tcW w:w="630" w:type="dxa"/>
            <w:tcBorders>
              <w:left w:val="single" w:sz="2" w:space="0" w:color="000000"/>
              <w:bottom w:val="single" w:sz="2" w:space="0" w:color="000000"/>
            </w:tcBorders>
            <w:tcMar>
              <w:top w:w="55" w:type="dxa"/>
              <w:left w:w="55" w:type="dxa"/>
              <w:bottom w:w="55" w:type="dxa"/>
              <w:right w:w="55" w:type="dxa"/>
            </w:tcMar>
          </w:tcPr>
          <w:p w14:paraId="62940491" w14:textId="07C7A83F" w:rsidR="00DF6EB7" w:rsidRPr="00F05FB0" w:rsidRDefault="003A1E30" w:rsidP="00DF6EB7">
            <w:pPr>
              <w:suppressLineNumbers/>
              <w:snapToGrid w:val="0"/>
              <w:jc w:val="both"/>
              <w:rPr>
                <w:lang w:eastAsia="zh-CN"/>
              </w:rPr>
            </w:pPr>
            <w:r>
              <w:rPr>
                <w:lang w:eastAsia="zh-CN"/>
              </w:rPr>
              <w:t>7</w:t>
            </w:r>
          </w:p>
        </w:tc>
        <w:tc>
          <w:tcPr>
            <w:tcW w:w="8199" w:type="dxa"/>
            <w:tcBorders>
              <w:left w:val="single" w:sz="2" w:space="0" w:color="000000"/>
              <w:bottom w:val="single" w:sz="2" w:space="0" w:color="000000"/>
              <w:right w:val="single" w:sz="2" w:space="0" w:color="000000"/>
            </w:tcBorders>
            <w:tcMar>
              <w:top w:w="55" w:type="dxa"/>
              <w:left w:w="55" w:type="dxa"/>
              <w:bottom w:w="55" w:type="dxa"/>
              <w:right w:w="55" w:type="dxa"/>
            </w:tcMar>
          </w:tcPr>
          <w:p w14:paraId="63802AAE" w14:textId="20F9EB44" w:rsidR="00DF6EB7" w:rsidRPr="00C35F26" w:rsidRDefault="00DF6EB7" w:rsidP="00DF6EB7">
            <w:pPr>
              <w:snapToGrid w:val="0"/>
              <w:jc w:val="both"/>
              <w:rPr>
                <w:b/>
                <w:lang w:eastAsia="zh-CN"/>
              </w:rPr>
            </w:pPr>
            <w:r w:rsidRPr="00DF6EB7">
              <w:rPr>
                <w:b/>
              </w:rPr>
              <w:t>Wykazu usług</w:t>
            </w:r>
            <w:r w:rsidRPr="00DF6EB7">
              <w:t xml:space="preserve"> </w:t>
            </w:r>
            <w:r w:rsidRPr="002877B3">
              <w:rPr>
                <w:b/>
                <w:bCs/>
              </w:rPr>
              <w:t>wykonanych</w:t>
            </w:r>
            <w:r w:rsidRPr="00DF6EB7">
              <w:t xml:space="preserve">, a w przypadku świadczeń okresowych lub ciągłych również wykonywanych, w okresie ostatnich 3 lat przed upływem terminu składania ofert albo wniosków o dopuszczenie do udziału w postępowaniu, a jeżeli okres </w:t>
            </w:r>
            <w:r w:rsidRPr="00DF6EB7">
              <w:lastRenderedPageBreak/>
              <w:t xml:space="preserve">prowadzenia działalności jest krótszy – w tym okresie, wraz z podaniem  przedmiotu, dat wykonania i podmiotów, na rzecz których usługi zostały wykonane, oraz załączeniem dowodów określających czy te usługi zostały wykonane lub są wykonywane należycie, przy czym dowodami, o których mowa, są referencje bądź inne dokumenty wystawione przez podmiot, na rzecz którego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w:t>
            </w:r>
            <w:r w:rsidRPr="00AF332B">
              <w:t xml:space="preserve">upływem terminu składania ofert albo wniosków o dopuszczenie do udziału w postępowaniu – zgodnie z </w:t>
            </w:r>
            <w:r w:rsidR="002877B3" w:rsidRPr="00AF332B">
              <w:t xml:space="preserve">treścią </w:t>
            </w:r>
            <w:r w:rsidRPr="00AF332B">
              <w:t>załącznik</w:t>
            </w:r>
            <w:r w:rsidR="002877B3" w:rsidRPr="00AF332B">
              <w:t>a</w:t>
            </w:r>
            <w:r w:rsidRPr="00AF332B">
              <w:t xml:space="preserve"> nr </w:t>
            </w:r>
            <w:r w:rsidR="00DC630D">
              <w:t>4</w:t>
            </w:r>
            <w:r w:rsidRPr="00AF332B">
              <w:t xml:space="preserve"> do SWZ;</w:t>
            </w:r>
          </w:p>
        </w:tc>
      </w:tr>
      <w:tr w:rsidR="00A17CCC" w14:paraId="1DF3A64A" w14:textId="77777777" w:rsidTr="00DF18A8">
        <w:trPr>
          <w:jc w:val="right"/>
        </w:trPr>
        <w:tc>
          <w:tcPr>
            <w:tcW w:w="630" w:type="dxa"/>
            <w:tcBorders>
              <w:left w:val="single" w:sz="2" w:space="0" w:color="000000"/>
              <w:bottom w:val="single" w:sz="2" w:space="0" w:color="000000"/>
            </w:tcBorders>
            <w:tcMar>
              <w:top w:w="55" w:type="dxa"/>
              <w:left w:w="55" w:type="dxa"/>
              <w:bottom w:w="55" w:type="dxa"/>
              <w:right w:w="55" w:type="dxa"/>
            </w:tcMar>
          </w:tcPr>
          <w:p w14:paraId="7F2D619D" w14:textId="273F1E94" w:rsidR="00A17CCC" w:rsidRDefault="00A17CCC" w:rsidP="00DF6EB7">
            <w:pPr>
              <w:suppressLineNumbers/>
              <w:snapToGrid w:val="0"/>
              <w:jc w:val="both"/>
              <w:rPr>
                <w:lang w:eastAsia="zh-CN"/>
              </w:rPr>
            </w:pPr>
            <w:r>
              <w:rPr>
                <w:lang w:eastAsia="zh-CN"/>
              </w:rPr>
              <w:lastRenderedPageBreak/>
              <w:t>8</w:t>
            </w:r>
          </w:p>
        </w:tc>
        <w:tc>
          <w:tcPr>
            <w:tcW w:w="8199" w:type="dxa"/>
            <w:tcBorders>
              <w:left w:val="single" w:sz="2" w:space="0" w:color="000000"/>
              <w:bottom w:val="single" w:sz="2" w:space="0" w:color="000000"/>
              <w:right w:val="single" w:sz="2" w:space="0" w:color="000000"/>
            </w:tcBorders>
            <w:tcMar>
              <w:top w:w="55" w:type="dxa"/>
              <w:left w:w="55" w:type="dxa"/>
              <w:bottom w:w="55" w:type="dxa"/>
              <w:right w:w="55" w:type="dxa"/>
            </w:tcMar>
          </w:tcPr>
          <w:p w14:paraId="384E966F" w14:textId="1927F182" w:rsidR="00627B0D" w:rsidRDefault="00627B0D" w:rsidP="00627B0D">
            <w:pPr>
              <w:snapToGrid w:val="0"/>
              <w:jc w:val="both"/>
              <w:rPr>
                <w:b/>
                <w:color w:val="000000"/>
                <w:lang w:eastAsia="zh-CN"/>
              </w:rPr>
            </w:pPr>
            <w:r>
              <w:rPr>
                <w:b/>
                <w:color w:val="000000"/>
                <w:lang w:eastAsia="zh-CN"/>
              </w:rPr>
              <w:t xml:space="preserve">Wykazu narzędzi, </w:t>
            </w:r>
            <w:r>
              <w:rPr>
                <w:color w:val="000000"/>
                <w:lang w:eastAsia="zh-CN"/>
              </w:rPr>
              <w:t>wyposażenia zakładu i urządzeń technicznych dostępnych wykonawcy usług w celu wykonania zamówienia wraz z informacją o podstawie do dysponowania tymi zasobami</w:t>
            </w:r>
            <w:r w:rsidR="0082563C">
              <w:rPr>
                <w:color w:val="000000"/>
                <w:lang w:eastAsia="zh-CN"/>
              </w:rPr>
              <w:t xml:space="preserve">  </w:t>
            </w:r>
            <w:r w:rsidR="0082563C" w:rsidRPr="0082563C">
              <w:rPr>
                <w:color w:val="000000"/>
                <w:lang w:eastAsia="zh-CN"/>
              </w:rPr>
              <w:t xml:space="preserve">– zgodnie z treścią załącznika nr </w:t>
            </w:r>
            <w:r w:rsidR="00DC630D">
              <w:rPr>
                <w:color w:val="000000"/>
                <w:lang w:eastAsia="zh-CN"/>
              </w:rPr>
              <w:t>5</w:t>
            </w:r>
            <w:r w:rsidR="0082563C" w:rsidRPr="0082563C">
              <w:rPr>
                <w:color w:val="000000"/>
                <w:lang w:eastAsia="zh-CN"/>
              </w:rPr>
              <w:t xml:space="preserve"> do SWZ</w:t>
            </w:r>
          </w:p>
          <w:p w14:paraId="0B06C657" w14:textId="77777777" w:rsidR="00A17CCC" w:rsidRPr="00DF6EB7" w:rsidRDefault="00A17CCC" w:rsidP="00DF6EB7">
            <w:pPr>
              <w:snapToGrid w:val="0"/>
              <w:jc w:val="both"/>
              <w:rPr>
                <w:b/>
              </w:rPr>
            </w:pPr>
          </w:p>
        </w:tc>
      </w:tr>
      <w:tr w:rsidR="001768DE" w14:paraId="769ACA88" w14:textId="77777777" w:rsidTr="00DF18A8">
        <w:trPr>
          <w:jc w:val="right"/>
        </w:trPr>
        <w:tc>
          <w:tcPr>
            <w:tcW w:w="630" w:type="dxa"/>
            <w:tcBorders>
              <w:left w:val="single" w:sz="2" w:space="0" w:color="000000"/>
              <w:bottom w:val="single" w:sz="2" w:space="0" w:color="000000"/>
            </w:tcBorders>
            <w:tcMar>
              <w:top w:w="55" w:type="dxa"/>
              <w:left w:w="55" w:type="dxa"/>
              <w:bottom w:w="55" w:type="dxa"/>
              <w:right w:w="55" w:type="dxa"/>
            </w:tcMar>
          </w:tcPr>
          <w:p w14:paraId="5BD0EF14" w14:textId="2B58C376" w:rsidR="001768DE" w:rsidRDefault="001768DE" w:rsidP="00DF6EB7">
            <w:pPr>
              <w:suppressLineNumbers/>
              <w:snapToGrid w:val="0"/>
              <w:jc w:val="both"/>
              <w:rPr>
                <w:lang w:eastAsia="zh-CN"/>
              </w:rPr>
            </w:pPr>
            <w:r>
              <w:rPr>
                <w:lang w:eastAsia="zh-CN"/>
              </w:rPr>
              <w:t>9</w:t>
            </w:r>
          </w:p>
        </w:tc>
        <w:tc>
          <w:tcPr>
            <w:tcW w:w="8199" w:type="dxa"/>
            <w:tcBorders>
              <w:left w:val="single" w:sz="2" w:space="0" w:color="000000"/>
              <w:bottom w:val="single" w:sz="2" w:space="0" w:color="000000"/>
              <w:right w:val="single" w:sz="2" w:space="0" w:color="000000"/>
            </w:tcBorders>
            <w:tcMar>
              <w:top w:w="55" w:type="dxa"/>
              <w:left w:w="55" w:type="dxa"/>
              <w:bottom w:w="55" w:type="dxa"/>
              <w:right w:w="55" w:type="dxa"/>
            </w:tcMar>
          </w:tcPr>
          <w:p w14:paraId="7970C74D" w14:textId="05F0D335" w:rsidR="001768DE" w:rsidRDefault="001768DE" w:rsidP="00627B0D">
            <w:pPr>
              <w:snapToGrid w:val="0"/>
              <w:jc w:val="both"/>
              <w:rPr>
                <w:b/>
                <w:color w:val="000000"/>
                <w:lang w:eastAsia="zh-CN"/>
              </w:rPr>
            </w:pPr>
            <w:r w:rsidRPr="00036638">
              <w:rPr>
                <w:b/>
                <w:color w:val="000000"/>
                <w:sz w:val="22"/>
                <w:szCs w:val="22"/>
                <w:lang w:eastAsia="zh-CN"/>
              </w:rPr>
              <w:t>Wykazu osób</w:t>
            </w:r>
            <w:r w:rsidRPr="00036638">
              <w:rPr>
                <w:color w:val="000000"/>
                <w:sz w:val="22"/>
                <w:szCs w:val="22"/>
                <w:lang w:eastAsia="zh-CN"/>
              </w:rPr>
              <w:t>, tj. wykazu wskazującego osob</w:t>
            </w:r>
            <w:r>
              <w:rPr>
                <w:color w:val="000000"/>
                <w:sz w:val="22"/>
                <w:szCs w:val="22"/>
                <w:lang w:eastAsia="zh-CN"/>
              </w:rPr>
              <w:t>y</w:t>
            </w:r>
            <w:r w:rsidRPr="00036638">
              <w:rPr>
                <w:color w:val="000000"/>
                <w:sz w:val="22"/>
                <w:szCs w:val="22"/>
                <w:lang w:eastAsia="zh-CN"/>
              </w:rPr>
              <w:t xml:space="preserve"> skierowan</w:t>
            </w:r>
            <w:r>
              <w:rPr>
                <w:color w:val="000000"/>
                <w:sz w:val="22"/>
                <w:szCs w:val="22"/>
                <w:lang w:eastAsia="zh-CN"/>
              </w:rPr>
              <w:t>e</w:t>
            </w:r>
            <w:r w:rsidRPr="00036638">
              <w:rPr>
                <w:color w:val="000000"/>
                <w:sz w:val="22"/>
                <w:szCs w:val="22"/>
                <w:lang w:eastAsia="zh-CN"/>
              </w:rPr>
              <w:t xml:space="preserve"> przez wykonawcę do realizacji zamówienia publicznego, wraz z informacjami na temat </w:t>
            </w:r>
            <w:r>
              <w:rPr>
                <w:color w:val="000000"/>
                <w:sz w:val="22"/>
                <w:szCs w:val="22"/>
                <w:lang w:eastAsia="zh-CN"/>
              </w:rPr>
              <w:t xml:space="preserve">ich </w:t>
            </w:r>
            <w:r w:rsidRPr="00036638">
              <w:rPr>
                <w:color w:val="000000"/>
                <w:sz w:val="22"/>
                <w:szCs w:val="22"/>
                <w:lang w:eastAsia="zh-CN"/>
              </w:rPr>
              <w:t>doświadczenia zawodowego, niezbędnego do wykonania zamówienia publicznego, a także zakresu wykonywanych przez nią czynności oraz informację o podstawie do dysponowania tą osobą</w:t>
            </w:r>
          </w:p>
        </w:tc>
      </w:tr>
      <w:tr w:rsidR="00DF6EB7" w14:paraId="43C96392" w14:textId="77777777" w:rsidTr="00DF6EB7">
        <w:trPr>
          <w:jc w:val="right"/>
        </w:trPr>
        <w:tc>
          <w:tcPr>
            <w:tcW w:w="8829"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4503F48B" w14:textId="2A2E3EBE" w:rsidR="00DF6EB7" w:rsidRPr="00DF6EB7" w:rsidRDefault="00DF6EB7" w:rsidP="00DF6EB7">
            <w:pPr>
              <w:snapToGrid w:val="0"/>
              <w:jc w:val="both"/>
              <w:rPr>
                <w:lang w:eastAsia="zh-CN"/>
              </w:rPr>
            </w:pPr>
            <w:r w:rsidRPr="00DF6EB7">
              <w:rPr>
                <w:lang w:eastAsia="zh-CN"/>
              </w:rPr>
              <w:t>W odniesieniu do warunków dotyczących wykształcenia, kwalifikacji zawodowych lub doświadczenia wykonawcy wspólnie ubiegający się o udzielenie zamówienia zobowiązani są do złożenia oświadczenia (formularz oferty) z którego wynika, które usługi wykonają poszczególni wykonawcy.</w:t>
            </w:r>
          </w:p>
        </w:tc>
      </w:tr>
    </w:tbl>
    <w:p w14:paraId="176734AA" w14:textId="77777777" w:rsidR="00243EDD" w:rsidRDefault="00243EDD" w:rsidP="00E92D26">
      <w:pPr>
        <w:pStyle w:val="Nagwek2"/>
      </w:pPr>
      <w:r>
        <w:t xml:space="preserve">W przypadku wykonawców wspólnie ubiegających się o udzielenie zamówienia podmiotowe środki dowodowe, wymienione w ust. 1 na potwierdzenie braku podstaw wykluczenia, składa każdy z wykonawców występujących wspólnie. </w:t>
      </w:r>
    </w:p>
    <w:p w14:paraId="6D5C156D" w14:textId="77777777" w:rsidR="00243EDD" w:rsidRDefault="00243EDD" w:rsidP="00E92D26">
      <w:pPr>
        <w:pStyle w:val="Nagwek2"/>
      </w:pPr>
      <w:r>
        <w:t>W odniesieniu do podmiotu, na którego zdolnościach lub sytuacji wykonawca polega na zasadach art. 118 PZP, wykonawca składa podmiotowe środki dowodowe, wymienione w ust. 1 na potwierdzenie braku podstaw wykluczenia, w odniesieniu do każdego z tych podmiotów, z wyłączeniem Oświadczenia w zakresie art. 108 ust. 1 pkt 5 ustawy PZP o braku przynależności do grupy kapitałowej.</w:t>
      </w:r>
    </w:p>
    <w:p w14:paraId="00AEF53B" w14:textId="77777777" w:rsidR="00243EDD" w:rsidRDefault="00243EDD" w:rsidP="00E92D26">
      <w:pPr>
        <w:pStyle w:val="Nagwek2"/>
      </w:pPr>
      <w:r>
        <w:t>W odniesieniu do podwykonawców niebędących podmiotami udostępniającymi zasoby na zasadach określonych w art. 118 ustawy,  Zamawiający nie  żąda przedstawienia podmiotowych środków dowodowych potwierdzających brak podstaw do wykluczenia.</w:t>
      </w:r>
    </w:p>
    <w:p w14:paraId="53028B02" w14:textId="77777777" w:rsidR="00243EDD" w:rsidRDefault="00243EDD" w:rsidP="00E92D26">
      <w:pPr>
        <w:pStyle w:val="Nagwek2"/>
      </w:pPr>
      <w:r>
        <w:t>Zamawiający nie wezwie wykonawcy do złożenia podmiotowych środków dowodowych, jeżeli:</w:t>
      </w:r>
    </w:p>
    <w:p w14:paraId="239BBCDF" w14:textId="77777777" w:rsidR="00243EDD" w:rsidRDefault="00243EDD" w:rsidP="00E92D26">
      <w:pPr>
        <w:pStyle w:val="Nagwek2"/>
        <w:numPr>
          <w:ilvl w:val="0"/>
          <w:numId w:val="0"/>
        </w:numPr>
        <w:ind w:left="993"/>
      </w:pPr>
      <w:r>
        <w:t>a) może je uzyskać za pomocą bezpłatnych i ogólnodostępnych baz danych, w szczególności rejestrów publicznych w rozumieniu ustawy z 17.2.2005 r. o informatyzacji działalności podmiotów realizujących zadania publiczne, o ile wykonawca wskazał w oświadczeniu, o którym mowa w art. 125 ust. 1 PZP, dane umożliwiające dostęp do tych środków;</w:t>
      </w:r>
    </w:p>
    <w:p w14:paraId="28A98098" w14:textId="77777777" w:rsidR="00243EDD" w:rsidRDefault="00243EDD" w:rsidP="00E92D26">
      <w:pPr>
        <w:pStyle w:val="Nagwek2"/>
        <w:numPr>
          <w:ilvl w:val="0"/>
          <w:numId w:val="0"/>
        </w:numPr>
        <w:ind w:left="993"/>
      </w:pPr>
      <w:r>
        <w:t>b) podmiotowym środkiem dowodowym jest oświadczenie, którego treść odpowiada zakresowi oświadczenia, o którym mowa w art. 125 ust. 1 PZP.</w:t>
      </w:r>
    </w:p>
    <w:p w14:paraId="09B708EF" w14:textId="77777777" w:rsidR="00243EDD" w:rsidRDefault="00243EDD" w:rsidP="00E92D26">
      <w:pPr>
        <w:pStyle w:val="Nagwek2"/>
      </w:pPr>
      <w:r>
        <w:lastRenderedPageBreak/>
        <w:t>Wykonawca nie jest zobowiązany do złożenia podmiotowych środków dowodowych, które Zamawiający posiada, jeżeli wykonawca wskaże te środki oraz potwierdzi ich prawidłowość i aktualność.</w:t>
      </w:r>
    </w:p>
    <w:p w14:paraId="4DDE77C3" w14:textId="77777777" w:rsidR="00243EDD" w:rsidRDefault="00243EDD" w:rsidP="00E92D26">
      <w:pPr>
        <w:pStyle w:val="Nagwek2"/>
      </w:pPr>
      <w: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6AA563DB" w14:textId="77777777" w:rsidR="00243EDD" w:rsidRDefault="00243EDD" w:rsidP="00E92D26">
      <w:pPr>
        <w:pStyle w:val="Nagwek2"/>
      </w:pPr>
      <w:r w:rsidRPr="00C35F26">
        <w:t>Podmioty zagraniczne</w:t>
      </w:r>
      <w:r>
        <w:t>:</w:t>
      </w:r>
    </w:p>
    <w:tbl>
      <w:tblPr>
        <w:tblW w:w="8816" w:type="dxa"/>
        <w:tblInd w:w="782" w:type="dxa"/>
        <w:tblLayout w:type="fixed"/>
        <w:tblCellMar>
          <w:left w:w="10" w:type="dxa"/>
          <w:right w:w="10" w:type="dxa"/>
        </w:tblCellMar>
        <w:tblLook w:val="0000" w:firstRow="0" w:lastRow="0" w:firstColumn="0" w:lastColumn="0" w:noHBand="0" w:noVBand="0"/>
      </w:tblPr>
      <w:tblGrid>
        <w:gridCol w:w="709"/>
        <w:gridCol w:w="8107"/>
      </w:tblGrid>
      <w:tr w:rsidR="00243EDD" w14:paraId="0EBE6C05" w14:textId="77777777" w:rsidTr="00DF18A8">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tcPr>
          <w:p w14:paraId="65F4B79A" w14:textId="77777777" w:rsidR="00243EDD" w:rsidRPr="0069756A" w:rsidRDefault="00243EDD" w:rsidP="00DF18A8">
            <w:pPr>
              <w:jc w:val="both"/>
            </w:pPr>
            <w:r w:rsidRPr="0069756A">
              <w:rPr>
                <w:b/>
                <w:lang w:eastAsia="zh-CN"/>
              </w:rPr>
              <w:t>Lp.</w:t>
            </w:r>
          </w:p>
        </w:tc>
        <w:tc>
          <w:tcPr>
            <w:tcW w:w="81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347020" w14:textId="77777777" w:rsidR="00243EDD" w:rsidRPr="0069756A" w:rsidRDefault="00243EDD" w:rsidP="00DF18A8">
            <w:pPr>
              <w:jc w:val="both"/>
            </w:pPr>
            <w:r w:rsidRPr="0069756A">
              <w:rPr>
                <w:b/>
                <w:lang w:eastAsia="zh-CN"/>
              </w:rPr>
              <w:t>Wymagany dokument</w:t>
            </w:r>
          </w:p>
        </w:tc>
      </w:tr>
      <w:tr w:rsidR="00243EDD" w14:paraId="38792BF5" w14:textId="77777777" w:rsidTr="00DF18A8">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tcPr>
          <w:p w14:paraId="3A42C0FA" w14:textId="77777777" w:rsidR="00243EDD" w:rsidRPr="0069756A" w:rsidRDefault="00243EDD" w:rsidP="00DF18A8">
            <w:pPr>
              <w:jc w:val="both"/>
            </w:pPr>
            <w:r w:rsidRPr="0069756A">
              <w:rPr>
                <w:lang w:eastAsia="zh-CN"/>
              </w:rPr>
              <w:t>1</w:t>
            </w:r>
          </w:p>
        </w:tc>
        <w:tc>
          <w:tcPr>
            <w:tcW w:w="81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F20366" w14:textId="59A3E239" w:rsidR="00243EDD" w:rsidRPr="003A53F6" w:rsidRDefault="00243EDD" w:rsidP="00DF18A8">
            <w:pPr>
              <w:jc w:val="both"/>
              <w:rPr>
                <w:color w:val="000000"/>
                <w:sz w:val="22"/>
                <w:szCs w:val="22"/>
              </w:rPr>
            </w:pPr>
            <w:r w:rsidRPr="003A53F6">
              <w:rPr>
                <w:color w:val="000000"/>
                <w:sz w:val="22"/>
                <w:szCs w:val="22"/>
                <w:lang w:eastAsia="zh-CN"/>
              </w:rPr>
              <w:t xml:space="preserve">zamiast informacji z Krajowego Rejestru Karnego, o której mowa w 10.1.3. – </w:t>
            </w:r>
            <w:r w:rsidR="00925F4B" w:rsidRPr="00925F4B">
              <w:rPr>
                <w:color w:val="000000"/>
                <w:sz w:val="22"/>
                <w:szCs w:val="22"/>
                <w:lang w:eastAsia="zh-CN"/>
              </w:rPr>
              <w:t>składa informację z odpowiedniego rejestru, takiego jak rejestr sądowy, albo, w przypadku braku takiego rejestru, inny równoważny dokument wydany przez właściwy organ sądowy lub administracyjny kraju, w którym wykonawca ma siedzibę lub miejsce zamieszkania</w:t>
            </w:r>
            <w:r w:rsidR="00795C34">
              <w:rPr>
                <w:color w:val="000000"/>
                <w:sz w:val="22"/>
                <w:szCs w:val="22"/>
                <w:lang w:eastAsia="zh-CN"/>
              </w:rPr>
              <w:t xml:space="preserve"> lub miejsce zamieszkania ma osoba, której dotyczy informacja albo dokument</w:t>
            </w:r>
            <w:r w:rsidR="00925F4B" w:rsidRPr="00925F4B">
              <w:rPr>
                <w:color w:val="000000"/>
                <w:sz w:val="22"/>
                <w:szCs w:val="22"/>
                <w:lang w:eastAsia="zh-CN"/>
              </w:rPr>
              <w:t xml:space="preserve">, w zakresie, o którym mowa w pkt </w:t>
            </w:r>
            <w:r w:rsidR="00925F4B">
              <w:rPr>
                <w:color w:val="000000"/>
                <w:sz w:val="22"/>
                <w:szCs w:val="22"/>
                <w:lang w:eastAsia="zh-CN"/>
              </w:rPr>
              <w:t>10.</w:t>
            </w:r>
            <w:r w:rsidR="00925F4B" w:rsidRPr="00925F4B">
              <w:rPr>
                <w:color w:val="000000"/>
                <w:sz w:val="22"/>
                <w:szCs w:val="22"/>
                <w:lang w:eastAsia="zh-CN"/>
              </w:rPr>
              <w:t>1.3. Dokument powinien być  wystawion</w:t>
            </w:r>
            <w:r w:rsidR="00795C34">
              <w:rPr>
                <w:color w:val="000000"/>
                <w:sz w:val="22"/>
                <w:szCs w:val="22"/>
                <w:lang w:eastAsia="zh-CN"/>
              </w:rPr>
              <w:t>y</w:t>
            </w:r>
            <w:r w:rsidR="00925F4B" w:rsidRPr="00925F4B">
              <w:rPr>
                <w:color w:val="000000"/>
                <w:sz w:val="22"/>
                <w:szCs w:val="22"/>
                <w:lang w:eastAsia="zh-CN"/>
              </w:rPr>
              <w:t xml:space="preserve"> nie wcześniej niż 6 miesięcy przed jego złożeniem</w:t>
            </w:r>
          </w:p>
        </w:tc>
      </w:tr>
      <w:tr w:rsidR="00CE1985" w14:paraId="5A1FF0C1" w14:textId="77777777" w:rsidTr="00DF18A8">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tcPr>
          <w:p w14:paraId="3400ABE4" w14:textId="305A5280" w:rsidR="00CE1985" w:rsidRPr="0069756A" w:rsidRDefault="00290372" w:rsidP="00DF18A8">
            <w:pPr>
              <w:jc w:val="both"/>
              <w:rPr>
                <w:lang w:eastAsia="zh-CN"/>
              </w:rPr>
            </w:pPr>
            <w:r>
              <w:rPr>
                <w:lang w:eastAsia="zh-CN"/>
              </w:rPr>
              <w:t>2</w:t>
            </w:r>
          </w:p>
        </w:tc>
        <w:tc>
          <w:tcPr>
            <w:tcW w:w="81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C7416" w14:textId="2ABC0919" w:rsidR="000C4A8C" w:rsidRPr="00C5167D" w:rsidRDefault="000C4A8C" w:rsidP="000C4A8C">
            <w:pPr>
              <w:jc w:val="both"/>
              <w:rPr>
                <w:color w:val="000000"/>
                <w:sz w:val="22"/>
                <w:szCs w:val="22"/>
              </w:rPr>
            </w:pPr>
            <w:r w:rsidRPr="00C5167D">
              <w:rPr>
                <w:color w:val="000000"/>
                <w:sz w:val="22"/>
                <w:szCs w:val="22"/>
                <w:lang w:eastAsia="zh-CN"/>
              </w:rPr>
              <w:t>zamiast zaświadczenia, o którym mowa  w pkt 10.1.4</w:t>
            </w:r>
            <w:r w:rsidR="00014DF3" w:rsidRPr="00C5167D">
              <w:rPr>
                <w:color w:val="000000"/>
                <w:sz w:val="22"/>
                <w:szCs w:val="22"/>
                <w:lang w:eastAsia="zh-CN"/>
              </w:rPr>
              <w:t xml:space="preserve"> (US)</w:t>
            </w:r>
            <w:r w:rsidRPr="00C5167D">
              <w:rPr>
                <w:color w:val="000000"/>
                <w:sz w:val="22"/>
                <w:szCs w:val="22"/>
                <w:lang w:eastAsia="zh-CN"/>
              </w:rPr>
              <w:t xml:space="preserve">, zaświadczenia albo innego dokumentu potwierdzającego, że wykonawca nie zalega z opłacaniem składek na ubezpieczenia społeczne lub zdrowotne, o których mowa w pkt 10.1.5, lub  zamiast odpisu albo informacji z Krajowego Rejestru Sądowego lub z Centralnej Ewidencji i Informacji o Działalności Gospodarczej, o których mowa w pkt </w:t>
            </w:r>
            <w:r w:rsidR="00523EA1" w:rsidRPr="00C5167D">
              <w:rPr>
                <w:color w:val="000000"/>
                <w:sz w:val="22"/>
                <w:szCs w:val="22"/>
                <w:lang w:eastAsia="zh-CN"/>
              </w:rPr>
              <w:t>10.1.6</w:t>
            </w:r>
            <w:r w:rsidRPr="00C5167D">
              <w:rPr>
                <w:color w:val="000000"/>
                <w:sz w:val="22"/>
                <w:szCs w:val="22"/>
                <w:lang w:eastAsia="zh-CN"/>
              </w:rPr>
              <w:t xml:space="preserve"> – składa dokument lub dokumenty wystawione w kraju, w którym Wykonawca ma siedzibę lub miejsce zamieszkania, potwierdzające odpowiednio, że:</w:t>
            </w:r>
          </w:p>
          <w:p w14:paraId="14FE6F13" w14:textId="77777777" w:rsidR="000C4A8C" w:rsidRPr="00C5167D" w:rsidRDefault="000C4A8C" w:rsidP="000C4A8C">
            <w:pPr>
              <w:jc w:val="both"/>
              <w:rPr>
                <w:color w:val="000000"/>
                <w:sz w:val="22"/>
                <w:szCs w:val="22"/>
                <w:lang w:eastAsia="zh-CN"/>
              </w:rPr>
            </w:pPr>
            <w:r w:rsidRPr="00C5167D">
              <w:rPr>
                <w:color w:val="000000"/>
                <w:sz w:val="22"/>
                <w:szCs w:val="22"/>
                <w:lang w:eastAsia="zh-CN"/>
              </w:rPr>
              <w:t>a) nie naruszył obowiązków dotyczących płatności podatków, opłat lub składek na ubezpieczenie społeczne lub zdrowotne,</w:t>
            </w:r>
          </w:p>
          <w:p w14:paraId="7C044FF1" w14:textId="77777777" w:rsidR="00014DF3" w:rsidRPr="00C5167D" w:rsidRDefault="000C4A8C" w:rsidP="00CE1985">
            <w:pPr>
              <w:jc w:val="both"/>
              <w:rPr>
                <w:color w:val="000000"/>
                <w:sz w:val="22"/>
                <w:szCs w:val="22"/>
                <w:lang w:eastAsia="zh-CN"/>
              </w:rPr>
            </w:pPr>
            <w:r w:rsidRPr="00C5167D">
              <w:rPr>
                <w:color w:val="000000"/>
                <w:sz w:val="22"/>
                <w:szCs w:val="22"/>
                <w:lang w:eastAsia="zh-CN"/>
              </w:rPr>
              <w:t xml:space="preserve">b)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18CF0C84" w14:textId="0AB5D04A" w:rsidR="00CE1985" w:rsidRPr="00367349" w:rsidRDefault="000C4A8C" w:rsidP="00CE1985">
            <w:pPr>
              <w:jc w:val="both"/>
              <w:rPr>
                <w:color w:val="000000"/>
                <w:lang w:eastAsia="zh-CN"/>
              </w:rPr>
            </w:pPr>
            <w:r w:rsidRPr="00C5167D">
              <w:rPr>
                <w:color w:val="000000"/>
                <w:sz w:val="22"/>
                <w:szCs w:val="22"/>
                <w:lang w:eastAsia="zh-CN"/>
              </w:rPr>
              <w:t>Dokumenty powinny być wystawione nie wcześniej niż 3 miesiące przed ich  złożeniem.</w:t>
            </w:r>
          </w:p>
        </w:tc>
      </w:tr>
      <w:tr w:rsidR="00243EDD" w14:paraId="633F6F0C" w14:textId="77777777" w:rsidTr="00DF18A8">
        <w:trPr>
          <w:trHeight w:val="2895"/>
        </w:trPr>
        <w:tc>
          <w:tcPr>
            <w:tcW w:w="709" w:type="dxa"/>
            <w:tcBorders>
              <w:left w:val="single" w:sz="4" w:space="0" w:color="000000"/>
              <w:bottom w:val="single" w:sz="4" w:space="0" w:color="000000"/>
            </w:tcBorders>
            <w:tcMar>
              <w:top w:w="0" w:type="dxa"/>
              <w:left w:w="108" w:type="dxa"/>
              <w:bottom w:w="0" w:type="dxa"/>
              <w:right w:w="108" w:type="dxa"/>
            </w:tcMar>
          </w:tcPr>
          <w:p w14:paraId="519922E1" w14:textId="4C750737" w:rsidR="00243EDD" w:rsidRPr="0069756A" w:rsidRDefault="00014DF3" w:rsidP="00DF18A8">
            <w:pPr>
              <w:jc w:val="both"/>
            </w:pPr>
            <w:r>
              <w:t>3</w:t>
            </w:r>
          </w:p>
        </w:tc>
        <w:tc>
          <w:tcPr>
            <w:tcW w:w="8107" w:type="dxa"/>
            <w:tcBorders>
              <w:left w:val="single" w:sz="4" w:space="0" w:color="000000"/>
              <w:bottom w:val="single" w:sz="4" w:space="0" w:color="000000"/>
              <w:right w:val="single" w:sz="4" w:space="0" w:color="000000"/>
            </w:tcBorders>
            <w:tcMar>
              <w:top w:w="0" w:type="dxa"/>
              <w:left w:w="108" w:type="dxa"/>
              <w:bottom w:w="0" w:type="dxa"/>
              <w:right w:w="108" w:type="dxa"/>
            </w:tcMar>
          </w:tcPr>
          <w:p w14:paraId="7ADBF47E" w14:textId="1BCC2955" w:rsidR="00243EDD" w:rsidRPr="003A53F6" w:rsidRDefault="00243EDD" w:rsidP="00DF18A8">
            <w:pPr>
              <w:jc w:val="both"/>
              <w:rPr>
                <w:sz w:val="22"/>
                <w:szCs w:val="22"/>
                <w:lang w:eastAsia="zh-CN"/>
              </w:rPr>
            </w:pPr>
            <w:r w:rsidRPr="003A53F6">
              <w:rPr>
                <w:sz w:val="22"/>
                <w:szCs w:val="22"/>
                <w:lang w:eastAsia="zh-CN"/>
              </w:rPr>
              <w:t>Jeżeli w kraju, w którym wykonawca ma siedzibę lub miejsce zamieszkania</w:t>
            </w:r>
            <w:r w:rsidR="00AB2BE1">
              <w:rPr>
                <w:sz w:val="22"/>
                <w:szCs w:val="22"/>
                <w:lang w:eastAsia="zh-CN"/>
              </w:rPr>
              <w:t xml:space="preserve"> lub miejsce zamieszkania ma osoba, której dokument dotyczy</w:t>
            </w:r>
            <w:r w:rsidRPr="003A53F6">
              <w:rPr>
                <w:sz w:val="22"/>
                <w:szCs w:val="22"/>
                <w:lang w:eastAsia="zh-CN"/>
              </w:rPr>
              <w:t>, nie wydaje się dokumentów, o których mowa powyżej lub gdy dokumenty te nie odnoszą się do wszystkich przypadków, o których mowa wart. 108 ust.1 pkt 1</w:t>
            </w:r>
            <w:r w:rsidR="00014DF3">
              <w:rPr>
                <w:sz w:val="22"/>
                <w:szCs w:val="22"/>
                <w:lang w:eastAsia="zh-CN"/>
              </w:rPr>
              <w:t xml:space="preserve"> i 2 </w:t>
            </w:r>
            <w:r w:rsidRPr="003A53F6">
              <w:rPr>
                <w:sz w:val="22"/>
                <w:szCs w:val="22"/>
                <w:lang w:eastAsia="zh-CN"/>
              </w:rPr>
              <w:t xml:space="preserve">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Terminy określone w pkt 1 i  2  stosuje się. </w:t>
            </w:r>
          </w:p>
        </w:tc>
      </w:tr>
      <w:tr w:rsidR="007B0B9E" w14:paraId="0932B555" w14:textId="77777777" w:rsidTr="007A4E7E">
        <w:tc>
          <w:tcPr>
            <w:tcW w:w="8816"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2FFC9D7E" w14:textId="77777777" w:rsidR="007B0B9E" w:rsidRPr="003A53F6" w:rsidRDefault="007B0B9E" w:rsidP="00DF18A8">
            <w:pPr>
              <w:spacing w:after="120"/>
              <w:jc w:val="both"/>
              <w:rPr>
                <w:sz w:val="22"/>
                <w:szCs w:val="22"/>
                <w:lang w:eastAsia="zh-CN"/>
              </w:rPr>
            </w:pPr>
            <w:r w:rsidRPr="003A53F6">
              <w:rPr>
                <w:sz w:val="22"/>
                <w:szCs w:val="22"/>
                <w:lang w:eastAsia="zh-CN"/>
              </w:rPr>
              <w:t xml:space="preserve">Do podmiotów udostępniających zasoby na zasadach art. 118 PZP, mających siedzibę lub miejsce zamieszkania poza terytorium Rzeczypospolitej Polskiej, postanowienia ust. 1, 2 i 3  stosuje się odpowiednio. </w:t>
            </w:r>
          </w:p>
        </w:tc>
      </w:tr>
    </w:tbl>
    <w:p w14:paraId="6BDF7372" w14:textId="77777777" w:rsidR="00243EDD" w:rsidRDefault="00243EDD" w:rsidP="00E92D26">
      <w:pPr>
        <w:pStyle w:val="Nagwek2"/>
      </w:pPr>
      <w:r>
        <w:t xml:space="preserve">W zakresie nieuregulowanym ustawą PZP lub niniejszą SWZ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 oraz przepisy rozporządzenia Prezesa Rady Ministrów z dnia 30 grudnia 2020 r. w sprawie sposobu sporządzania i przekazywania informacji oraz wymagań technicznych dla dokumentów </w:t>
      </w:r>
      <w:r>
        <w:lastRenderedPageBreak/>
        <w:t>elektronicznych oraz środków komunikacji elektronicznej w postępowaniu o udzielenie zamówienia publicznego lub konkursie  (Dz.U. z 2020 r. poz. 2452).</w:t>
      </w:r>
    </w:p>
    <w:p w14:paraId="765CD160" w14:textId="77777777" w:rsidR="00243EDD" w:rsidRDefault="00243EDD" w:rsidP="00E92D26">
      <w:pPr>
        <w:pStyle w:val="Nagwek2"/>
      </w:pPr>
      <w:r>
        <w:t xml:space="preserve">Wykonawca wpisany do urzędowego wykazu zatwierdzonych wykonawców lub wykonawca certyfikowany przez jednostki certyfikujące spełniające wymogi europejskich norm certyfikacji może, zamiast podmiotowych środków dowodowych, o których mowa w  niniejszej SWZ, złożyć zaświadczenie o wpisie do urzędowego wykazu wydane przez właściwy organ lub certyfikat wydany przez właściwą jednostkę certyfikującą kraju, w którym wykonawca ma siedzibę lub miejsce zamieszkania, wskazujące na podmiotowe środki dowodowe stanowiące podstawę wpisu lub uzyskania certyfikacji, chyba że zamawiający ma uzasadnione podstawy do zakwestionowania informacji wynikających z zaświadczenia lub certyfikatu. </w:t>
      </w:r>
    </w:p>
    <w:p w14:paraId="61D93E8B" w14:textId="77777777" w:rsidR="00243EDD" w:rsidRDefault="00243EDD" w:rsidP="00E92D26">
      <w:pPr>
        <w:pStyle w:val="Nagwek2"/>
      </w:pPr>
      <w:r>
        <w:t xml:space="preserve">W przypadku gdy </w:t>
      </w:r>
      <w:r w:rsidRPr="00C35F26">
        <w:t>podmiotowe środki dowodowe, przedmiotowe środki dowodowe, inne dokumenty, w tym dokumenty potwierdzające umocowanie do reprezentowania o</w:t>
      </w:r>
      <w:r>
        <w:t xml:space="preserve">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w:t>
      </w:r>
      <w:r w:rsidRPr="00AF332B">
        <w:rPr>
          <w:bCs/>
        </w:rPr>
        <w:t>jako dokument elektroniczny</w:t>
      </w:r>
      <w:r>
        <w:t xml:space="preserve">, przekazuje się ten dokument. </w:t>
      </w:r>
    </w:p>
    <w:p w14:paraId="159CD5EA" w14:textId="7A70EA9A" w:rsidR="00DF6EB7" w:rsidRDefault="00243EDD" w:rsidP="00E92D26">
      <w:pPr>
        <w:pStyle w:val="Nagwek2"/>
      </w:pPr>
      <w:r>
        <w:t xml:space="preserve">W przypadku gdy podmiotowe środki dowodowe, przedmiotowe środki dowodowe, inne dokumenty, w tym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 </w:t>
      </w:r>
      <w:bookmarkStart w:id="8" w:name="_Toc258314249"/>
    </w:p>
    <w:p w14:paraId="6448D821" w14:textId="77777777" w:rsidR="00716328" w:rsidRPr="00DF18A8" w:rsidRDefault="00716328" w:rsidP="00E92D26">
      <w:pPr>
        <w:pStyle w:val="Nagwek2"/>
        <w:numPr>
          <w:ilvl w:val="0"/>
          <w:numId w:val="0"/>
        </w:numPr>
        <w:ind w:left="964"/>
      </w:pPr>
    </w:p>
    <w:p w14:paraId="0F7CE25B" w14:textId="77777777" w:rsidR="00DF6EB7" w:rsidRPr="00DF6EB7" w:rsidRDefault="00DF6EB7" w:rsidP="00ED2BAD">
      <w:pPr>
        <w:numPr>
          <w:ilvl w:val="0"/>
          <w:numId w:val="18"/>
        </w:numPr>
        <w:jc w:val="both"/>
        <w:outlineLvl w:val="0"/>
        <w:rPr>
          <w:b/>
          <w:bCs/>
          <w:caps/>
          <w:kern w:val="2"/>
          <w:lang w:val="x-none" w:eastAsia="x-none"/>
        </w:rPr>
      </w:pPr>
      <w:r w:rsidRPr="00DF6EB7">
        <w:rPr>
          <w:b/>
          <w:bCs/>
          <w:caps/>
          <w:kern w:val="2"/>
          <w:lang w:val="x-none" w:eastAsia="x-none"/>
        </w:rPr>
        <w:t>INFORMACJA DLA WYKONAWCÓW POLEGAJĄCYCH NA ZASOBACH podmiotów trzecich</w:t>
      </w:r>
    </w:p>
    <w:p w14:paraId="45046AEA" w14:textId="7D079610" w:rsidR="00DF6EB7" w:rsidRPr="00DF6EB7" w:rsidRDefault="00DF6EB7" w:rsidP="00DF6EB7">
      <w:pPr>
        <w:numPr>
          <w:ilvl w:val="1"/>
          <w:numId w:val="0"/>
        </w:numPr>
        <w:tabs>
          <w:tab w:val="left" w:pos="993"/>
        </w:tabs>
        <w:autoSpaceDN/>
        <w:ind w:left="993" w:hanging="709"/>
        <w:jc w:val="both"/>
        <w:textAlignment w:val="auto"/>
        <w:outlineLvl w:val="1"/>
        <w:rPr>
          <w:bCs/>
          <w:iCs/>
          <w:color w:val="000000"/>
          <w:lang w:val="x-none" w:eastAsia="x-none"/>
        </w:rPr>
      </w:pPr>
      <w:r w:rsidRPr="00DF6EB7">
        <w:rPr>
          <w:bCs/>
          <w:iCs/>
          <w:color w:val="000000"/>
          <w:lang w:eastAsia="x-none"/>
        </w:rPr>
        <w:t xml:space="preserve">11.1 </w:t>
      </w:r>
      <w:r>
        <w:rPr>
          <w:bCs/>
          <w:iCs/>
          <w:color w:val="000000"/>
          <w:lang w:eastAsia="x-none"/>
        </w:rPr>
        <w:t xml:space="preserve">   </w:t>
      </w:r>
      <w:r>
        <w:rPr>
          <w:bCs/>
          <w:iCs/>
          <w:color w:val="000000"/>
          <w:lang w:eastAsia="x-none"/>
        </w:rPr>
        <w:tab/>
      </w:r>
      <w:r w:rsidRPr="00DF6EB7">
        <w:rPr>
          <w:bCs/>
          <w:iCs/>
          <w:color w:val="000000"/>
          <w:lang w:val="x-none" w:eastAsia="x-none"/>
        </w:rPr>
        <w:t xml:space="preserve">Wykonawca, w celu potwierdzenia spełnienia warunków udziału w postępowaniu, może polegać na zdolnościach technicznych lub zawodowych lub sytuacji finansowej lub ekonomicznej podmiotów trzecich, na zasadach określonych w art. 118–123 ustawy </w:t>
      </w:r>
      <w:proofErr w:type="spellStart"/>
      <w:r w:rsidRPr="00DF6EB7">
        <w:rPr>
          <w:bCs/>
          <w:iCs/>
          <w:color w:val="000000"/>
          <w:lang w:val="x-none" w:eastAsia="x-none"/>
        </w:rPr>
        <w:t>Pzp</w:t>
      </w:r>
      <w:proofErr w:type="spellEnd"/>
      <w:r w:rsidRPr="00DF6EB7">
        <w:rPr>
          <w:bCs/>
          <w:iCs/>
          <w:color w:val="000000"/>
          <w:lang w:val="x-none" w:eastAsia="x-none"/>
        </w:rPr>
        <w:t>.</w:t>
      </w:r>
    </w:p>
    <w:p w14:paraId="55867324" w14:textId="6825D7A4" w:rsidR="00DF6EB7" w:rsidRPr="00DF6EB7" w:rsidRDefault="00DF6EB7" w:rsidP="00DF6EB7">
      <w:pPr>
        <w:numPr>
          <w:ilvl w:val="1"/>
          <w:numId w:val="0"/>
        </w:numPr>
        <w:tabs>
          <w:tab w:val="left" w:pos="993"/>
        </w:tabs>
        <w:autoSpaceDN/>
        <w:ind w:left="993" w:hanging="709"/>
        <w:jc w:val="both"/>
        <w:textAlignment w:val="auto"/>
        <w:outlineLvl w:val="1"/>
        <w:rPr>
          <w:bCs/>
          <w:iCs/>
          <w:color w:val="000000"/>
          <w:lang w:val="x-none" w:eastAsia="x-none"/>
        </w:rPr>
      </w:pPr>
      <w:r w:rsidRPr="00DF6EB7">
        <w:rPr>
          <w:bCs/>
          <w:iCs/>
          <w:color w:val="000000"/>
          <w:lang w:eastAsia="x-none"/>
        </w:rPr>
        <w:t xml:space="preserve">11.2 </w:t>
      </w:r>
      <w:r>
        <w:rPr>
          <w:bCs/>
          <w:iCs/>
          <w:color w:val="000000"/>
          <w:lang w:eastAsia="x-none"/>
        </w:rPr>
        <w:t xml:space="preserve">  </w:t>
      </w:r>
      <w:r w:rsidRPr="00DF6EB7">
        <w:rPr>
          <w:bCs/>
          <w:iCs/>
          <w:color w:val="000000"/>
          <w:lang w:val="x-none" w:eastAsia="x-none"/>
        </w:rPr>
        <w:t>Wykonawca, który polega na zdolnościach lub sytuacji podmiotów udostępniających zasoby, zobowiązany jest:</w:t>
      </w:r>
    </w:p>
    <w:p w14:paraId="21FC07A5" w14:textId="77777777" w:rsidR="00DF6EB7" w:rsidRPr="00DF6EB7" w:rsidRDefault="00DF6EB7" w:rsidP="00ED2BAD">
      <w:pPr>
        <w:numPr>
          <w:ilvl w:val="0"/>
          <w:numId w:val="19"/>
        </w:numPr>
        <w:tabs>
          <w:tab w:val="left" w:pos="708"/>
        </w:tabs>
        <w:suppressAutoHyphens w:val="0"/>
        <w:autoSpaceDN/>
        <w:ind w:hanging="47"/>
        <w:jc w:val="both"/>
        <w:textAlignment w:val="auto"/>
        <w:outlineLvl w:val="1"/>
        <w:rPr>
          <w:bCs/>
          <w:iCs/>
          <w:color w:val="000000"/>
          <w:lang w:val="x-none" w:eastAsia="x-none"/>
        </w:rPr>
      </w:pPr>
      <w:r w:rsidRPr="00DF6EB7">
        <w:rPr>
          <w:bCs/>
          <w:iCs/>
          <w:color w:val="000000"/>
          <w:lang w:eastAsia="x-none"/>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5CBDF711" w14:textId="77777777" w:rsidR="00DF6EB7" w:rsidRPr="00DF6EB7" w:rsidRDefault="00DF6EB7" w:rsidP="00ED2BAD">
      <w:pPr>
        <w:numPr>
          <w:ilvl w:val="0"/>
          <w:numId w:val="20"/>
        </w:numPr>
        <w:tabs>
          <w:tab w:val="left" w:pos="708"/>
        </w:tabs>
        <w:suppressAutoHyphens w:val="0"/>
        <w:autoSpaceDN/>
        <w:jc w:val="both"/>
        <w:textAlignment w:val="auto"/>
        <w:outlineLvl w:val="1"/>
        <w:rPr>
          <w:bCs/>
          <w:iCs/>
          <w:color w:val="000000"/>
          <w:lang w:val="x-none" w:eastAsia="x-none"/>
        </w:rPr>
      </w:pPr>
      <w:r w:rsidRPr="00DF6EB7">
        <w:rPr>
          <w:bCs/>
          <w:iCs/>
          <w:color w:val="000000"/>
          <w:lang w:eastAsia="x-none"/>
        </w:rPr>
        <w:t>zakres dostępnych Wykonawcy zasobów podmiotu udostępniającego zasoby;</w:t>
      </w:r>
    </w:p>
    <w:p w14:paraId="7EBC34DE" w14:textId="77777777" w:rsidR="00DF6EB7" w:rsidRPr="00DF6EB7" w:rsidRDefault="00DF6EB7" w:rsidP="00ED2BAD">
      <w:pPr>
        <w:numPr>
          <w:ilvl w:val="0"/>
          <w:numId w:val="20"/>
        </w:numPr>
        <w:tabs>
          <w:tab w:val="left" w:pos="708"/>
        </w:tabs>
        <w:suppressAutoHyphens w:val="0"/>
        <w:autoSpaceDN/>
        <w:jc w:val="both"/>
        <w:textAlignment w:val="auto"/>
        <w:outlineLvl w:val="1"/>
        <w:rPr>
          <w:bCs/>
          <w:iCs/>
          <w:color w:val="000000"/>
          <w:lang w:val="x-none" w:eastAsia="x-none"/>
        </w:rPr>
      </w:pPr>
      <w:r w:rsidRPr="00DF6EB7">
        <w:rPr>
          <w:bCs/>
          <w:iCs/>
          <w:color w:val="000000"/>
          <w:lang w:eastAsia="x-none"/>
        </w:rPr>
        <w:t>sposób i okres udostępnienia Wykonawcy i wykorzystania przez niego zasobów podmiotu udostępniającego te zasoby przy wykonywaniu zamówienia;</w:t>
      </w:r>
    </w:p>
    <w:p w14:paraId="154525DB" w14:textId="3250F380" w:rsidR="00DF6EB7" w:rsidRPr="00DF6EB7" w:rsidRDefault="00DF6EB7" w:rsidP="00ED2BAD">
      <w:pPr>
        <w:numPr>
          <w:ilvl w:val="0"/>
          <w:numId w:val="20"/>
        </w:numPr>
        <w:tabs>
          <w:tab w:val="left" w:pos="708"/>
        </w:tabs>
        <w:suppressAutoHyphens w:val="0"/>
        <w:autoSpaceDN/>
        <w:jc w:val="both"/>
        <w:textAlignment w:val="auto"/>
        <w:outlineLvl w:val="1"/>
        <w:rPr>
          <w:bCs/>
          <w:iCs/>
          <w:color w:val="000000"/>
          <w:lang w:val="x-none" w:eastAsia="x-none"/>
        </w:rPr>
      </w:pPr>
      <w:r w:rsidRPr="00DF6EB7">
        <w:rPr>
          <w:bCs/>
          <w:iCs/>
          <w:color w:val="000000"/>
          <w:lang w:eastAsia="x-none"/>
        </w:rPr>
        <w:lastRenderedPageBreak/>
        <w:t>czy i w jakim zakresie podmiot udostępniający zasoby, na zdolnościach którego Wykonawca polega w odniesieniu do warunków udziału w postępowaniu dotyczących doświadczenia zrealizuje usługi, których wskazane zdolności dotyczą.</w:t>
      </w:r>
    </w:p>
    <w:p w14:paraId="18CA0A1E" w14:textId="28F46108" w:rsidR="00DF6EB7" w:rsidRPr="00DF6EB7" w:rsidRDefault="00DF6EB7" w:rsidP="00DF6EB7">
      <w:pPr>
        <w:tabs>
          <w:tab w:val="left" w:pos="708"/>
        </w:tabs>
        <w:suppressAutoHyphens w:val="0"/>
        <w:autoSpaceDN/>
        <w:ind w:left="1400"/>
        <w:jc w:val="both"/>
        <w:textAlignment w:val="auto"/>
        <w:outlineLvl w:val="1"/>
        <w:rPr>
          <w:bCs/>
          <w:iCs/>
          <w:color w:val="000000"/>
          <w:lang w:eastAsia="x-none"/>
        </w:rPr>
      </w:pPr>
      <w:r w:rsidRPr="00DF6EB7">
        <w:rPr>
          <w:bCs/>
          <w:iCs/>
          <w:color w:val="000000"/>
          <w:lang w:eastAsia="x-none"/>
        </w:rPr>
        <w:t xml:space="preserve">Wzór zobowiązania stanowi załącznik nr </w:t>
      </w:r>
      <w:r w:rsidR="00CC597B">
        <w:rPr>
          <w:bCs/>
          <w:iCs/>
          <w:color w:val="000000"/>
          <w:lang w:eastAsia="x-none"/>
        </w:rPr>
        <w:t>6</w:t>
      </w:r>
      <w:r w:rsidRPr="00DF6EB7">
        <w:rPr>
          <w:bCs/>
          <w:iCs/>
          <w:color w:val="000000"/>
          <w:lang w:eastAsia="x-none"/>
        </w:rPr>
        <w:t xml:space="preserve"> do SWZ.</w:t>
      </w:r>
    </w:p>
    <w:p w14:paraId="19F2E649" w14:textId="669A3556" w:rsidR="00DF6EB7" w:rsidRPr="00DF6EB7" w:rsidRDefault="00DF6EB7" w:rsidP="00DF6EB7">
      <w:pPr>
        <w:numPr>
          <w:ilvl w:val="1"/>
          <w:numId w:val="0"/>
        </w:numPr>
        <w:tabs>
          <w:tab w:val="left" w:pos="993"/>
        </w:tabs>
        <w:autoSpaceDN/>
        <w:ind w:left="993" w:hanging="709"/>
        <w:jc w:val="both"/>
        <w:textAlignment w:val="auto"/>
        <w:outlineLvl w:val="1"/>
        <w:rPr>
          <w:bCs/>
          <w:iCs/>
          <w:color w:val="000000"/>
          <w:lang w:val="x-none" w:eastAsia="x-none"/>
        </w:rPr>
      </w:pPr>
      <w:r w:rsidRPr="00DF6EB7">
        <w:rPr>
          <w:bCs/>
          <w:iCs/>
          <w:color w:val="000000"/>
          <w:lang w:eastAsia="x-none"/>
        </w:rPr>
        <w:t xml:space="preserve">11.3 </w:t>
      </w:r>
      <w:r>
        <w:rPr>
          <w:bCs/>
          <w:iCs/>
          <w:color w:val="000000"/>
          <w:lang w:eastAsia="x-none"/>
        </w:rPr>
        <w:t xml:space="preserve">  </w:t>
      </w:r>
      <w:r>
        <w:rPr>
          <w:bCs/>
          <w:iCs/>
          <w:color w:val="000000"/>
          <w:lang w:eastAsia="x-none"/>
        </w:rPr>
        <w:tab/>
      </w:r>
      <w:r w:rsidRPr="00DF6EB7">
        <w:rPr>
          <w:bCs/>
          <w:iCs/>
          <w:color w:val="000000"/>
          <w:lang w:val="x-none" w:eastAsia="x-none"/>
        </w:rPr>
        <w:t xml:space="preserve">Zamawiający oceni, czy udostępniane Wykonawcy przez podmioty udostępniające zasoby zdolności techniczne lub zawodowe pozwalają na wykazanie przez Wykonawcę spełniania warunków udziału w postępowaniu, a także zbada, czy nie zachodzą wobec tych podmiotów podstawy wykluczenia, które zostały przewidziane względem Wykonawcy w pkt. </w:t>
      </w:r>
      <w:r w:rsidRPr="00DF6EB7">
        <w:rPr>
          <w:bCs/>
          <w:iCs/>
          <w:color w:val="000000"/>
          <w:lang w:eastAsia="x-none"/>
        </w:rPr>
        <w:t>9</w:t>
      </w:r>
      <w:r w:rsidRPr="00DF6EB7">
        <w:rPr>
          <w:bCs/>
          <w:iCs/>
          <w:color w:val="000000"/>
          <w:lang w:val="x-none" w:eastAsia="x-none"/>
        </w:rPr>
        <w:t xml:space="preserve"> niniejszej SWZ.</w:t>
      </w:r>
    </w:p>
    <w:p w14:paraId="167939A4" w14:textId="3C9728AF" w:rsidR="00DF6EB7" w:rsidRPr="00DF6EB7" w:rsidRDefault="00DF6EB7" w:rsidP="00DF6EB7">
      <w:pPr>
        <w:numPr>
          <w:ilvl w:val="1"/>
          <w:numId w:val="0"/>
        </w:numPr>
        <w:tabs>
          <w:tab w:val="left" w:pos="993"/>
        </w:tabs>
        <w:autoSpaceDN/>
        <w:ind w:left="993" w:hanging="709"/>
        <w:jc w:val="both"/>
        <w:textAlignment w:val="auto"/>
        <w:outlineLvl w:val="1"/>
        <w:rPr>
          <w:bCs/>
          <w:iCs/>
          <w:color w:val="000000"/>
          <w:lang w:val="x-none" w:eastAsia="x-none"/>
        </w:rPr>
      </w:pPr>
      <w:r w:rsidRPr="00DF6EB7">
        <w:rPr>
          <w:bCs/>
          <w:iCs/>
          <w:color w:val="000000"/>
          <w:lang w:eastAsia="x-none"/>
        </w:rPr>
        <w:t xml:space="preserve">11.4 </w:t>
      </w:r>
      <w:r>
        <w:rPr>
          <w:bCs/>
          <w:iCs/>
          <w:color w:val="000000"/>
          <w:lang w:eastAsia="x-none"/>
        </w:rPr>
        <w:t xml:space="preserve"> </w:t>
      </w:r>
      <w:r w:rsidRPr="00DF6EB7">
        <w:rPr>
          <w:bCs/>
          <w:iCs/>
          <w:color w:val="000000"/>
          <w:lang w:val="x-none" w:eastAsia="x-none"/>
        </w:rPr>
        <w:t>Jeżeli zdolności techniczne lub zawodowe</w:t>
      </w:r>
      <w:r w:rsidR="00014DF3">
        <w:rPr>
          <w:bCs/>
          <w:iCs/>
          <w:color w:val="000000"/>
          <w:lang w:eastAsia="x-none"/>
        </w:rPr>
        <w:t xml:space="preserve"> </w:t>
      </w:r>
      <w:r w:rsidRPr="00DF6EB7">
        <w:rPr>
          <w:bCs/>
          <w:iCs/>
          <w:color w:val="000000"/>
          <w:lang w:val="x-none" w:eastAsia="x-none"/>
        </w:rPr>
        <w:t>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43A5081E" w14:textId="79CE3586" w:rsidR="00DF6EB7" w:rsidRPr="00DF6EB7" w:rsidRDefault="00DF6EB7" w:rsidP="00221670">
      <w:pPr>
        <w:numPr>
          <w:ilvl w:val="1"/>
          <w:numId w:val="0"/>
        </w:numPr>
        <w:tabs>
          <w:tab w:val="left" w:pos="993"/>
        </w:tabs>
        <w:autoSpaceDN/>
        <w:ind w:left="993" w:hanging="709"/>
        <w:jc w:val="both"/>
        <w:textAlignment w:val="auto"/>
        <w:outlineLvl w:val="1"/>
        <w:rPr>
          <w:bCs/>
          <w:iCs/>
          <w:color w:val="000000"/>
          <w:lang w:val="x-none" w:eastAsia="x-none"/>
        </w:rPr>
      </w:pPr>
      <w:r w:rsidRPr="00DF6EB7">
        <w:rPr>
          <w:bCs/>
          <w:iCs/>
          <w:color w:val="000000"/>
          <w:lang w:eastAsia="x-none"/>
        </w:rPr>
        <w:t xml:space="preserve">11.5 </w:t>
      </w:r>
      <w:r w:rsidR="00221670">
        <w:rPr>
          <w:bCs/>
          <w:iCs/>
          <w:color w:val="000000"/>
          <w:lang w:eastAsia="x-none"/>
        </w:rPr>
        <w:t xml:space="preserve">   </w:t>
      </w:r>
      <w:r w:rsidRPr="00DF6EB7">
        <w:rPr>
          <w:bCs/>
          <w:iCs/>
          <w:color w:val="000000"/>
          <w:lang w:val="x-none" w:eastAsia="x-none"/>
        </w:rPr>
        <w:t xml:space="preserve">Jeżeli zmiana albo rezygnacja z podwykonawcy dotyczy podmiotu, na którego zasoby wykonawca powoływał się, na zasadach określonych w art. 118 ust. 1,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2D3541F0" w14:textId="539FD3D4" w:rsidR="00DF6EB7" w:rsidRPr="00DF6EB7" w:rsidRDefault="00DF6EB7" w:rsidP="00221670">
      <w:pPr>
        <w:numPr>
          <w:ilvl w:val="1"/>
          <w:numId w:val="0"/>
        </w:numPr>
        <w:tabs>
          <w:tab w:val="left" w:pos="993"/>
        </w:tabs>
        <w:autoSpaceDN/>
        <w:ind w:left="993" w:hanging="709"/>
        <w:jc w:val="both"/>
        <w:textAlignment w:val="auto"/>
        <w:outlineLvl w:val="1"/>
        <w:rPr>
          <w:bCs/>
          <w:iCs/>
          <w:color w:val="000000"/>
          <w:lang w:val="x-none" w:eastAsia="x-none"/>
        </w:rPr>
      </w:pPr>
      <w:r w:rsidRPr="00DF6EB7">
        <w:rPr>
          <w:bCs/>
          <w:iCs/>
          <w:color w:val="000000"/>
          <w:lang w:eastAsia="x-none"/>
        </w:rPr>
        <w:t xml:space="preserve">11.6 </w:t>
      </w:r>
      <w:r w:rsidR="00221670">
        <w:rPr>
          <w:bCs/>
          <w:iCs/>
          <w:color w:val="000000"/>
          <w:lang w:eastAsia="x-none"/>
        </w:rPr>
        <w:t xml:space="preserve">  </w:t>
      </w:r>
      <w:r w:rsidRPr="00DF6EB7">
        <w:rPr>
          <w:bCs/>
          <w:iCs/>
          <w:color w:val="000000"/>
          <w:lang w:val="x-none" w:eastAsia="x-none"/>
        </w:rPr>
        <w:t>Jeżeli zmiana Podwykonawcy o którym mowa w pkt 11.5 następuje w trakcie realizacji</w:t>
      </w:r>
      <w:r w:rsidR="00014DF3">
        <w:rPr>
          <w:bCs/>
          <w:iCs/>
          <w:color w:val="000000"/>
          <w:lang w:eastAsia="x-none"/>
        </w:rPr>
        <w:t xml:space="preserve"> zamówienia</w:t>
      </w:r>
      <w:r w:rsidRPr="00DF6EB7">
        <w:rPr>
          <w:bCs/>
          <w:iCs/>
          <w:color w:val="000000"/>
          <w:lang w:val="x-none" w:eastAsia="x-none"/>
        </w:rPr>
        <w:t>, Wykonawca zobowiązany jest przedstawić ”Oświadczenie o niepodleganiu wykluczeniu oraz spełnianiu warunków udziału”, o którym mowa w pkt. 10.1 SWZ</w:t>
      </w:r>
      <w:r w:rsidR="00014DF3">
        <w:rPr>
          <w:bCs/>
          <w:iCs/>
          <w:color w:val="000000"/>
          <w:lang w:eastAsia="x-none"/>
        </w:rPr>
        <w:t xml:space="preserve"> oraz</w:t>
      </w:r>
      <w:r w:rsidRPr="00DF6EB7">
        <w:rPr>
          <w:bCs/>
          <w:iCs/>
          <w:color w:val="000000"/>
          <w:lang w:val="x-none" w:eastAsia="x-none"/>
        </w:rPr>
        <w:t xml:space="preserve"> podmiotowe środki dowodowe</w:t>
      </w:r>
      <w:r w:rsidR="00AE3D88">
        <w:rPr>
          <w:bCs/>
          <w:iCs/>
          <w:color w:val="000000"/>
          <w:lang w:eastAsia="x-none"/>
        </w:rPr>
        <w:t xml:space="preserve"> wymagane w SWZ. </w:t>
      </w:r>
    </w:p>
    <w:p w14:paraId="6F2F6243" w14:textId="23EEA410" w:rsidR="00DF6EB7" w:rsidRPr="00DF6EB7" w:rsidRDefault="00DF6EB7" w:rsidP="00221670">
      <w:pPr>
        <w:numPr>
          <w:ilvl w:val="1"/>
          <w:numId w:val="0"/>
        </w:numPr>
        <w:tabs>
          <w:tab w:val="left" w:pos="993"/>
        </w:tabs>
        <w:autoSpaceDN/>
        <w:ind w:left="993" w:hanging="709"/>
        <w:jc w:val="both"/>
        <w:textAlignment w:val="auto"/>
        <w:outlineLvl w:val="1"/>
        <w:rPr>
          <w:bCs/>
          <w:iCs/>
          <w:color w:val="000000"/>
          <w:lang w:val="x-none" w:eastAsia="x-none"/>
        </w:rPr>
      </w:pPr>
      <w:r w:rsidRPr="00DF6EB7">
        <w:rPr>
          <w:bCs/>
          <w:iCs/>
          <w:color w:val="000000"/>
          <w:lang w:eastAsia="x-none"/>
        </w:rPr>
        <w:t xml:space="preserve">11.7 </w:t>
      </w:r>
      <w:r w:rsidR="00221670">
        <w:rPr>
          <w:bCs/>
          <w:iCs/>
          <w:color w:val="000000"/>
          <w:lang w:eastAsia="x-none"/>
        </w:rPr>
        <w:t xml:space="preserve">   </w:t>
      </w:r>
      <w:r w:rsidRPr="00DF6EB7">
        <w:rPr>
          <w:bCs/>
          <w:iCs/>
          <w:color w:val="000000"/>
          <w:lang w:val="x-none" w:eastAsia="x-none"/>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7E77659" w14:textId="358E44F5" w:rsidR="00DF6EB7" w:rsidRPr="00221670" w:rsidRDefault="00DF6EB7" w:rsidP="00221670">
      <w:pPr>
        <w:numPr>
          <w:ilvl w:val="1"/>
          <w:numId w:val="0"/>
        </w:numPr>
        <w:tabs>
          <w:tab w:val="left" w:pos="993"/>
        </w:tabs>
        <w:autoSpaceDN/>
        <w:ind w:left="993" w:hanging="709"/>
        <w:jc w:val="both"/>
        <w:textAlignment w:val="auto"/>
        <w:outlineLvl w:val="1"/>
        <w:rPr>
          <w:bCs/>
          <w:iCs/>
          <w:lang w:val="x-none" w:eastAsia="x-none"/>
        </w:rPr>
      </w:pPr>
      <w:r w:rsidRPr="00DF6EB7">
        <w:rPr>
          <w:bCs/>
          <w:iCs/>
          <w:color w:val="000000"/>
          <w:lang w:eastAsia="x-none"/>
        </w:rPr>
        <w:t xml:space="preserve">11.8 </w:t>
      </w:r>
      <w:r w:rsidR="00221670">
        <w:rPr>
          <w:bCs/>
          <w:iCs/>
          <w:color w:val="000000"/>
          <w:lang w:eastAsia="x-none"/>
        </w:rPr>
        <w:t xml:space="preserve">    </w:t>
      </w:r>
      <w:r w:rsidRPr="00DF6EB7">
        <w:rPr>
          <w:bCs/>
          <w:iCs/>
          <w:color w:val="000000"/>
          <w:lang w:val="x-none" w:eastAsia="x-none"/>
        </w:rPr>
        <w:t xml:space="preserve">Wykonawca może w celu potwierdzenia spełniania warunków udziału  w postępowaniu, w stosownych sytuacjach oraz w odniesieniu do konkretnego zamówienia, lub jego części, polegać na zdolnościach </w:t>
      </w:r>
      <w:r w:rsidRPr="00DF6EB7">
        <w:rPr>
          <w:bCs/>
          <w:iCs/>
          <w:lang w:val="x-none" w:eastAsia="x-none"/>
        </w:rPr>
        <w:t>technicznych lub zawodowych podmiotów udostępniających zasoby, niezależnie od charakteru prawnego łączących go z nimi stosunków prawnych.</w:t>
      </w:r>
    </w:p>
    <w:p w14:paraId="70254608" w14:textId="528AF50B" w:rsidR="00243EDD" w:rsidRDefault="00243EDD" w:rsidP="00DF6EB7">
      <w:pPr>
        <w:pStyle w:val="Nagwek1"/>
        <w:numPr>
          <w:ilvl w:val="0"/>
          <w:numId w:val="3"/>
        </w:numPr>
      </w:pPr>
      <w:r>
        <w:t>INFORMACJA DLA WYKONAWCÓW zamierzających powierzyć wykonanie części zamówienia podwykonawcom</w:t>
      </w:r>
    </w:p>
    <w:p w14:paraId="60FC866F" w14:textId="77777777" w:rsidR="00243EDD" w:rsidRPr="00B1331E" w:rsidRDefault="00243EDD" w:rsidP="00E92D26">
      <w:pPr>
        <w:pStyle w:val="Nagwek2"/>
      </w:pPr>
      <w:r>
        <w:t xml:space="preserve">Wykonawca </w:t>
      </w:r>
      <w:r w:rsidRPr="00B1331E">
        <w:t xml:space="preserve">może powierzyć wykonanie części zamówienia Podwykonawcom. </w:t>
      </w:r>
    </w:p>
    <w:p w14:paraId="52BE2EF5" w14:textId="77777777" w:rsidR="00243EDD" w:rsidRPr="00B1331E" w:rsidRDefault="00243EDD" w:rsidP="00E92D26">
      <w:pPr>
        <w:pStyle w:val="Nagwek2"/>
      </w:pPr>
      <w:r w:rsidRPr="00B1331E">
        <w:t>Zamawiający żąda, aby przed przystąpieniem do wykonania zamówienia Wykonawca, podał nazwy, dane kontaktowe oraz przedstawicieli, Podwykonawców zaangażowanych w realizację zamówienia, jeżeli są już znani.</w:t>
      </w:r>
    </w:p>
    <w:p w14:paraId="651C56A7" w14:textId="77777777" w:rsidR="00243EDD" w:rsidRPr="00B1331E" w:rsidRDefault="00243EDD" w:rsidP="00E92D26">
      <w:pPr>
        <w:pStyle w:val="Nagwek2"/>
      </w:pPr>
      <w:r w:rsidRPr="00B1331E">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B1331E">
        <w:rPr>
          <w:rFonts w:ascii="Calibri" w:hAnsi="Calibri"/>
          <w:sz w:val="22"/>
          <w:szCs w:val="22"/>
        </w:rPr>
        <w:t xml:space="preserve"> </w:t>
      </w:r>
    </w:p>
    <w:p w14:paraId="0B3522DB" w14:textId="77777777" w:rsidR="00243EDD" w:rsidRDefault="00243EDD" w:rsidP="00DF6EB7">
      <w:pPr>
        <w:pStyle w:val="Nagwek1"/>
        <w:numPr>
          <w:ilvl w:val="0"/>
          <w:numId w:val="3"/>
        </w:numPr>
      </w:pPr>
      <w:r>
        <w:t>Informacja dla wykonawców wspólnie ubiegających się o udzielenie zamówienia</w:t>
      </w:r>
    </w:p>
    <w:p w14:paraId="1086EB67" w14:textId="77777777" w:rsidR="00243EDD" w:rsidRDefault="00243EDD" w:rsidP="00E92D26">
      <w:pPr>
        <w:pStyle w:val="Nagwek2"/>
      </w:pPr>
      <w:r>
        <w:lastRenderedPageBreak/>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2301789B" w14:textId="77777777" w:rsidR="00243EDD" w:rsidRDefault="00243EDD" w:rsidP="00E92D26">
      <w:pPr>
        <w:pStyle w:val="Nagwek2"/>
      </w:pPr>
      <w:r>
        <w:t>Pełnomocnictwo należy dołączyć do oferty i powinno ono zawierać w szczególności wskazanie:</w:t>
      </w:r>
    </w:p>
    <w:p w14:paraId="0A7C8FE7" w14:textId="77777777" w:rsidR="00243EDD" w:rsidRDefault="00243EDD" w:rsidP="0082563C">
      <w:pPr>
        <w:pStyle w:val="Nagwek2"/>
        <w:numPr>
          <w:ilvl w:val="0"/>
          <w:numId w:val="0"/>
        </w:numPr>
        <w:ind w:left="680" w:firstLine="313"/>
      </w:pPr>
      <w:r>
        <w:t>- postępowania o udzielenie zamówienie publicznego, którego dotyczy;</w:t>
      </w:r>
    </w:p>
    <w:p w14:paraId="67A9503B" w14:textId="77777777" w:rsidR="00243EDD" w:rsidRDefault="00243EDD" w:rsidP="0082563C">
      <w:pPr>
        <w:pStyle w:val="Nagwek2"/>
        <w:numPr>
          <w:ilvl w:val="0"/>
          <w:numId w:val="0"/>
        </w:numPr>
        <w:ind w:left="680" w:firstLine="313"/>
      </w:pPr>
      <w:r>
        <w:t>- wszystkich Wykonawców ubiegających się wspólnie o udzielenie zamówienia;</w:t>
      </w:r>
    </w:p>
    <w:p w14:paraId="6577D3EE" w14:textId="77777777" w:rsidR="00243EDD" w:rsidRDefault="00243EDD" w:rsidP="0082563C">
      <w:pPr>
        <w:pStyle w:val="Nagwek2"/>
        <w:numPr>
          <w:ilvl w:val="0"/>
          <w:numId w:val="0"/>
        </w:numPr>
        <w:ind w:left="680" w:firstLine="313"/>
      </w:pPr>
      <w:r>
        <w:t>- ustanowionego pełnomocnika oraz zakresu jego  umocowania.</w:t>
      </w:r>
    </w:p>
    <w:p w14:paraId="410A2BE6" w14:textId="02CAA091" w:rsidR="00243EDD" w:rsidRDefault="00243EDD" w:rsidP="00E92D26">
      <w:pPr>
        <w:pStyle w:val="Nagwek2"/>
      </w:pPr>
      <w:r>
        <w:t xml:space="preserve">W przypadku wspólnego ubiegania się o zamówienie przez Wykonawców, dokument ”Jednolity </w:t>
      </w:r>
      <w:r w:rsidR="005B5582">
        <w:t>E</w:t>
      </w:r>
      <w:r>
        <w:t xml:space="preserve">uropejski </w:t>
      </w:r>
      <w:r w:rsidR="005B5582">
        <w:t>D</w:t>
      </w:r>
      <w:r>
        <w:t xml:space="preserve">okument </w:t>
      </w:r>
      <w:r w:rsidR="005B5582">
        <w:t>Z</w:t>
      </w:r>
      <w:r>
        <w:t xml:space="preserve">amówienia”, o którym mowa w pkt. </w:t>
      </w:r>
      <w:r w:rsidRPr="00423BE1">
        <w:t>10</w:t>
      </w:r>
      <w:r>
        <w:t>.1.1 SWZ</w:t>
      </w:r>
      <w:r w:rsidR="005B5582">
        <w:t xml:space="preserve"> oraz podmiotowe środki dowodowe na potwierdzenie braku podstaw do wykluczenia</w:t>
      </w:r>
      <w:r w:rsidRPr="00423BE1">
        <w:t>,</w:t>
      </w:r>
      <w:r>
        <w:t xml:space="preserve"> składa każdy z Wykonawców wspólnie ubiegających się o zamówienie</w:t>
      </w:r>
      <w:r w:rsidR="005B5582">
        <w:t>.</w:t>
      </w:r>
    </w:p>
    <w:p w14:paraId="3E42F99C" w14:textId="295AD63D" w:rsidR="00243EDD" w:rsidRDefault="00243EDD" w:rsidP="00DF6EB7">
      <w:pPr>
        <w:pStyle w:val="Nagwek1"/>
        <w:numPr>
          <w:ilvl w:val="0"/>
          <w:numId w:val="3"/>
        </w:numPr>
      </w:pPr>
      <w:r>
        <w:t>Informacje o sposobie porozumiewania się zamawiającego z Wykonawcami</w:t>
      </w:r>
      <w:bookmarkEnd w:id="8"/>
    </w:p>
    <w:p w14:paraId="2A6EB475" w14:textId="21F42209" w:rsidR="00243EDD" w:rsidRDefault="00243EDD" w:rsidP="00E92D26">
      <w:pPr>
        <w:pStyle w:val="Nagwek2"/>
      </w:pPr>
      <w:r>
        <w:t xml:space="preserve">W niniejszym postępowaniu komunikacja Zamawiającego z Wykonawcami odbywa się przy użyciu środków komunikacji elektronicznej, za pośrednictwem Platformy on-line działającej pod adresem </w:t>
      </w:r>
      <w:hyperlink r:id="rId11" w:history="1">
        <w:r w:rsidR="00BE5EB1" w:rsidRPr="00746C29">
          <w:rPr>
            <w:rStyle w:val="Hipercze"/>
          </w:rPr>
          <w:t>https://e-propublico.pl</w:t>
        </w:r>
      </w:hyperlink>
      <w:r w:rsidR="00BE5EB1">
        <w:rPr>
          <w:color w:val="auto"/>
        </w:rPr>
        <w:t xml:space="preserve"> </w:t>
      </w:r>
      <w:r w:rsidR="00AE3D88">
        <w:rPr>
          <w:color w:val="auto"/>
        </w:rPr>
        <w:t>lub</w:t>
      </w:r>
      <w:r w:rsidR="00BE5EB1">
        <w:rPr>
          <w:color w:val="auto"/>
        </w:rPr>
        <w:t xml:space="preserve"> poczty elektronicznej </w:t>
      </w:r>
      <w:hyperlink r:id="rId12" w:history="1">
        <w:r w:rsidR="00BE5EB1" w:rsidRPr="00746C29">
          <w:rPr>
            <w:rStyle w:val="Hipercze"/>
          </w:rPr>
          <w:t>dzp@agh.edu.pl</w:t>
        </w:r>
      </w:hyperlink>
      <w:r w:rsidR="00BE5EB1">
        <w:rPr>
          <w:color w:val="auto"/>
        </w:rPr>
        <w:t xml:space="preserve">. </w:t>
      </w:r>
    </w:p>
    <w:p w14:paraId="740DBDB9" w14:textId="681CA6C9" w:rsidR="00243EDD" w:rsidRPr="00423BE1" w:rsidRDefault="00243EDD" w:rsidP="00E92D26">
      <w:pPr>
        <w:pStyle w:val="Nagwek2"/>
      </w:pPr>
      <w:bookmarkStart w:id="9" w:name="_Hlk37863747"/>
      <w:r>
        <w:t xml:space="preserve">Korzystanie z </w:t>
      </w:r>
      <w:r w:rsidRPr="00423BE1">
        <w:t>Platformy przez Wykonawcę jest bezpłatne</w:t>
      </w:r>
      <w:bookmarkEnd w:id="9"/>
      <w:r w:rsidRPr="00423BE1">
        <w:t>.</w:t>
      </w:r>
    </w:p>
    <w:p w14:paraId="4E345E83" w14:textId="4B1DD82F" w:rsidR="00243EDD" w:rsidRDefault="00243EDD" w:rsidP="00E92D26">
      <w:pPr>
        <w:pStyle w:val="Nagwek2"/>
      </w:pPr>
      <w:bookmarkStart w:id="10" w:name="_Hlk37863788"/>
      <w:r w:rsidRPr="00423BE1">
        <w:t>Na Platformie postępowanie prowadzone jest pod nazwą:</w:t>
      </w:r>
      <w:r w:rsidR="009225AC">
        <w:t xml:space="preserve"> </w:t>
      </w:r>
      <w:r w:rsidRPr="00423BE1">
        <w:t>”</w:t>
      </w:r>
      <w:bookmarkEnd w:id="10"/>
      <w:r w:rsidR="009225AC" w:rsidRPr="009225AC">
        <w:t xml:space="preserve">specjalistyczne usługi sprzątania Basenu AGH -  </w:t>
      </w:r>
      <w:r w:rsidR="00B638C7" w:rsidRPr="00B638C7">
        <w:t>KC-DE-zp.25.129.2026</w:t>
      </w:r>
      <w:r w:rsidR="009225AC">
        <w:t>”</w:t>
      </w:r>
      <w:r w:rsidRPr="00423BE1">
        <w:t>.</w:t>
      </w:r>
    </w:p>
    <w:p w14:paraId="4A1AAE9E" w14:textId="7CB0BA14" w:rsidR="00243EDD" w:rsidRDefault="00243EDD" w:rsidP="00E92D26">
      <w:pPr>
        <w:pStyle w:val="Nagwek2"/>
      </w:pPr>
      <w:bookmarkStart w:id="11" w:name="_Hlk37863807"/>
      <w:r>
        <w:t xml:space="preserve">Wykonawca przystępując do postępowania o udzielenie zamówienia publicznego, akceptuje warunki korzystania z Platformy określone w Regulaminie zamieszczonym na stronie internetowej </w:t>
      </w:r>
      <w:r>
        <w:rPr>
          <w:color w:val="0000FF"/>
          <w:u w:val="single"/>
        </w:rPr>
        <w:t>https://e-propublico.pl</w:t>
      </w:r>
      <w:r>
        <w:t xml:space="preserve"> oraz uznaje go za wiążący</w:t>
      </w:r>
      <w:bookmarkEnd w:id="11"/>
      <w:r>
        <w:t>.</w:t>
      </w:r>
    </w:p>
    <w:p w14:paraId="7CA9B3DE" w14:textId="69ADB1A1" w:rsidR="00243EDD" w:rsidRDefault="00243EDD" w:rsidP="00E92D26">
      <w:pPr>
        <w:pStyle w:val="Nagwek2"/>
      </w:pPr>
      <w:bookmarkStart w:id="12" w:name="_Hlk37863841"/>
      <w:r>
        <w:t>Wykonawca zamierzający wziąć udział w postępowaniu musi posiadać konto na Platformie</w:t>
      </w:r>
      <w:bookmarkEnd w:id="12"/>
      <w:r>
        <w:t>.</w:t>
      </w:r>
    </w:p>
    <w:p w14:paraId="15664F00" w14:textId="4513BF73" w:rsidR="00243EDD" w:rsidRDefault="00243EDD" w:rsidP="00E92D26">
      <w:pPr>
        <w:pStyle w:val="Nagwek2"/>
      </w:pPr>
      <w:bookmarkStart w:id="13" w:name="_Hlk37863867"/>
      <w:r>
        <w:t>Do złożenia oferty konieczne jest posiadanie przez osobę upoważnioną do reprezentowania Wykonawcy ważnego kwalifikowanego podpisu elektronicznego</w:t>
      </w:r>
      <w:bookmarkEnd w:id="13"/>
      <w:r>
        <w:t>.</w:t>
      </w:r>
    </w:p>
    <w:p w14:paraId="10F17683" w14:textId="25649C88" w:rsidR="00243EDD" w:rsidRDefault="00243EDD" w:rsidP="00E92D26">
      <w:pPr>
        <w:pStyle w:val="Nagwek2"/>
      </w:pPr>
      <w:bookmarkStart w:id="14" w:name="_Hlk37936911"/>
      <w:r>
        <w:t>Zalecenia Zamawiającego odnośnie kwalifikowanego podpisu elektronicznego</w:t>
      </w:r>
      <w:bookmarkEnd w:id="14"/>
      <w:r>
        <w:t>:</w:t>
      </w:r>
    </w:p>
    <w:p w14:paraId="1A5C4C52" w14:textId="27C0B14A" w:rsidR="00243EDD" w:rsidRDefault="00243EDD" w:rsidP="00E92D26">
      <w:pPr>
        <w:pStyle w:val="Nagwek2"/>
        <w:numPr>
          <w:ilvl w:val="0"/>
          <w:numId w:val="11"/>
        </w:numPr>
      </w:pPr>
      <w:bookmarkStart w:id="15" w:name="_Hlk37936930"/>
      <w:r>
        <w:t xml:space="preserve">dokumenty sporządzone i przesyłane w formacie .pdf zaleca się podpisywać kwalifikowanym podpisem elektronicznym w formacie </w:t>
      </w:r>
      <w:proofErr w:type="spellStart"/>
      <w:r>
        <w:t>PAdES</w:t>
      </w:r>
      <w:bookmarkEnd w:id="15"/>
      <w:proofErr w:type="spellEnd"/>
      <w:r>
        <w:t>;</w:t>
      </w:r>
    </w:p>
    <w:p w14:paraId="61E89943" w14:textId="77777777" w:rsidR="00243EDD" w:rsidRDefault="00243EDD" w:rsidP="00E92D26">
      <w:pPr>
        <w:pStyle w:val="Nagwek2"/>
        <w:numPr>
          <w:ilvl w:val="0"/>
          <w:numId w:val="11"/>
        </w:numPr>
      </w:pPr>
      <w:r>
        <w:t>dokumenty sporządzone i przesyłane w formacie innym niż .pdf (np.: .</w:t>
      </w:r>
      <w:proofErr w:type="spellStart"/>
      <w:r>
        <w:t>doc</w:t>
      </w:r>
      <w:proofErr w:type="spellEnd"/>
      <w:r>
        <w:t>, .</w:t>
      </w:r>
      <w:proofErr w:type="spellStart"/>
      <w:r>
        <w:t>docx</w:t>
      </w:r>
      <w:proofErr w:type="spellEnd"/>
      <w:r>
        <w:t>, .</w:t>
      </w:r>
      <w:proofErr w:type="spellStart"/>
      <w:r>
        <w:t>xlsx</w:t>
      </w:r>
      <w:proofErr w:type="spellEnd"/>
      <w:r>
        <w:t>, .</w:t>
      </w:r>
      <w:proofErr w:type="spellStart"/>
      <w:r>
        <w:t>xml</w:t>
      </w:r>
      <w:proofErr w:type="spellEnd"/>
      <w:r>
        <w:t xml:space="preserve">) zaleca się podpisywać kwalifikowanym podpisem elektronicznym w formacie </w:t>
      </w:r>
      <w:proofErr w:type="spellStart"/>
      <w:r>
        <w:t>XAdES</w:t>
      </w:r>
      <w:proofErr w:type="spellEnd"/>
      <w:r>
        <w:t>;</w:t>
      </w:r>
    </w:p>
    <w:p w14:paraId="334C9760" w14:textId="77777777" w:rsidR="00243EDD" w:rsidRDefault="00243EDD" w:rsidP="00E92D26">
      <w:pPr>
        <w:pStyle w:val="Nagwek2"/>
        <w:numPr>
          <w:ilvl w:val="0"/>
          <w:numId w:val="11"/>
        </w:numPr>
      </w:pPr>
      <w:r>
        <w:t>do składania kwalifikowanego podpisu elektronicznego zaleca się stosowanie algorytmu SHA-2 (lub wyższego).</w:t>
      </w:r>
    </w:p>
    <w:p w14:paraId="1C581744" w14:textId="4FDFE242" w:rsidR="00243EDD" w:rsidRDefault="00243EDD" w:rsidP="00E92D26">
      <w:pPr>
        <w:pStyle w:val="Nagwek2"/>
      </w:pPr>
      <w:bookmarkStart w:id="16" w:name="_Hlk37937004"/>
      <w:r>
        <w:t>Zamawiający określa następujące wymagania sprzętowo – aplikacyjne pozwalające na korzystanie z Platformy</w:t>
      </w:r>
      <w:bookmarkEnd w:id="16"/>
      <w:r>
        <w:t>:</w:t>
      </w:r>
    </w:p>
    <w:p w14:paraId="7A8159ED" w14:textId="6A174A1C" w:rsidR="00243EDD" w:rsidRDefault="00243EDD" w:rsidP="00E92D26">
      <w:pPr>
        <w:pStyle w:val="Nagwek2"/>
        <w:numPr>
          <w:ilvl w:val="0"/>
          <w:numId w:val="4"/>
        </w:numPr>
      </w:pPr>
      <w:bookmarkStart w:id="17" w:name="_Hlk37937034"/>
      <w:r>
        <w:t>stały dostęp do sieci Internet</w:t>
      </w:r>
      <w:bookmarkEnd w:id="17"/>
      <w:r>
        <w:t>;</w:t>
      </w:r>
    </w:p>
    <w:p w14:paraId="4F63CB36" w14:textId="1FDC13A2" w:rsidR="00243EDD" w:rsidRDefault="00243EDD" w:rsidP="00AC5888">
      <w:pPr>
        <w:numPr>
          <w:ilvl w:val="0"/>
          <w:numId w:val="4"/>
        </w:numPr>
        <w:spacing w:before="60" w:after="60"/>
        <w:jc w:val="both"/>
        <w:rPr>
          <w:bCs/>
          <w:iCs/>
        </w:rPr>
      </w:pPr>
      <w:bookmarkStart w:id="18" w:name="_Hlk37937050"/>
      <w:r>
        <w:rPr>
          <w:bCs/>
          <w:iCs/>
        </w:rPr>
        <w:t>posiadanie dowolnej i aktywnej skrzynki poczty elektronicznej (e-mail)</w:t>
      </w:r>
      <w:bookmarkEnd w:id="18"/>
      <w:r>
        <w:rPr>
          <w:bCs/>
          <w:iCs/>
        </w:rPr>
        <w:t>,</w:t>
      </w:r>
    </w:p>
    <w:p w14:paraId="4277C908" w14:textId="77777777" w:rsidR="00243EDD" w:rsidRDefault="00243EDD" w:rsidP="00AC5888">
      <w:pPr>
        <w:numPr>
          <w:ilvl w:val="0"/>
          <w:numId w:val="4"/>
        </w:numPr>
        <w:spacing w:before="60" w:after="60"/>
        <w:jc w:val="both"/>
      </w:pPr>
      <w:bookmarkStart w:id="19" w:name="_Hlk37937074"/>
      <w:r>
        <w:t>komputer z zainstalowanym systemem operacyjnym Windows 7 (lub nowszym) albo Linux</w:t>
      </w:r>
      <w:bookmarkEnd w:id="19"/>
      <w:r>
        <w:rPr>
          <w:bCs/>
          <w:iCs/>
        </w:rPr>
        <w:t>,</w:t>
      </w:r>
    </w:p>
    <w:p w14:paraId="08681FC3" w14:textId="77777777" w:rsidR="00243EDD" w:rsidRPr="0069756A" w:rsidRDefault="00243EDD" w:rsidP="00AC5888">
      <w:pPr>
        <w:numPr>
          <w:ilvl w:val="0"/>
          <w:numId w:val="4"/>
        </w:numPr>
        <w:spacing w:before="60" w:after="60"/>
        <w:jc w:val="both"/>
      </w:pPr>
      <w:bookmarkStart w:id="20" w:name="_Hlk37937092"/>
      <w:r>
        <w:rPr>
          <w:bCs/>
          <w:iCs/>
        </w:rPr>
        <w:lastRenderedPageBreak/>
        <w:t>zainstalowana dowolna przeglądarka internetowa</w:t>
      </w:r>
      <w:r>
        <w:t xml:space="preserve"> - Platforma współpracuje                    z najnowszymi, stabilnymi wersjami wszystkich głównych przeglądarek internetowych (Internet Explorer 10+, Microsoft Edge, Mozilla </w:t>
      </w:r>
      <w:proofErr w:type="spellStart"/>
      <w:r>
        <w:t>Firefox</w:t>
      </w:r>
      <w:proofErr w:type="spellEnd"/>
      <w:r>
        <w:t>, Google Chrome, Opera)</w:t>
      </w:r>
      <w:bookmarkEnd w:id="20"/>
      <w:r>
        <w:rPr>
          <w:bCs/>
          <w:iCs/>
        </w:rPr>
        <w:t>,</w:t>
      </w:r>
    </w:p>
    <w:p w14:paraId="1D9725E1" w14:textId="77777777" w:rsidR="00243EDD" w:rsidRDefault="00243EDD" w:rsidP="00AC5888">
      <w:pPr>
        <w:numPr>
          <w:ilvl w:val="0"/>
          <w:numId w:val="4"/>
        </w:numPr>
        <w:spacing w:before="60" w:after="60"/>
        <w:jc w:val="both"/>
      </w:pPr>
      <w:bookmarkStart w:id="21" w:name="_Hlk37937106"/>
      <w:r>
        <w:t xml:space="preserve">włączona obsługa JavaScript oraz </w:t>
      </w:r>
      <w:proofErr w:type="spellStart"/>
      <w:r>
        <w:t>Cookies</w:t>
      </w:r>
      <w:bookmarkEnd w:id="21"/>
      <w:proofErr w:type="spellEnd"/>
      <w:r>
        <w:t>.</w:t>
      </w:r>
    </w:p>
    <w:p w14:paraId="4A94D864" w14:textId="5578B325" w:rsidR="00243EDD" w:rsidRPr="003024A3" w:rsidRDefault="00243EDD" w:rsidP="00E92D26">
      <w:pPr>
        <w:pStyle w:val="Nagwek2"/>
      </w:pPr>
      <w:r>
        <w:t xml:space="preserve">Zamawiający dopuszcza następujący format przesyłanych danych: pliki o wielkości do </w:t>
      </w:r>
      <w:r w:rsidR="00C5167D">
        <w:t>250</w:t>
      </w:r>
      <w:r>
        <w:t xml:space="preserve"> MB w formatach</w:t>
      </w:r>
      <w:r w:rsidRPr="003024A3">
        <w:t>:</w:t>
      </w:r>
      <w:r w:rsidR="00E20D24">
        <w:t xml:space="preserve"> .pdf, .</w:t>
      </w:r>
      <w:proofErr w:type="spellStart"/>
      <w:r w:rsidR="00E20D24">
        <w:t>doc</w:t>
      </w:r>
      <w:proofErr w:type="spellEnd"/>
      <w:r w:rsidR="00E20D24">
        <w:t>, .</w:t>
      </w:r>
      <w:proofErr w:type="spellStart"/>
      <w:r w:rsidR="00E20D24">
        <w:t>docx</w:t>
      </w:r>
      <w:proofErr w:type="spellEnd"/>
      <w:r w:rsidR="00E20D24">
        <w:t>, .</w:t>
      </w:r>
      <w:proofErr w:type="spellStart"/>
      <w:r w:rsidR="00E20D24">
        <w:t>xlsx</w:t>
      </w:r>
      <w:proofErr w:type="spellEnd"/>
      <w:r w:rsidR="00E20D24">
        <w:t>, .</w:t>
      </w:r>
      <w:proofErr w:type="spellStart"/>
      <w:r w:rsidR="00E20D24">
        <w:t>xml</w:t>
      </w:r>
      <w:proofErr w:type="spellEnd"/>
      <w:r w:rsidR="00E20D24">
        <w:t xml:space="preserve">. </w:t>
      </w:r>
      <w:r w:rsidRPr="003024A3">
        <w:t xml:space="preserve"> </w:t>
      </w:r>
    </w:p>
    <w:p w14:paraId="4B3E623F" w14:textId="1C4D73BD" w:rsidR="00243EDD" w:rsidRDefault="00243EDD" w:rsidP="00E92D26">
      <w:pPr>
        <w:pStyle w:val="Nagwek2"/>
      </w:pPr>
      <w:bookmarkStart w:id="22" w:name="_Hlk37937156"/>
      <w:r w:rsidRPr="003024A3">
        <w:t>Zamawiający określa następujące informacje na temat</w:t>
      </w:r>
      <w:r>
        <w:t xml:space="preserve"> kodowania i czasu odbioru danych</w:t>
      </w:r>
      <w:bookmarkEnd w:id="22"/>
      <w:r>
        <w:t>:</w:t>
      </w:r>
    </w:p>
    <w:p w14:paraId="334BF6A2" w14:textId="246FC376" w:rsidR="00243EDD" w:rsidRDefault="00243EDD" w:rsidP="00E92D26">
      <w:pPr>
        <w:pStyle w:val="Nagwek2"/>
        <w:numPr>
          <w:ilvl w:val="0"/>
          <w:numId w:val="5"/>
        </w:numPr>
      </w:pPr>
      <w:bookmarkStart w:id="23" w:name="_Hlk37937178"/>
      <w: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3"/>
      <w:r>
        <w:t>;</w:t>
      </w:r>
    </w:p>
    <w:p w14:paraId="04418656" w14:textId="66E599D6" w:rsidR="00243EDD" w:rsidRDefault="00243EDD" w:rsidP="00AC5888">
      <w:pPr>
        <w:numPr>
          <w:ilvl w:val="0"/>
          <w:numId w:val="5"/>
        </w:numPr>
        <w:spacing w:before="60" w:after="60"/>
        <w:jc w:val="both"/>
        <w:rPr>
          <w:bCs/>
          <w:iCs/>
        </w:rPr>
      </w:pPr>
      <w:bookmarkStart w:id="24" w:name="_Hlk37937196"/>
      <w:r>
        <w:rPr>
          <w:bCs/>
          <w:iCs/>
        </w:rPr>
        <w:t>oznaczenie czasu odbioru danych przez Platformę stanowi przyporządkowaną do dokumentu elektronicznego datę oraz dokładny czas (</w:t>
      </w:r>
      <w:proofErr w:type="spellStart"/>
      <w:r>
        <w:rPr>
          <w:bCs/>
          <w:iCs/>
        </w:rPr>
        <w:t>hh:mm:ss</w:t>
      </w:r>
      <w:proofErr w:type="spellEnd"/>
      <w:r>
        <w:rPr>
          <w:bCs/>
          <w:iCs/>
        </w:rPr>
        <w:t>), widoczne przy  wysłanym dokumencie w kolumnie ”Data przesłania”</w:t>
      </w:r>
      <w:bookmarkEnd w:id="24"/>
      <w:r>
        <w:rPr>
          <w:bCs/>
          <w:iCs/>
        </w:rPr>
        <w:t>;</w:t>
      </w:r>
    </w:p>
    <w:p w14:paraId="60CB50C8" w14:textId="77777777" w:rsidR="00243EDD" w:rsidRPr="00423BE1" w:rsidRDefault="00243EDD" w:rsidP="00AC5888">
      <w:pPr>
        <w:numPr>
          <w:ilvl w:val="0"/>
          <w:numId w:val="5"/>
        </w:numPr>
        <w:spacing w:before="60" w:after="60"/>
        <w:jc w:val="both"/>
        <w:rPr>
          <w:bCs/>
          <w:iCs/>
        </w:rPr>
      </w:pPr>
      <w:bookmarkStart w:id="25" w:name="_Hlk37937220"/>
      <w:r>
        <w:t>o terminie przesłania decyduje czas pełnego przeprocesowania transakcji pliku na Platformie</w:t>
      </w:r>
      <w:bookmarkEnd w:id="25"/>
      <w:r>
        <w:t>.</w:t>
      </w:r>
    </w:p>
    <w:p w14:paraId="72E6E3B1" w14:textId="5D3278A9" w:rsidR="00243EDD" w:rsidRDefault="00243EDD" w:rsidP="00E92D26">
      <w:pPr>
        <w:pStyle w:val="Nagwek2"/>
      </w:pPr>
      <w:bookmarkStart w:id="26" w:name="_Hlk37864389"/>
      <w:r>
        <w:t>W postępowaniu, wszelkie oświadczenia, wnioski, zawiadomienia oraz informacje przekazywane są za pośrednictwem Platformy (karta ”Wiadomości”)</w:t>
      </w:r>
      <w:r w:rsidR="0034508B">
        <w:t xml:space="preserve"> oraz poczty elektronicznej </w:t>
      </w:r>
      <w:hyperlink r:id="rId13" w:history="1">
        <w:r w:rsidR="00524D44" w:rsidRPr="001A3D90">
          <w:rPr>
            <w:rStyle w:val="Hipercze"/>
          </w:rPr>
          <w:t>dzp@agh.edu.pl</w:t>
        </w:r>
      </w:hyperlink>
      <w:r w:rsidR="00524D44">
        <w:t xml:space="preserve"> </w:t>
      </w:r>
      <w:r>
        <w:t xml:space="preserve"> Za datę wpływu oświadczeń, wniosków, zawiadomień oraz informacji przesłanych za pośrednictwem Platformy, przyjmuje się datę ich zamieszczenia na Platformie.</w:t>
      </w:r>
      <w:bookmarkEnd w:id="26"/>
    </w:p>
    <w:p w14:paraId="1EB9F1BE" w14:textId="69630975" w:rsidR="00243EDD" w:rsidRPr="00C5167D" w:rsidRDefault="00243EDD" w:rsidP="00E92D26">
      <w:pPr>
        <w:pStyle w:val="Nagwek2"/>
        <w:rPr>
          <w:color w:val="auto"/>
          <w:u w:val="single"/>
        </w:rPr>
      </w:pPr>
      <w:bookmarkStart w:id="27" w:name="_Hlk37864921"/>
      <w:bookmarkStart w:id="28" w:name="_Hlk37865118"/>
      <w:r>
        <w:t xml:space="preserve">Ofertę, wraz ze stanowiącymi jej integralną część załącznikami, składa się pod rygorem nieważności w formie elektronicznej za pośrednictwem Platformy, </w:t>
      </w:r>
      <w:r w:rsidRPr="00C5167D">
        <w:rPr>
          <w:color w:val="auto"/>
          <w:u w:val="single"/>
        </w:rPr>
        <w:t>podpisaną kwalifikowanym podpisem elektronicznym.</w:t>
      </w:r>
      <w:bookmarkEnd w:id="27"/>
      <w:bookmarkEnd w:id="28"/>
    </w:p>
    <w:p w14:paraId="5E7BC3FD" w14:textId="77777777" w:rsidR="00243EDD" w:rsidRDefault="00243EDD" w:rsidP="00DF6EB7">
      <w:pPr>
        <w:pStyle w:val="Nagwek1"/>
        <w:numPr>
          <w:ilvl w:val="0"/>
          <w:numId w:val="3"/>
        </w:numPr>
      </w:pPr>
      <w:r>
        <w:t>WSKAZANIE OSÓB UPRAWNIONYCH DO KOMUNIKOWANIA SIĘ Z WYKONAWCAMI</w:t>
      </w:r>
    </w:p>
    <w:p w14:paraId="4D1AA311" w14:textId="77777777" w:rsidR="00243EDD" w:rsidRDefault="00243EDD" w:rsidP="00E92D26">
      <w:pPr>
        <w:pStyle w:val="Nagwek2"/>
        <w:numPr>
          <w:ilvl w:val="0"/>
          <w:numId w:val="0"/>
        </w:numPr>
        <w:ind w:left="964"/>
      </w:pPr>
      <w:r>
        <w:t>Osobami uprawnionymi do kontaktu z Wykonawcami są:</w:t>
      </w:r>
    </w:p>
    <w:tbl>
      <w:tblPr>
        <w:tblW w:w="8636" w:type="dxa"/>
        <w:tblInd w:w="828" w:type="dxa"/>
        <w:tblCellMar>
          <w:left w:w="10" w:type="dxa"/>
          <w:right w:w="10" w:type="dxa"/>
        </w:tblCellMar>
        <w:tblLook w:val="0000" w:firstRow="0" w:lastRow="0" w:firstColumn="0" w:lastColumn="0" w:noHBand="0" w:noVBand="0"/>
      </w:tblPr>
      <w:tblGrid>
        <w:gridCol w:w="8636"/>
      </w:tblGrid>
      <w:tr w:rsidR="00243EDD" w:rsidRPr="000F3E87" w14:paraId="1AEF07DC" w14:textId="77777777" w:rsidTr="00DF18A8">
        <w:tc>
          <w:tcPr>
            <w:tcW w:w="8636" w:type="dxa"/>
            <w:tcMar>
              <w:top w:w="0" w:type="dxa"/>
              <w:left w:w="108" w:type="dxa"/>
              <w:bottom w:w="0" w:type="dxa"/>
              <w:right w:w="108" w:type="dxa"/>
            </w:tcMar>
          </w:tcPr>
          <w:p w14:paraId="09BFB77E" w14:textId="189936A7" w:rsidR="00243EDD" w:rsidRPr="00B25679" w:rsidRDefault="00221670" w:rsidP="00E26F55">
            <w:bookmarkStart w:id="29" w:name="_Toc258314250"/>
            <w:r>
              <w:t xml:space="preserve">     </w:t>
            </w:r>
            <w:r w:rsidR="00243EDD">
              <w:t xml:space="preserve">w </w:t>
            </w:r>
            <w:r w:rsidR="00243EDD" w:rsidRPr="0069756A">
              <w:t>zakresie formalnym:</w:t>
            </w:r>
            <w:r w:rsidR="006B4F07">
              <w:t xml:space="preserve"> </w:t>
            </w:r>
            <w:r w:rsidR="008B135B">
              <w:t>Michał Długoń</w:t>
            </w:r>
            <w:r w:rsidR="00243EDD" w:rsidRPr="00B25679">
              <w:t xml:space="preserve"> </w:t>
            </w:r>
          </w:p>
        </w:tc>
      </w:tr>
    </w:tbl>
    <w:p w14:paraId="5F0D4768" w14:textId="77777777" w:rsidR="00243EDD" w:rsidRDefault="00243EDD" w:rsidP="00DF6EB7">
      <w:pPr>
        <w:pStyle w:val="Nagwek1"/>
        <w:numPr>
          <w:ilvl w:val="0"/>
          <w:numId w:val="3"/>
        </w:numPr>
      </w:pPr>
      <w:r>
        <w:t>OPIS SPO</w:t>
      </w:r>
      <w:bookmarkStart w:id="30" w:name="_Hlk37938975"/>
      <w:r>
        <w:t>SOBU UDZIELANIA WYJAŚNIEŃ TREŚCI SWZ</w:t>
      </w:r>
      <w:bookmarkEnd w:id="30"/>
    </w:p>
    <w:p w14:paraId="1B793B5F" w14:textId="77777777" w:rsidR="00243EDD" w:rsidRDefault="00243EDD" w:rsidP="00E92D26">
      <w:pPr>
        <w:pStyle w:val="Nagwek2"/>
      </w:pPr>
      <w:bookmarkStart w:id="31" w:name="_Hlk37783375"/>
      <w:bookmarkStart w:id="32" w:name="_Hlk37938993"/>
      <w:r>
        <w:t>Wykonawca może zwrócić się do Zamawiającego z wnioskiem o wyjaśnienie treści SWZ, przekazanym za pośrednictwem Platformy (karta ”Zapytania/Wyjaśnienia)</w:t>
      </w:r>
      <w:r>
        <w:rPr>
          <w:color w:val="auto"/>
        </w:rPr>
        <w:t>.</w:t>
      </w:r>
      <w:bookmarkStart w:id="33" w:name="_Hlk37783409"/>
      <w:bookmarkEnd w:id="31"/>
    </w:p>
    <w:p w14:paraId="14E77625" w14:textId="77777777" w:rsidR="00243EDD" w:rsidRDefault="00243EDD" w:rsidP="00E92D26">
      <w:pPr>
        <w:pStyle w:val="Nagwek2"/>
      </w:pPr>
      <w:r>
        <w:t>Zamawiający udzieli wyjaśnień niezwłocznie, jednak nie później niż na 6 dni przed upływem terminu składania ofert, pod warunkiem, że wniosek o wyjaśnienie treści SWZ wpłynął do Zamawiającego nie później niż na 14 dni przed upływem terminu składania ofert.</w:t>
      </w:r>
      <w:bookmarkEnd w:id="33"/>
    </w:p>
    <w:p w14:paraId="0EAC19A0" w14:textId="77777777" w:rsidR="00243EDD" w:rsidRDefault="00243EDD" w:rsidP="00E92D26">
      <w:pPr>
        <w:pStyle w:val="Nagwek2"/>
      </w:pPr>
      <w:r>
        <w:t>Jeżeli wniosek o wyjaśnienie treści SWZ nie wpłynie w terminie, o którym mowa w punkcie powyżej, Zamawiający nie ma obowiązku udzielania wyjaśnień SWZ.</w:t>
      </w:r>
    </w:p>
    <w:p w14:paraId="7B5FBABB" w14:textId="77777777" w:rsidR="00243EDD" w:rsidRDefault="00243EDD" w:rsidP="00E92D26">
      <w:pPr>
        <w:pStyle w:val="Nagwek2"/>
      </w:pPr>
      <w:r>
        <w:t>Przedłużenie terminu składania ofert, nie wpływa na bieg terminu składania wniosku o wyjaśnienie treści SWZ.</w:t>
      </w:r>
    </w:p>
    <w:p w14:paraId="228B8D33" w14:textId="77777777" w:rsidR="00243EDD" w:rsidRDefault="00243EDD" w:rsidP="00E92D26">
      <w:pPr>
        <w:pStyle w:val="Nagwek2"/>
      </w:pPr>
      <w:r>
        <w:t>Treść zapytań wraz z wyjaśnieniami Zamawiający udostępni na stronie internetowej prowadzonego postępowania, bez ujawniania źródła zapytania.</w:t>
      </w:r>
    </w:p>
    <w:p w14:paraId="5EB49B57" w14:textId="77777777" w:rsidR="00243EDD" w:rsidRDefault="00243EDD" w:rsidP="00E92D26">
      <w:pPr>
        <w:pStyle w:val="Nagwek2"/>
      </w:pPr>
      <w:r>
        <w:lastRenderedPageBreak/>
        <w:t xml:space="preserve">W </w:t>
      </w:r>
      <w:bookmarkEnd w:id="32"/>
      <w:r>
        <w:t>uzasadnionych przypadkach Zamawiający może przed upływem terminu składania ofert zmienić treść SWZ. Dokonaną zmianę treści SWZ Zamawiający udostępni na stronie internetowej prowadzonego postępowania.</w:t>
      </w:r>
    </w:p>
    <w:p w14:paraId="51B85330" w14:textId="4F31571A" w:rsidR="00243EDD" w:rsidRDefault="00243EDD" w:rsidP="00DF6EB7">
      <w:pPr>
        <w:pStyle w:val="Nagwek1"/>
        <w:numPr>
          <w:ilvl w:val="0"/>
          <w:numId w:val="3"/>
        </w:numPr>
      </w:pPr>
      <w:r>
        <w:t>Wymagania dotycz</w:t>
      </w:r>
      <w:r>
        <w:rPr>
          <w:rFonts w:eastAsia="TimesNewRoman" w:cs="TimesNewRoman"/>
        </w:rPr>
        <w:t>ą</w:t>
      </w:r>
      <w:r>
        <w:t>ce wadium</w:t>
      </w:r>
      <w:bookmarkEnd w:id="29"/>
    </w:p>
    <w:p w14:paraId="15879C5D" w14:textId="6B81CDA3" w:rsidR="00CA2501" w:rsidRPr="00F238A7" w:rsidRDefault="00CA2501" w:rsidP="00CA2501">
      <w:pPr>
        <w:numPr>
          <w:ilvl w:val="1"/>
          <w:numId w:val="12"/>
        </w:numPr>
        <w:suppressAutoHyphens w:val="0"/>
        <w:textAlignment w:val="auto"/>
        <w:rPr>
          <w:bCs/>
          <w:iCs/>
          <w:lang w:val="x-none"/>
        </w:rPr>
      </w:pPr>
      <w:bookmarkStart w:id="34" w:name="_Toc258314251"/>
      <w:r>
        <w:rPr>
          <w:bCs/>
          <w:iCs/>
          <w:lang w:val="x-none"/>
        </w:rPr>
        <w:t xml:space="preserve">Wykonawca zobowiązany jest do wniesienia </w:t>
      </w:r>
      <w:r w:rsidRPr="00F238A7">
        <w:rPr>
          <w:bCs/>
          <w:iCs/>
          <w:lang w:val="x-none"/>
        </w:rPr>
        <w:t xml:space="preserve">wadium w wysokości: </w:t>
      </w:r>
      <w:r w:rsidR="00926E37" w:rsidRPr="00AE5D2B">
        <w:rPr>
          <w:b/>
          <w:iCs/>
          <w:lang w:val="x-none"/>
        </w:rPr>
        <w:t>4</w:t>
      </w:r>
      <w:r w:rsidR="007F5D17" w:rsidRPr="00926E37">
        <w:rPr>
          <w:b/>
          <w:iCs/>
        </w:rPr>
        <w:t>0</w:t>
      </w:r>
      <w:r w:rsidRPr="00926E37">
        <w:rPr>
          <w:b/>
          <w:bCs/>
          <w:iCs/>
          <w:lang w:val="x-none"/>
        </w:rPr>
        <w:t xml:space="preserve"> 000,00 PLN</w:t>
      </w:r>
      <w:r w:rsidRPr="00F238A7">
        <w:rPr>
          <w:bCs/>
          <w:iCs/>
          <w:lang w:val="x-none"/>
        </w:rPr>
        <w:t xml:space="preserve"> (słownie: </w:t>
      </w:r>
      <w:r w:rsidR="00926E37">
        <w:rPr>
          <w:bCs/>
          <w:iCs/>
        </w:rPr>
        <w:t>czter</w:t>
      </w:r>
      <w:r w:rsidR="009225AC">
        <w:rPr>
          <w:bCs/>
          <w:iCs/>
        </w:rPr>
        <w:t>dzieści tysięcy</w:t>
      </w:r>
      <w:r w:rsidRPr="00F238A7">
        <w:rPr>
          <w:bCs/>
          <w:iCs/>
          <w:lang w:val="x-none"/>
        </w:rPr>
        <w:t xml:space="preserve"> złotych</w:t>
      </w:r>
      <w:r w:rsidRPr="00F238A7">
        <w:rPr>
          <w:bCs/>
          <w:iCs/>
        </w:rPr>
        <w:t>,</w:t>
      </w:r>
      <w:r w:rsidRPr="00F238A7">
        <w:rPr>
          <w:bCs/>
          <w:iCs/>
          <w:lang w:val="x-none"/>
        </w:rPr>
        <w:t xml:space="preserve"> 00/100)</w:t>
      </w:r>
    </w:p>
    <w:p w14:paraId="0E86678A" w14:textId="77777777" w:rsidR="00CA2501" w:rsidRPr="00F238A7" w:rsidRDefault="00CA2501" w:rsidP="00CA2501">
      <w:pPr>
        <w:numPr>
          <w:ilvl w:val="1"/>
          <w:numId w:val="12"/>
        </w:numPr>
        <w:suppressAutoHyphens w:val="0"/>
        <w:spacing w:before="120" w:after="60"/>
        <w:jc w:val="both"/>
        <w:textAlignment w:val="auto"/>
        <w:outlineLvl w:val="1"/>
        <w:rPr>
          <w:bCs/>
          <w:iCs/>
          <w:color w:val="000000"/>
          <w:lang w:eastAsia="x-none"/>
        </w:rPr>
      </w:pPr>
      <w:r w:rsidRPr="00F238A7">
        <w:rPr>
          <w:bCs/>
          <w:iCs/>
          <w:color w:val="000000"/>
          <w:lang w:eastAsia="x-none"/>
        </w:rPr>
        <w:t xml:space="preserve">Wadium należy wnieść  przed upływem terminu składania ofert. </w:t>
      </w:r>
    </w:p>
    <w:p w14:paraId="553EE51C" w14:textId="77777777" w:rsidR="00CA2501" w:rsidRDefault="00CA2501" w:rsidP="00CA2501">
      <w:pPr>
        <w:numPr>
          <w:ilvl w:val="1"/>
          <w:numId w:val="12"/>
        </w:numPr>
        <w:suppressAutoHyphens w:val="0"/>
        <w:spacing w:before="120" w:after="60"/>
        <w:jc w:val="both"/>
        <w:textAlignment w:val="auto"/>
        <w:outlineLvl w:val="1"/>
        <w:rPr>
          <w:bCs/>
          <w:iCs/>
          <w:color w:val="000000"/>
          <w:lang w:eastAsia="x-none"/>
        </w:rPr>
      </w:pPr>
      <w:r w:rsidRPr="00F238A7">
        <w:rPr>
          <w:bCs/>
          <w:iCs/>
          <w:color w:val="000000"/>
          <w:lang w:eastAsia="x-none"/>
        </w:rPr>
        <w:t>Wadium może być wnoszone w jednej lub kilku następujących</w:t>
      </w:r>
      <w:r>
        <w:rPr>
          <w:bCs/>
          <w:iCs/>
          <w:color w:val="000000"/>
          <w:lang w:eastAsia="x-none"/>
        </w:rPr>
        <w:t xml:space="preserve"> formach:</w:t>
      </w:r>
    </w:p>
    <w:p w14:paraId="68E8440D" w14:textId="77777777" w:rsidR="00CA2501" w:rsidRDefault="00CA2501" w:rsidP="00ED2BAD">
      <w:pPr>
        <w:numPr>
          <w:ilvl w:val="0"/>
          <w:numId w:val="22"/>
        </w:numPr>
        <w:tabs>
          <w:tab w:val="left" w:pos="1134"/>
        </w:tabs>
        <w:suppressAutoHyphens w:val="0"/>
        <w:spacing w:before="120" w:after="60"/>
        <w:ind w:left="993" w:hanging="142"/>
        <w:jc w:val="both"/>
        <w:textAlignment w:val="auto"/>
        <w:outlineLvl w:val="1"/>
        <w:rPr>
          <w:bCs/>
          <w:iCs/>
          <w:color w:val="000000"/>
          <w:lang w:eastAsia="x-none"/>
        </w:rPr>
      </w:pPr>
      <w:r>
        <w:rPr>
          <w:bCs/>
          <w:iCs/>
          <w:color w:val="000000"/>
          <w:lang w:eastAsia="x-none"/>
        </w:rPr>
        <w:t>pieniądzu:</w:t>
      </w:r>
      <w:r>
        <w:rPr>
          <w:bCs/>
          <w:iCs/>
          <w:color w:val="000000"/>
          <w:lang w:eastAsia="x-none"/>
        </w:rPr>
        <w:br/>
        <w:t xml:space="preserve">przelewem na rachunek bankowy Zamawiającego: </w:t>
      </w:r>
    </w:p>
    <w:p w14:paraId="3187A19B" w14:textId="559B0399" w:rsidR="00CA2501" w:rsidRDefault="00CA2501" w:rsidP="00CA2501">
      <w:pPr>
        <w:spacing w:before="120" w:after="60"/>
        <w:ind w:left="993" w:hanging="142"/>
        <w:jc w:val="both"/>
        <w:outlineLvl w:val="1"/>
        <w:rPr>
          <w:bCs/>
          <w:iCs/>
          <w:color w:val="000000"/>
          <w:lang w:val="en-US" w:eastAsia="x-none"/>
        </w:rPr>
      </w:pPr>
      <w:r>
        <w:rPr>
          <w:bCs/>
          <w:iCs/>
          <w:color w:val="000000"/>
          <w:lang w:eastAsia="x-none"/>
        </w:rPr>
        <w:t xml:space="preserve">   </w:t>
      </w:r>
      <w:r>
        <w:rPr>
          <w:bCs/>
          <w:iCs/>
          <w:color w:val="000000"/>
          <w:lang w:val="en-US" w:eastAsia="x-none"/>
        </w:rPr>
        <w:t>nr IBAN: PL 96 1240 4722 1111 0000 4858 2922</w:t>
      </w:r>
    </w:p>
    <w:p w14:paraId="3B4F8CF4" w14:textId="39002512" w:rsidR="00CA2501" w:rsidRDefault="00CA2501" w:rsidP="00CA2501">
      <w:pPr>
        <w:spacing w:before="120" w:after="60"/>
        <w:ind w:left="993" w:hanging="142"/>
        <w:jc w:val="both"/>
        <w:outlineLvl w:val="1"/>
        <w:rPr>
          <w:bCs/>
          <w:iCs/>
          <w:color w:val="000000"/>
          <w:lang w:val="en-US" w:eastAsia="x-none"/>
        </w:rPr>
      </w:pPr>
      <w:r>
        <w:rPr>
          <w:bCs/>
          <w:iCs/>
          <w:color w:val="000000"/>
          <w:lang w:val="en-US" w:eastAsia="x-none"/>
        </w:rPr>
        <w:t xml:space="preserve">   nr SWIFT: PKO PP LPW</w:t>
      </w:r>
    </w:p>
    <w:p w14:paraId="75DF37B7" w14:textId="77777777" w:rsidR="00CA2501" w:rsidRDefault="00CA2501" w:rsidP="00CA2501">
      <w:pPr>
        <w:spacing w:before="120" w:after="60"/>
        <w:ind w:left="993" w:hanging="142"/>
        <w:jc w:val="both"/>
        <w:outlineLvl w:val="1"/>
        <w:rPr>
          <w:bCs/>
          <w:iCs/>
          <w:color w:val="000000"/>
          <w:lang w:eastAsia="x-none"/>
        </w:rPr>
      </w:pPr>
      <w:r>
        <w:rPr>
          <w:bCs/>
          <w:iCs/>
          <w:color w:val="000000"/>
          <w:lang w:eastAsia="x-none"/>
        </w:rPr>
        <w:t>b) gwarancjach bankowych;</w:t>
      </w:r>
    </w:p>
    <w:p w14:paraId="0F6967D6" w14:textId="77777777" w:rsidR="00CA2501" w:rsidRDefault="00CA2501" w:rsidP="00CA2501">
      <w:pPr>
        <w:spacing w:before="120" w:after="60"/>
        <w:ind w:left="993" w:hanging="142"/>
        <w:jc w:val="both"/>
        <w:outlineLvl w:val="1"/>
        <w:rPr>
          <w:bCs/>
          <w:iCs/>
          <w:color w:val="000000"/>
          <w:lang w:eastAsia="x-none"/>
        </w:rPr>
      </w:pPr>
      <w:r>
        <w:rPr>
          <w:bCs/>
          <w:iCs/>
          <w:color w:val="000000"/>
          <w:lang w:eastAsia="x-none"/>
        </w:rPr>
        <w:t>c) gwarancjach ubezpieczeniowych</w:t>
      </w:r>
    </w:p>
    <w:p w14:paraId="59C13610" w14:textId="77777777" w:rsidR="00CA2501" w:rsidRDefault="00CA2501" w:rsidP="00CA2501">
      <w:pPr>
        <w:spacing w:before="120" w:after="60"/>
        <w:ind w:left="993" w:hanging="142"/>
        <w:jc w:val="both"/>
        <w:outlineLvl w:val="1"/>
        <w:rPr>
          <w:bCs/>
          <w:iCs/>
          <w:color w:val="000000"/>
          <w:lang w:eastAsia="x-none"/>
        </w:rPr>
      </w:pPr>
      <w:r>
        <w:rPr>
          <w:bCs/>
          <w:iCs/>
          <w:color w:val="000000"/>
          <w:lang w:eastAsia="x-none"/>
        </w:rPr>
        <w:t xml:space="preserve">d) poręczeniach udzielanych przez podmioty, o których mowa w art. 6b ust. 5 pkt 2 ustawy z dnia 9 listopada 2000 r. o utworzeniu Polskiej Agencji Rozwoju Przedsiębiorczości (Dz. U. z 2019 r. poz. 310, 836 i 1572). </w:t>
      </w:r>
    </w:p>
    <w:p w14:paraId="6443DBED" w14:textId="77777777" w:rsidR="00CA2501" w:rsidRDefault="00CA2501" w:rsidP="00CA2501">
      <w:pPr>
        <w:numPr>
          <w:ilvl w:val="1"/>
          <w:numId w:val="12"/>
        </w:numPr>
        <w:suppressAutoHyphens w:val="0"/>
        <w:spacing w:before="120" w:after="60"/>
        <w:jc w:val="both"/>
        <w:textAlignment w:val="auto"/>
        <w:outlineLvl w:val="1"/>
        <w:rPr>
          <w:bCs/>
          <w:iCs/>
          <w:color w:val="000000"/>
          <w:lang w:val="x-none" w:eastAsia="x-none"/>
        </w:rPr>
      </w:pPr>
      <w:r>
        <w:rPr>
          <w:bCs/>
          <w:iCs/>
          <w:color w:val="000000"/>
          <w:lang w:val="x-none" w:eastAsia="x-none"/>
        </w:rPr>
        <w:t xml:space="preserve">Za termin wniesienia wadium w formie pieniężnej uznaje się termin uznania rachunku Zamawiającego. </w:t>
      </w:r>
    </w:p>
    <w:p w14:paraId="1A590451" w14:textId="77777777" w:rsidR="00CA2501" w:rsidRDefault="00CA2501" w:rsidP="00CA2501">
      <w:pPr>
        <w:numPr>
          <w:ilvl w:val="1"/>
          <w:numId w:val="12"/>
        </w:numPr>
        <w:suppressAutoHyphens w:val="0"/>
        <w:spacing w:before="120" w:after="60"/>
        <w:jc w:val="both"/>
        <w:textAlignment w:val="auto"/>
        <w:outlineLvl w:val="1"/>
        <w:rPr>
          <w:bCs/>
          <w:iCs/>
          <w:color w:val="000000"/>
          <w:lang w:val="x-none" w:eastAsia="x-none"/>
        </w:rPr>
      </w:pPr>
      <w:r>
        <w:rPr>
          <w:bCs/>
          <w:iCs/>
          <w:color w:val="000000"/>
          <w:lang w:val="x-none" w:eastAsia="x-none"/>
        </w:rPr>
        <w:t xml:space="preserve">W przypadku wniesienia wadium w formie gwarancji lub poręczenia ma ona zawierać zapis o nieodwołalnym, bezwarunkowym spełnieniu świadczenia przez Gwaranta na rzecz Beneficjenta (AGH), na pierwsze pisemne żądanie Zamawiającego, w sytuacjach określonych w art. 98 ust. 6 ustawy </w:t>
      </w:r>
      <w:proofErr w:type="spellStart"/>
      <w:r>
        <w:rPr>
          <w:bCs/>
          <w:iCs/>
          <w:color w:val="000000"/>
          <w:lang w:val="x-none" w:eastAsia="x-none"/>
        </w:rPr>
        <w:t>Pzp</w:t>
      </w:r>
      <w:proofErr w:type="spellEnd"/>
      <w:r>
        <w:rPr>
          <w:bCs/>
          <w:iCs/>
          <w:color w:val="000000"/>
          <w:lang w:val="x-none" w:eastAsia="x-none"/>
        </w:rPr>
        <w:t>.</w:t>
      </w:r>
    </w:p>
    <w:p w14:paraId="64075C82" w14:textId="77777777" w:rsidR="00CA2501" w:rsidRDefault="00CA2501" w:rsidP="00CA2501">
      <w:pPr>
        <w:numPr>
          <w:ilvl w:val="1"/>
          <w:numId w:val="12"/>
        </w:numPr>
        <w:suppressAutoHyphens w:val="0"/>
        <w:spacing w:before="120" w:after="60"/>
        <w:jc w:val="both"/>
        <w:textAlignment w:val="auto"/>
        <w:outlineLvl w:val="1"/>
        <w:rPr>
          <w:bCs/>
          <w:iCs/>
          <w:color w:val="000000"/>
          <w:lang w:val="x-none" w:eastAsia="x-none"/>
        </w:rPr>
      </w:pPr>
      <w:r>
        <w:rPr>
          <w:bCs/>
          <w:iCs/>
          <w:color w:val="000000"/>
          <w:lang w:val="x-none" w:eastAsia="x-none"/>
        </w:rPr>
        <w:t xml:space="preserve">Wniesienie wadium w poręczeniach lub gwarancjach powinno obejmować przekazanie tego dokumentu w takiej formie, w jakiej został on ustanowiony przez gwaranta, tj. </w:t>
      </w:r>
      <w:r>
        <w:rPr>
          <w:b/>
          <w:bCs/>
          <w:iCs/>
          <w:color w:val="000000"/>
          <w:lang w:val="x-none" w:eastAsia="x-none"/>
        </w:rPr>
        <w:t>oryginału dokumentu podpisanego kwalifikowanym podpisem elektronicznym</w:t>
      </w:r>
      <w:r>
        <w:rPr>
          <w:b/>
          <w:bCs/>
          <w:iCs/>
          <w:color w:val="000000"/>
          <w:lang w:eastAsia="x-none"/>
        </w:rPr>
        <w:t>.</w:t>
      </w:r>
    </w:p>
    <w:p w14:paraId="0974D334" w14:textId="77777777" w:rsidR="00CA2501" w:rsidRDefault="00CA2501" w:rsidP="00CA2501">
      <w:pPr>
        <w:numPr>
          <w:ilvl w:val="1"/>
          <w:numId w:val="12"/>
        </w:numPr>
        <w:suppressAutoHyphens w:val="0"/>
        <w:spacing w:before="120" w:after="60"/>
        <w:jc w:val="both"/>
        <w:textAlignment w:val="auto"/>
        <w:outlineLvl w:val="1"/>
        <w:rPr>
          <w:bCs/>
          <w:iCs/>
          <w:color w:val="000000"/>
          <w:lang w:val="x-none" w:eastAsia="x-none"/>
        </w:rPr>
      </w:pPr>
      <w:bookmarkStart w:id="35" w:name="_Hlk63237582"/>
      <w:r>
        <w:rPr>
          <w:bCs/>
          <w:iCs/>
          <w:color w:val="000000"/>
          <w:lang w:val="x-none" w:eastAsia="x-none"/>
        </w:rPr>
        <w:t xml:space="preserve">Zamawiający zwróci wadium na zasadach określonych w art. 98 ust. 1-5 ustawy </w:t>
      </w:r>
      <w:proofErr w:type="spellStart"/>
      <w:r>
        <w:rPr>
          <w:bCs/>
          <w:iCs/>
          <w:color w:val="000000"/>
          <w:lang w:val="x-none" w:eastAsia="x-none"/>
        </w:rPr>
        <w:t>Pzp</w:t>
      </w:r>
      <w:proofErr w:type="spellEnd"/>
      <w:r>
        <w:rPr>
          <w:bCs/>
          <w:iCs/>
          <w:color w:val="000000"/>
          <w:lang w:val="x-none" w:eastAsia="x-none"/>
        </w:rPr>
        <w:t xml:space="preserve">. </w:t>
      </w:r>
    </w:p>
    <w:p w14:paraId="61D71B8D" w14:textId="77777777" w:rsidR="00CA2501" w:rsidRDefault="00CA2501" w:rsidP="00CA2501">
      <w:pPr>
        <w:numPr>
          <w:ilvl w:val="1"/>
          <w:numId w:val="12"/>
        </w:numPr>
        <w:suppressAutoHyphens w:val="0"/>
        <w:spacing w:before="120" w:after="60"/>
        <w:jc w:val="both"/>
        <w:textAlignment w:val="auto"/>
        <w:outlineLvl w:val="1"/>
        <w:rPr>
          <w:bCs/>
          <w:iCs/>
          <w:color w:val="000000"/>
          <w:lang w:val="x-none" w:eastAsia="x-none"/>
        </w:rPr>
      </w:pPr>
      <w:r>
        <w:rPr>
          <w:bCs/>
          <w:iCs/>
          <w:color w:val="000000"/>
          <w:lang w:val="x-none" w:eastAsia="x-none"/>
        </w:rPr>
        <w:t xml:space="preserve">W przypadku, gdy Wykonawca nie wniósł wadium lub wniósł w sposób nieprawidłowy lub nie utrzymywał wadium nieprzerwanie do upływu terminu związania ofertą lub złożył wniosek o zwrot wadium, w przypadku o którym mowa w art. 98 ust. 2 pkt 3 ustawy </w:t>
      </w:r>
      <w:proofErr w:type="spellStart"/>
      <w:r>
        <w:rPr>
          <w:bCs/>
          <w:iCs/>
          <w:color w:val="000000"/>
          <w:lang w:val="x-none" w:eastAsia="x-none"/>
        </w:rPr>
        <w:t>Pzp</w:t>
      </w:r>
      <w:proofErr w:type="spellEnd"/>
      <w:r>
        <w:rPr>
          <w:bCs/>
          <w:iCs/>
          <w:color w:val="000000"/>
          <w:lang w:val="x-none" w:eastAsia="x-none"/>
        </w:rPr>
        <w:t xml:space="preserve">, Zamawiający odrzuci ofertę Wykonawcy na podstawie art. 226 ust. 1 pkt 14 ustawy </w:t>
      </w:r>
      <w:proofErr w:type="spellStart"/>
      <w:r>
        <w:rPr>
          <w:bCs/>
          <w:iCs/>
          <w:color w:val="000000"/>
          <w:lang w:val="x-none" w:eastAsia="x-none"/>
        </w:rPr>
        <w:t>Pzp</w:t>
      </w:r>
      <w:proofErr w:type="spellEnd"/>
      <w:r>
        <w:rPr>
          <w:bCs/>
          <w:iCs/>
          <w:color w:val="000000"/>
          <w:lang w:val="x-none" w:eastAsia="x-none"/>
        </w:rPr>
        <w:t>.</w:t>
      </w:r>
      <w:bookmarkEnd w:id="35"/>
    </w:p>
    <w:p w14:paraId="1448C9C4" w14:textId="77777777" w:rsidR="00CA2501" w:rsidRDefault="00CA2501" w:rsidP="00CA2501">
      <w:pPr>
        <w:numPr>
          <w:ilvl w:val="1"/>
          <w:numId w:val="12"/>
        </w:numPr>
        <w:suppressAutoHyphens w:val="0"/>
        <w:spacing w:before="120" w:after="60"/>
        <w:jc w:val="both"/>
        <w:textAlignment w:val="auto"/>
        <w:outlineLvl w:val="1"/>
        <w:rPr>
          <w:bCs/>
          <w:iCs/>
          <w:color w:val="000000"/>
          <w:lang w:val="x-none" w:eastAsia="x-none"/>
        </w:rPr>
      </w:pPr>
      <w:r>
        <w:rPr>
          <w:bCs/>
          <w:iCs/>
          <w:color w:val="000000"/>
          <w:lang w:eastAsia="x-none"/>
        </w:rPr>
        <w:t xml:space="preserve">Zamawiający zatrzyma wadium wraz z odsetkami, a w przypadku wadium wniesionego w formie gwarancji lub poręczenia, wystąpi odpowiednio do gwaranta lub poręczyciela z żądaniem zapłaty wadium, </w:t>
      </w:r>
      <w:r>
        <w:rPr>
          <w:bCs/>
          <w:iCs/>
          <w:color w:val="000000"/>
          <w:lang w:val="x-none" w:eastAsia="x-none"/>
        </w:rPr>
        <w:t xml:space="preserve">w przypadkach określonych w art. 98 ust. 6 ustawy </w:t>
      </w:r>
      <w:proofErr w:type="spellStart"/>
      <w:r>
        <w:rPr>
          <w:bCs/>
          <w:iCs/>
          <w:color w:val="000000"/>
          <w:lang w:val="x-none" w:eastAsia="x-none"/>
        </w:rPr>
        <w:t>Pzp</w:t>
      </w:r>
      <w:proofErr w:type="spellEnd"/>
      <w:r>
        <w:rPr>
          <w:bCs/>
          <w:iCs/>
          <w:color w:val="000000"/>
          <w:lang w:val="x-none" w:eastAsia="x-none"/>
        </w:rPr>
        <w:t>.</w:t>
      </w:r>
    </w:p>
    <w:p w14:paraId="238300F0" w14:textId="403C3367" w:rsidR="00243EDD" w:rsidRDefault="00243EDD" w:rsidP="00DF6EB7">
      <w:pPr>
        <w:pStyle w:val="Nagwek1"/>
        <w:numPr>
          <w:ilvl w:val="0"/>
          <w:numId w:val="3"/>
        </w:numPr>
      </w:pPr>
      <w:r>
        <w:t>Termin zwi</w:t>
      </w:r>
      <w:r>
        <w:rPr>
          <w:rFonts w:eastAsia="TimesNewRoman" w:cs="TimesNewRoman"/>
        </w:rPr>
        <w:t>ą</w:t>
      </w:r>
      <w:r>
        <w:t>zania ofert</w:t>
      </w:r>
      <w:r>
        <w:rPr>
          <w:rFonts w:eastAsia="TimesNewRoman" w:cs="TimesNewRoman"/>
        </w:rPr>
        <w:t>ą</w:t>
      </w:r>
      <w:bookmarkEnd w:id="34"/>
    </w:p>
    <w:p w14:paraId="73C7AE7B" w14:textId="2AACC60D" w:rsidR="00243EDD" w:rsidRPr="000A583B" w:rsidRDefault="00243EDD" w:rsidP="00E92D26">
      <w:pPr>
        <w:pStyle w:val="Nagwek2"/>
        <w:rPr>
          <w:color w:val="FF0000"/>
        </w:rPr>
      </w:pPr>
      <w:r>
        <w:t xml:space="preserve">Wykonawca pozostaje związany ofertą do </w:t>
      </w:r>
      <w:r w:rsidRPr="00484011">
        <w:rPr>
          <w:color w:val="auto"/>
        </w:rPr>
        <w:t>dnia</w:t>
      </w:r>
      <w:r w:rsidRPr="00484011">
        <w:rPr>
          <w:b/>
          <w:color w:val="auto"/>
        </w:rPr>
        <w:t xml:space="preserve"> </w:t>
      </w:r>
      <w:r w:rsidR="00777F3F">
        <w:rPr>
          <w:b/>
          <w:color w:val="auto"/>
        </w:rPr>
        <w:t xml:space="preserve"> </w:t>
      </w:r>
      <w:r w:rsidR="004612E3">
        <w:rPr>
          <w:b/>
          <w:color w:val="FF0000"/>
        </w:rPr>
        <w:t>202</w:t>
      </w:r>
      <w:r w:rsidR="00AE5D2B">
        <w:rPr>
          <w:b/>
          <w:color w:val="FF0000"/>
        </w:rPr>
        <w:t>6</w:t>
      </w:r>
      <w:r w:rsidR="004612E3">
        <w:rPr>
          <w:b/>
          <w:color w:val="FF0000"/>
        </w:rPr>
        <w:t>-</w:t>
      </w:r>
      <w:r w:rsidR="00733319">
        <w:rPr>
          <w:b/>
          <w:color w:val="FF0000"/>
        </w:rPr>
        <w:t>08</w:t>
      </w:r>
      <w:r w:rsidR="004612E3">
        <w:rPr>
          <w:b/>
          <w:color w:val="FF0000"/>
        </w:rPr>
        <w:t>-</w:t>
      </w:r>
      <w:r w:rsidR="00733319">
        <w:rPr>
          <w:b/>
          <w:color w:val="FF0000"/>
        </w:rPr>
        <w:t>01</w:t>
      </w:r>
    </w:p>
    <w:p w14:paraId="4E7DA6D5" w14:textId="77777777" w:rsidR="00243EDD" w:rsidRDefault="00243EDD" w:rsidP="00E92D26">
      <w:pPr>
        <w:pStyle w:val="Nagwek2"/>
      </w:pPr>
      <w:r w:rsidRPr="00484011">
        <w:t>Bieg terminu związania ofertą rozpoczyna się wraz z upływem</w:t>
      </w:r>
      <w:r>
        <w:t xml:space="preserve"> terminu składania ofert.</w:t>
      </w:r>
    </w:p>
    <w:p w14:paraId="457626D9" w14:textId="77777777" w:rsidR="00243EDD" w:rsidRDefault="00243EDD" w:rsidP="00E92D26">
      <w:pPr>
        <w:pStyle w:val="Nagwek2"/>
      </w:pPr>
      <w:r>
        <w:t xml:space="preserve">W przypadku gdy wybór najkorzystniejszej oferty nie nastąpi przed upływem terminu związania ofertą określonego w dokumentach zamówienia, zamawiający przed upływem </w:t>
      </w:r>
      <w:r>
        <w:lastRenderedPageBreak/>
        <w:t xml:space="preserve">terminu związania ofertą zwraca się jednokrotnie do wykonawców o wyrażenie zgody na przedłużenie tego terminu o wskazywany przez niego okres, nie dłuższy niż 60 dni. </w:t>
      </w:r>
    </w:p>
    <w:p w14:paraId="60BD3B21" w14:textId="6A7B8C04" w:rsidR="00243EDD" w:rsidRPr="00B609E4" w:rsidRDefault="00243EDD" w:rsidP="00E92D26">
      <w:pPr>
        <w:pStyle w:val="Nagwek2"/>
      </w:pPr>
      <w:r>
        <w:t xml:space="preserve">Przedłużenie terminu związania </w:t>
      </w:r>
      <w:r w:rsidRPr="00B609E4">
        <w:t xml:space="preserve">ofertą, o którym mowa w pkt </w:t>
      </w:r>
      <w:r w:rsidR="009006FB">
        <w:t>1</w:t>
      </w:r>
      <w:r w:rsidR="008F6680">
        <w:t>8</w:t>
      </w:r>
      <w:r w:rsidRPr="00B609E4">
        <w:t>.3, wymaga złożenia przez wykonawcę pisemnego oświadczenia o wyrażeniu zgody na przedłużenie terminu związania ofertą.</w:t>
      </w:r>
    </w:p>
    <w:p w14:paraId="47C170D2" w14:textId="50B2DFE3" w:rsidR="00243EDD" w:rsidRPr="00B609E4" w:rsidRDefault="00243EDD" w:rsidP="00E92D26">
      <w:pPr>
        <w:pStyle w:val="Nagwek2"/>
      </w:pPr>
      <w:r w:rsidRPr="00B609E4">
        <w:t>Jeżeli termin związania ofertą upłynie przed wyborem najkorzystniejszej oferty, zamawiający wzywa wykonawcę, którego oferta otrzymała najwyższą ocenę, do wyrażenia w wyznaczonym przez zamawiającego terminie pisemnej zgody na wybór jego oferty. W przypadku braku zgody zamawiający zwraca się o wyrażenie takiej zgody do kolejnego wykonawcy, którego oferta została najwyżej oceniona, chyba że zachodzą przesłanki do unieważnienia postępowania</w:t>
      </w:r>
      <w:r w:rsidR="00BA5227">
        <w:t>.</w:t>
      </w:r>
    </w:p>
    <w:p w14:paraId="6311F217" w14:textId="2DDD2ACA" w:rsidR="00243EDD" w:rsidRDefault="00243EDD" w:rsidP="00DF6EB7">
      <w:pPr>
        <w:pStyle w:val="Nagwek1"/>
        <w:numPr>
          <w:ilvl w:val="0"/>
          <w:numId w:val="3"/>
        </w:numPr>
      </w:pPr>
      <w:bookmarkStart w:id="36" w:name="_Toc258314252"/>
      <w:r>
        <w:t>Opis sposobu przygotowywania ofert</w:t>
      </w:r>
      <w:bookmarkEnd w:id="36"/>
    </w:p>
    <w:p w14:paraId="42815956" w14:textId="77777777" w:rsidR="00243EDD" w:rsidRDefault="00243EDD" w:rsidP="00E92D26">
      <w:pPr>
        <w:pStyle w:val="Nagwek2"/>
      </w:pPr>
      <w:r>
        <w:t>Postępowanie o udzielenie zamówienia prowadzi się w języku polskim. Dokumenty sporządzone w języku obcym są składane wraz z tłumaczeniem na język polski.</w:t>
      </w:r>
    </w:p>
    <w:p w14:paraId="774D112E" w14:textId="77777777" w:rsidR="00243EDD" w:rsidRDefault="00243EDD" w:rsidP="00E92D26">
      <w:pPr>
        <w:pStyle w:val="Nagwek2"/>
      </w:pPr>
      <w:r>
        <w:t>Wykonawca może złożyć tylko jedną ofertę.</w:t>
      </w:r>
    </w:p>
    <w:p w14:paraId="629902DA" w14:textId="22C07D18" w:rsidR="00243EDD" w:rsidRDefault="00243EDD" w:rsidP="00E92D26">
      <w:pPr>
        <w:pStyle w:val="Nagwek2"/>
      </w:pPr>
      <w:r>
        <w:t>Tre</w:t>
      </w:r>
      <w:r w:rsidR="000E524F">
        <w:t>ś</w:t>
      </w:r>
      <w:r w:rsidR="00CE209E">
        <w:t>ć</w:t>
      </w:r>
      <w:r>
        <w:rPr>
          <w:rFonts w:ascii="TimesNewRoman" w:eastAsia="TimesNewRoman" w:hAnsi="TimesNewRoman" w:cs="TimesNewRoman"/>
        </w:rPr>
        <w:t xml:space="preserve"> </w:t>
      </w:r>
      <w:r>
        <w:t>oferty musi być zgodna z wymaganiami Zamawiającego określonymi w niniejszej SWZ.</w:t>
      </w:r>
    </w:p>
    <w:p w14:paraId="230F49D3" w14:textId="538A8E2B" w:rsidR="00243EDD" w:rsidRDefault="00243EDD" w:rsidP="00E92D26">
      <w:pPr>
        <w:pStyle w:val="Nagwek2"/>
      </w:pPr>
      <w:r w:rsidRPr="00423BE1">
        <w:t>Oferta musi zawierać następujące oświadczenia i dokumenty</w:t>
      </w:r>
      <w:r>
        <w:t>:</w:t>
      </w:r>
    </w:p>
    <w:tbl>
      <w:tblPr>
        <w:tblW w:w="8671" w:type="dxa"/>
        <w:tblInd w:w="680" w:type="dxa"/>
        <w:tblCellMar>
          <w:left w:w="10" w:type="dxa"/>
          <w:right w:w="10" w:type="dxa"/>
        </w:tblCellMar>
        <w:tblLook w:val="04A0" w:firstRow="1" w:lastRow="0" w:firstColumn="1" w:lastColumn="0" w:noHBand="0" w:noVBand="1"/>
      </w:tblPr>
      <w:tblGrid>
        <w:gridCol w:w="875"/>
        <w:gridCol w:w="7796"/>
      </w:tblGrid>
      <w:tr w:rsidR="003614EF" w14:paraId="55AD94B3" w14:textId="77777777" w:rsidTr="00E26F55">
        <w:tc>
          <w:tcPr>
            <w:tcW w:w="8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2CFE76" w14:textId="2F5213AF" w:rsidR="003614EF" w:rsidRDefault="003614EF" w:rsidP="003614EF">
            <w:r>
              <w:t>1</w:t>
            </w:r>
          </w:p>
        </w:tc>
        <w:tc>
          <w:tcPr>
            <w:tcW w:w="77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A8A692" w14:textId="6B583708" w:rsidR="00896A76" w:rsidRPr="0082563C" w:rsidRDefault="003614EF" w:rsidP="0082563C">
            <w:pPr>
              <w:pStyle w:val="Nagwek2"/>
              <w:numPr>
                <w:ilvl w:val="0"/>
                <w:numId w:val="0"/>
              </w:numPr>
              <w:rPr>
                <w:b/>
              </w:rPr>
            </w:pPr>
            <w:r w:rsidRPr="0082563C">
              <w:rPr>
                <w:b/>
              </w:rPr>
              <w:t xml:space="preserve">Formularz oferty </w:t>
            </w:r>
            <w:r w:rsidR="00E80C16" w:rsidRPr="0082563C">
              <w:rPr>
                <w:b/>
              </w:rPr>
              <w:t xml:space="preserve"> </w:t>
            </w:r>
          </w:p>
          <w:p w14:paraId="3CAD0BE1" w14:textId="43BAFDD5" w:rsidR="003614EF" w:rsidRDefault="003614EF" w:rsidP="00E92D26">
            <w:pPr>
              <w:pStyle w:val="Nagwek2"/>
              <w:numPr>
                <w:ilvl w:val="0"/>
                <w:numId w:val="0"/>
              </w:numPr>
              <w:ind w:left="33"/>
            </w:pPr>
            <w:r>
              <w:t>Do przygotowania oferty zaleca się skorzystanie z Formularza oferty, stanowiącego załącznik Nr 1 do SWZ. W  przypadku gdy Wykonawca nie korzysta z przygotowanego przez Zamawiającego wzoru Formularza oferty, oferta powinna zawierać wszystkie informacje wymagane we wzorze.</w:t>
            </w:r>
          </w:p>
        </w:tc>
      </w:tr>
      <w:tr w:rsidR="003614EF" w14:paraId="588C3E64" w14:textId="77777777" w:rsidTr="00E26F55">
        <w:tc>
          <w:tcPr>
            <w:tcW w:w="8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7CD330" w14:textId="411C0335" w:rsidR="003614EF" w:rsidRDefault="009225AC" w:rsidP="003614EF">
            <w:r>
              <w:t>2</w:t>
            </w:r>
          </w:p>
        </w:tc>
        <w:tc>
          <w:tcPr>
            <w:tcW w:w="77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BE7B47" w14:textId="05EB7A2D" w:rsidR="003614EF" w:rsidRPr="006D2C87" w:rsidRDefault="003614EF" w:rsidP="006D2C87">
            <w:pPr>
              <w:suppressAutoHyphens w:val="0"/>
              <w:jc w:val="both"/>
              <w:textAlignment w:val="auto"/>
              <w:outlineLvl w:val="1"/>
              <w:rPr>
                <w:bCs/>
                <w:iCs/>
                <w:color w:val="000000"/>
                <w:lang w:val="x-none" w:eastAsia="x-none"/>
              </w:rPr>
            </w:pPr>
            <w:r w:rsidRPr="006D2C87">
              <w:rPr>
                <w:b/>
              </w:rPr>
              <w:t>Oświadczenie</w:t>
            </w:r>
            <w:r w:rsidRPr="006D2C87">
              <w:t xml:space="preserve"> w zakresie podlegania wykluczeniu na podstawie art. 5k rozporządzenia Rady (UE) oraz art. 7 ust. 1 ustawy sankcyjnej (Załącznik nr </w:t>
            </w:r>
            <w:r w:rsidR="00CC597B">
              <w:t>7</w:t>
            </w:r>
            <w:r w:rsidRPr="006D2C87">
              <w:t>)</w:t>
            </w:r>
          </w:p>
        </w:tc>
      </w:tr>
      <w:tr w:rsidR="003614EF" w14:paraId="6BB5B019" w14:textId="77777777" w:rsidTr="00E26F55">
        <w:tc>
          <w:tcPr>
            <w:tcW w:w="8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4128D3" w14:textId="12C47B15" w:rsidR="003614EF" w:rsidRDefault="009225AC" w:rsidP="003614EF">
            <w:r>
              <w:t>3</w:t>
            </w:r>
          </w:p>
        </w:tc>
        <w:tc>
          <w:tcPr>
            <w:tcW w:w="77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4EF3F8" w14:textId="77777777" w:rsidR="003614EF" w:rsidRPr="006D2C87" w:rsidRDefault="003614EF" w:rsidP="003614EF">
            <w:pPr>
              <w:suppressAutoHyphens w:val="0"/>
              <w:jc w:val="both"/>
              <w:outlineLvl w:val="1"/>
              <w:rPr>
                <w:bCs/>
                <w:iCs/>
                <w:color w:val="000000"/>
                <w:lang w:val="x-none" w:eastAsia="x-none"/>
              </w:rPr>
            </w:pPr>
            <w:r w:rsidRPr="006D2C87">
              <w:rPr>
                <w:bCs/>
                <w:iCs/>
                <w:color w:val="000000"/>
                <w:lang w:val="x-none" w:eastAsia="x-none"/>
              </w:rPr>
              <w:t>W przypadku gdy Wykonawca polega na zasobach podmiotu trzeciego:</w:t>
            </w:r>
          </w:p>
          <w:p w14:paraId="34F22F0F" w14:textId="5BB1C7E6" w:rsidR="003614EF" w:rsidRPr="006D2C87" w:rsidRDefault="003614EF" w:rsidP="00ED2BAD">
            <w:pPr>
              <w:numPr>
                <w:ilvl w:val="0"/>
                <w:numId w:val="23"/>
              </w:numPr>
              <w:suppressAutoHyphens w:val="0"/>
              <w:ind w:left="379"/>
              <w:jc w:val="both"/>
              <w:textAlignment w:val="auto"/>
              <w:outlineLvl w:val="1"/>
              <w:rPr>
                <w:bCs/>
                <w:iCs/>
                <w:color w:val="000000"/>
                <w:lang w:val="x-none" w:eastAsia="x-none"/>
              </w:rPr>
            </w:pPr>
            <w:r w:rsidRPr="006D2C87">
              <w:rPr>
                <w:b/>
                <w:bCs/>
                <w:iCs/>
                <w:color w:val="000000"/>
                <w:lang w:val="x-none" w:eastAsia="x-none"/>
              </w:rPr>
              <w:t>Zobowiązanie</w:t>
            </w:r>
            <w:r w:rsidRPr="006D2C87">
              <w:rPr>
                <w:bCs/>
                <w:iCs/>
                <w:color w:val="000000"/>
                <w:lang w:val="x-none" w:eastAsia="x-none"/>
              </w:rPr>
              <w:t xml:space="preserve"> podmiotu udostępniającego zasoby lub inny podmiotowy środek dowodowy (jeżeli Wykonawca polega na zdolnościach lub sytuacji podmiotów udostępniających zasoby na podstawie art. 118 ustawy </w:t>
            </w:r>
            <w:proofErr w:type="spellStart"/>
            <w:r w:rsidRPr="006D2C87">
              <w:rPr>
                <w:bCs/>
                <w:iCs/>
                <w:color w:val="000000"/>
                <w:lang w:val="x-none" w:eastAsia="x-none"/>
              </w:rPr>
              <w:t>Pzp</w:t>
            </w:r>
            <w:proofErr w:type="spellEnd"/>
            <w:r w:rsidRPr="006D2C87">
              <w:rPr>
                <w:bCs/>
                <w:iCs/>
                <w:color w:val="000000"/>
                <w:lang w:val="x-none" w:eastAsia="x-none"/>
              </w:rPr>
              <w:t>)</w:t>
            </w:r>
            <w:r w:rsidR="005B19AE">
              <w:rPr>
                <w:bCs/>
                <w:iCs/>
                <w:color w:val="000000"/>
                <w:lang w:eastAsia="x-none"/>
              </w:rPr>
              <w:t xml:space="preserve"> - zał. Nr </w:t>
            </w:r>
            <w:r w:rsidR="00CC597B">
              <w:rPr>
                <w:bCs/>
                <w:iCs/>
                <w:color w:val="000000"/>
                <w:lang w:eastAsia="x-none"/>
              </w:rPr>
              <w:t>6</w:t>
            </w:r>
            <w:r w:rsidR="005B19AE">
              <w:rPr>
                <w:bCs/>
                <w:iCs/>
                <w:color w:val="000000"/>
                <w:lang w:eastAsia="x-none"/>
              </w:rPr>
              <w:t xml:space="preserve"> SWZ</w:t>
            </w:r>
          </w:p>
          <w:p w14:paraId="0D9D6EF0" w14:textId="761626BD" w:rsidR="003614EF" w:rsidRPr="006D2C87" w:rsidRDefault="003614EF" w:rsidP="00ED2BAD">
            <w:pPr>
              <w:numPr>
                <w:ilvl w:val="0"/>
                <w:numId w:val="23"/>
              </w:numPr>
              <w:suppressAutoHyphens w:val="0"/>
              <w:ind w:left="379"/>
              <w:jc w:val="both"/>
              <w:textAlignment w:val="auto"/>
              <w:outlineLvl w:val="1"/>
              <w:rPr>
                <w:bCs/>
                <w:iCs/>
                <w:color w:val="000000"/>
                <w:lang w:val="x-none" w:eastAsia="x-none"/>
              </w:rPr>
            </w:pPr>
            <w:r w:rsidRPr="006D2C87">
              <w:rPr>
                <w:b/>
                <w:bCs/>
                <w:iCs/>
                <w:color w:val="000000"/>
                <w:lang w:val="x-none" w:eastAsia="x-none"/>
              </w:rPr>
              <w:t>Oświadczenie</w:t>
            </w:r>
            <w:r w:rsidRPr="006D2C87">
              <w:rPr>
                <w:bCs/>
                <w:iCs/>
                <w:color w:val="000000"/>
                <w:lang w:val="x-none" w:eastAsia="x-none"/>
              </w:rPr>
              <w:t xml:space="preserve"> dotyczące przesłanek wykluczenia z art. 5k rozporządzenia Rady (UE) oraz art. 7 ust. 1 ustawy sankcyjnej</w:t>
            </w:r>
            <w:r w:rsidRPr="006D2C87">
              <w:rPr>
                <w:bCs/>
                <w:iCs/>
                <w:color w:val="000000"/>
                <w:lang w:eastAsia="x-none"/>
              </w:rPr>
              <w:t xml:space="preserve"> (zał. </w:t>
            </w:r>
            <w:r w:rsidR="00CC597B">
              <w:rPr>
                <w:bCs/>
                <w:iCs/>
                <w:color w:val="000000"/>
                <w:lang w:eastAsia="x-none"/>
              </w:rPr>
              <w:t>7</w:t>
            </w:r>
            <w:r w:rsidR="000A583B">
              <w:rPr>
                <w:bCs/>
                <w:iCs/>
                <w:color w:val="000000"/>
                <w:lang w:eastAsia="x-none"/>
              </w:rPr>
              <w:t>a</w:t>
            </w:r>
            <w:r w:rsidRPr="006D2C87">
              <w:rPr>
                <w:bCs/>
                <w:iCs/>
                <w:color w:val="000000"/>
                <w:lang w:eastAsia="x-none"/>
              </w:rPr>
              <w:t>)</w:t>
            </w:r>
          </w:p>
        </w:tc>
      </w:tr>
      <w:tr w:rsidR="003614EF" w14:paraId="6D371DBD" w14:textId="77777777" w:rsidTr="00E26F55">
        <w:tc>
          <w:tcPr>
            <w:tcW w:w="8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CB1F22" w14:textId="5B91F4AB" w:rsidR="003614EF" w:rsidRDefault="009225AC" w:rsidP="003614EF">
            <w:r>
              <w:t>4</w:t>
            </w:r>
          </w:p>
        </w:tc>
        <w:tc>
          <w:tcPr>
            <w:tcW w:w="77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B9F12" w14:textId="77777777" w:rsidR="003614EF" w:rsidRDefault="003614EF" w:rsidP="00E92D26">
            <w:pPr>
              <w:pStyle w:val="Nagwek2"/>
              <w:numPr>
                <w:ilvl w:val="0"/>
                <w:numId w:val="0"/>
              </w:numPr>
            </w:pPr>
            <w:r>
              <w:rPr>
                <w:b/>
              </w:rPr>
              <w:t>Pełnomocnictwo lub inny dokument</w:t>
            </w:r>
            <w:r>
              <w:t xml:space="preserve"> potwierdzający umocowanie do reprezentowania wykonawcy.</w:t>
            </w:r>
          </w:p>
          <w:p w14:paraId="41762A07" w14:textId="3C625047" w:rsidR="003614EF" w:rsidRDefault="003614EF" w:rsidP="00AE3D88">
            <w:pPr>
              <w:jc w:val="both"/>
              <w:rPr>
                <w:b/>
                <w:bCs/>
              </w:rPr>
            </w:pPr>
            <w:r>
              <w:t xml:space="preserve">Upoważnienie osób podpisujących ofertę wynikać musi bezpośrednio z dokumentów dołączonych do oferty. Jeżeli upoważnienie takie nie wynika wprost z dokumentów rejestrowych (KRS, </w:t>
            </w:r>
            <w:proofErr w:type="spellStart"/>
            <w:r>
              <w:t>CEiDG</w:t>
            </w:r>
            <w:proofErr w:type="spellEnd"/>
            <w:r>
              <w:t xml:space="preserve"> lub innego właściwego rejestru), to do oferty należy dołączyć inny dokument potwierdzający umocowanie do reprezentowania wykonawcy.</w:t>
            </w:r>
          </w:p>
        </w:tc>
      </w:tr>
      <w:tr w:rsidR="00435F22" w14:paraId="2A81EBB7" w14:textId="77777777" w:rsidTr="00E26F55">
        <w:tc>
          <w:tcPr>
            <w:tcW w:w="8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BDA69" w14:textId="6100B67C" w:rsidR="00435F22" w:rsidRDefault="009225AC" w:rsidP="003614EF">
            <w:r>
              <w:t>5</w:t>
            </w:r>
          </w:p>
        </w:tc>
        <w:tc>
          <w:tcPr>
            <w:tcW w:w="77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C6E668" w14:textId="146CAE83" w:rsidR="00435F22" w:rsidRDefault="00435F22" w:rsidP="00E92D26">
            <w:pPr>
              <w:pStyle w:val="Nagwek2"/>
              <w:numPr>
                <w:ilvl w:val="0"/>
                <w:numId w:val="0"/>
              </w:numPr>
              <w:rPr>
                <w:b/>
              </w:rPr>
            </w:pPr>
            <w:r w:rsidRPr="00FD5A70">
              <w:t xml:space="preserve">W </w:t>
            </w:r>
            <w:r w:rsidRPr="00926E37">
              <w:t xml:space="preserve">przypadku </w:t>
            </w:r>
            <w:r w:rsidRPr="00926E37">
              <w:rPr>
                <w:b/>
              </w:rPr>
              <w:t xml:space="preserve">wadium </w:t>
            </w:r>
            <w:r w:rsidRPr="00926E37">
              <w:rPr>
                <w:bCs/>
              </w:rPr>
              <w:t>wnoszonego</w:t>
            </w:r>
            <w:r w:rsidRPr="00926E37">
              <w:rPr>
                <w:b/>
              </w:rPr>
              <w:t xml:space="preserve"> </w:t>
            </w:r>
            <w:r w:rsidRPr="00926E37">
              <w:t>w innej formie niż pieniężna, oryginał dokumentu podpisanego kwalifikowanym</w:t>
            </w:r>
            <w:r w:rsidRPr="00AF4E76">
              <w:t xml:space="preserve"> podpisem elektronicznym przez jego wystawcę</w:t>
            </w:r>
          </w:p>
        </w:tc>
      </w:tr>
    </w:tbl>
    <w:p w14:paraId="1F9934E6" w14:textId="77777777" w:rsidR="00243EDD" w:rsidRDefault="00243EDD" w:rsidP="00E92D26">
      <w:pPr>
        <w:pStyle w:val="Nagwek2"/>
      </w:pPr>
      <w:bookmarkStart w:id="37" w:name="_Hlk37839542"/>
      <w:bookmarkStart w:id="38" w:name="_Hlk37866106"/>
      <w:r>
        <w:t xml:space="preserve">Pełnomocnictwo do złożenia oferty lub oświadczenia, o którym mowa w art. 125 ust. 1 PZP, przekazuje się w postaci elektronicznej i opatruje kwalifikowanym podpisem </w:t>
      </w:r>
      <w:r>
        <w:lastRenderedPageBreak/>
        <w:t>elektronicznym. W przypadku gdy pełnomocnictwo do złożenia oferty lub oświadczenia, o którym mowa w art. 125 ust. 1 PZP, zostało sporządzone jako dokument w postaci papierowej i opatrzone własnoręcznym podpisem, przekazuje się cyfrowe odwzorowanie tego dokumentu opatrzone podpisem kwalifikowanym, potwierdzającym zgodność odwzorowania cyfrowego z dokumentem w postaci papierowej. Odwzorowanie cyfrowe pełnomocnictwa powinno potwierdzać prawidłowość umocowania na dzień złożenia oferty lub oświadczenia, o którym mowa w art. 125 ust. 1 PZP.</w:t>
      </w:r>
    </w:p>
    <w:p w14:paraId="538F2A14" w14:textId="77777777" w:rsidR="00243EDD" w:rsidRDefault="00243EDD" w:rsidP="00E92D26">
      <w:pPr>
        <w:pStyle w:val="Nagwek2"/>
      </w:pPr>
      <w:r>
        <w:t>Poświadczenia zgodności cyfrowego odwzorowania z dokumentem w postaci papierowej, dokonuje w przypadku pełnomocnictwa – mocodawca. Poświadczenia zgodności cyfrowego odwzorowania z dokumentem w postaci papierowej, może dokonać również notariusz.</w:t>
      </w:r>
    </w:p>
    <w:p w14:paraId="364E28E4" w14:textId="62AED661" w:rsidR="00243EDD" w:rsidRDefault="00243EDD" w:rsidP="00E92D26">
      <w:pPr>
        <w:pStyle w:val="Nagwek2"/>
      </w:pPr>
      <w:r>
        <w:t>Oferta wraz ze stanowiącymi jej integralną część załącznikami musi być złożona pod rygorem nieważności w formie elektronicznej, za pośrednictwem Platformy oraz podpisana kwalifikowanym podpisem elektronicznym.</w:t>
      </w:r>
      <w:bookmarkEnd w:id="37"/>
      <w:bookmarkEnd w:id="38"/>
    </w:p>
    <w:p w14:paraId="6F8394AF" w14:textId="6BAE3746" w:rsidR="00243EDD" w:rsidRDefault="00243EDD" w:rsidP="00E92D26">
      <w:pPr>
        <w:pStyle w:val="Nagwek2"/>
      </w:pPr>
      <w:bookmarkStart w:id="39" w:name="_Hlk37939197"/>
      <w:r>
        <w:t xml:space="preserve">Zamawiający informuje, iż zgodnie z art. 18 ust. 3 ustawy </w:t>
      </w:r>
      <w:proofErr w:type="spellStart"/>
      <w:r>
        <w:t>Pzp</w:t>
      </w:r>
      <w:proofErr w:type="spellEnd"/>
      <w:r>
        <w:t>, nie ujawnia się informacji stanowiących tajemnicę przedsiębiorstwa, w rozumieniu przepisów ustawy z dnia 16 kwietnia 1993 r. o zwalczaniu nieuczciwej konkurencji (Dz. U. z 2020 r. poz. 1913), zwanej dalej „ustawą o zwalczaniu nieuczciwej konkurencji” jeżeli Wykonawca</w:t>
      </w:r>
      <w:bookmarkEnd w:id="39"/>
      <w:r>
        <w:t>:</w:t>
      </w:r>
    </w:p>
    <w:p w14:paraId="25EBDFF5" w14:textId="77777777" w:rsidR="00243EDD" w:rsidRDefault="00243EDD" w:rsidP="00E92D26">
      <w:pPr>
        <w:pStyle w:val="Nagwek2"/>
        <w:numPr>
          <w:ilvl w:val="0"/>
          <w:numId w:val="0"/>
        </w:numPr>
        <w:ind w:left="680"/>
      </w:pPr>
      <w:r>
        <w:t>a)  wraz z przekazaniem takich informacji, zastrzegł, że nie mogą być one udostępniane;</w:t>
      </w:r>
    </w:p>
    <w:p w14:paraId="64FB8082" w14:textId="77777777" w:rsidR="00243EDD" w:rsidRDefault="00243EDD" w:rsidP="00E92D26">
      <w:pPr>
        <w:pStyle w:val="Nagwek2"/>
        <w:numPr>
          <w:ilvl w:val="0"/>
          <w:numId w:val="0"/>
        </w:numPr>
        <w:ind w:left="993"/>
      </w:pPr>
      <w:r>
        <w:t>b) wykazał, załączając stosowne uzasadnienie, iż zastrzeżone informacje stanowią tajemnicę przedsiębiorstwa.</w:t>
      </w:r>
      <w:bookmarkStart w:id="40" w:name="_Hlk37939296"/>
    </w:p>
    <w:p w14:paraId="1F7DF882" w14:textId="77777777" w:rsidR="00243EDD" w:rsidRDefault="00243EDD" w:rsidP="00E92D26">
      <w:pPr>
        <w:pStyle w:val="Nagwek2"/>
        <w:numPr>
          <w:ilvl w:val="0"/>
          <w:numId w:val="0"/>
        </w:numPr>
        <w:ind w:left="964"/>
      </w:pPr>
      <w:r>
        <w:t>Zaleca się, aby uzasadnienie o którym mowa powyżej było sformułowane w sposób umożliwiający jego udostępnienie pozostałym uczestnikom postępowania.</w:t>
      </w:r>
    </w:p>
    <w:p w14:paraId="3EB361AD" w14:textId="32B9D472" w:rsidR="00243EDD" w:rsidRDefault="00243EDD" w:rsidP="00E92D26">
      <w:pPr>
        <w:pStyle w:val="Nagwek2"/>
        <w:numPr>
          <w:ilvl w:val="0"/>
          <w:numId w:val="0"/>
        </w:numPr>
        <w:ind w:left="964"/>
      </w:pPr>
      <w:bookmarkStart w:id="41" w:name="_Hlk38143710"/>
      <w:r>
        <w:t xml:space="preserve">Wykonawca nie może zastrzec informacji, o których mowa w art. 222 ust. 5 ustawy </w:t>
      </w:r>
      <w:proofErr w:type="spellStart"/>
      <w:r>
        <w:t>Pzp</w:t>
      </w:r>
      <w:bookmarkEnd w:id="40"/>
      <w:bookmarkEnd w:id="41"/>
      <w:proofErr w:type="spellEnd"/>
      <w:r>
        <w:t>.</w:t>
      </w:r>
    </w:p>
    <w:p w14:paraId="02B70A82" w14:textId="6F644096" w:rsidR="00243EDD" w:rsidRPr="004D3022" w:rsidRDefault="00243EDD" w:rsidP="00E92D26">
      <w:pPr>
        <w:pStyle w:val="Nagwek2"/>
      </w:pPr>
      <w:bookmarkStart w:id="42" w:name="_Hlk37928068"/>
      <w:r w:rsidRPr="004D3022">
        <w:t>Opis sposobu przygotowania oferty składanej w formie elektronicznej</w:t>
      </w:r>
      <w:bookmarkEnd w:id="42"/>
      <w:r w:rsidRPr="004D3022">
        <w:t>:</w:t>
      </w:r>
    </w:p>
    <w:p w14:paraId="431ADCD7" w14:textId="2FB2925C" w:rsidR="00243EDD" w:rsidRDefault="00243EDD" w:rsidP="00E92D26">
      <w:pPr>
        <w:pStyle w:val="Nagwek2"/>
        <w:numPr>
          <w:ilvl w:val="0"/>
          <w:numId w:val="13"/>
        </w:numPr>
      </w:pPr>
      <w:bookmarkStart w:id="43" w:name="_Hlk37866429"/>
      <w:r>
        <w:t>Wykonawca, chcąc przystąpić do udziału w postępowaniu, loguje się na Platformie, w menu ”Ogłoszenia” wyszukuje niniejsze postępowanie, otwiera je klikając w jego temat, a następnie korzysta z funkcji ”</w:t>
      </w:r>
      <w:r>
        <w:rPr>
          <w:b/>
          <w:i/>
        </w:rPr>
        <w:t>Zgłoś udział w postępowaniu</w:t>
      </w:r>
      <w:r>
        <w:t>”</w:t>
      </w:r>
      <w:bookmarkEnd w:id="43"/>
      <w:r>
        <w:t xml:space="preserve"> na karcie Informacje ogólne”;</w:t>
      </w:r>
      <w:bookmarkStart w:id="44" w:name="_Hlk37866441"/>
    </w:p>
    <w:p w14:paraId="7897061C" w14:textId="77777777" w:rsidR="00243EDD" w:rsidRPr="004D3022" w:rsidRDefault="00243EDD" w:rsidP="00E92D26">
      <w:pPr>
        <w:pStyle w:val="Nagwek2"/>
        <w:numPr>
          <w:ilvl w:val="0"/>
          <w:numId w:val="13"/>
        </w:numPr>
      </w:pPr>
      <w:r>
        <w:rPr>
          <w:rFonts w:eastAsia="Calibri"/>
        </w:rPr>
        <w:t xml:space="preserve">w przypadku, </w:t>
      </w:r>
      <w:bookmarkStart w:id="45" w:name="_Hlk37939646"/>
      <w:bookmarkStart w:id="46" w:name="_Hlk37866474"/>
      <w:bookmarkEnd w:id="44"/>
      <w:r>
        <w:rPr>
          <w:rFonts w:eastAsia="Calibri"/>
        </w:rPr>
        <w:t>gdy Wykonawca nie posiada konta na Platformie, należy skorzystać z funkcji ”</w:t>
      </w:r>
      <w:r>
        <w:rPr>
          <w:rFonts w:eastAsia="Calibri"/>
          <w:b/>
          <w:i/>
        </w:rPr>
        <w:t>Zarejestruj</w:t>
      </w:r>
      <w:r>
        <w:rPr>
          <w:rFonts w:eastAsia="Calibri"/>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54D2677E" w14:textId="77777777" w:rsidR="00243EDD" w:rsidRPr="004D3022" w:rsidRDefault="00243EDD" w:rsidP="00E92D26">
      <w:pPr>
        <w:pStyle w:val="Nagwek2"/>
        <w:numPr>
          <w:ilvl w:val="0"/>
          <w:numId w:val="13"/>
        </w:numPr>
      </w:pPr>
      <w:r w:rsidRPr="004D3022">
        <w:rPr>
          <w:rFonts w:eastAsia="Calibri"/>
        </w:rPr>
        <w:t xml:space="preserve">oferta </w:t>
      </w:r>
      <w:bookmarkEnd w:id="45"/>
      <w:r w:rsidRPr="004D3022">
        <w:rPr>
          <w:rFonts w:eastAsia="Calibri"/>
        </w:rPr>
        <w:t>wraz ze stanowiącymi jej integralną część załącznikami, powinna być podpisana ważnym kwalifikowanym podpisem elektronicznym,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4D3022">
        <w:rPr>
          <w:rFonts w:eastAsia="Calibri"/>
          <w:b/>
          <w:i/>
        </w:rPr>
        <w:t>Załącz plik</w:t>
      </w:r>
      <w:r w:rsidRPr="004D3022">
        <w:rPr>
          <w:rFonts w:eastAsia="Calibri"/>
        </w:rPr>
        <w:t>” i użycie przycisku ”</w:t>
      </w:r>
      <w:r w:rsidRPr="004D3022">
        <w:rPr>
          <w:rFonts w:eastAsia="Calibri"/>
          <w:b/>
          <w:i/>
        </w:rPr>
        <w:t>Załącz</w:t>
      </w:r>
      <w:r w:rsidRPr="004D3022">
        <w:rPr>
          <w:rFonts w:eastAsia="Calibri"/>
        </w:rPr>
        <w:t>”;</w:t>
      </w:r>
      <w:bookmarkStart w:id="47" w:name="_Hlk37939678"/>
    </w:p>
    <w:p w14:paraId="26D9286A" w14:textId="77777777" w:rsidR="00243EDD" w:rsidRDefault="00243EDD" w:rsidP="00CF0E5F">
      <w:pPr>
        <w:numPr>
          <w:ilvl w:val="0"/>
          <w:numId w:val="13"/>
        </w:numPr>
        <w:spacing w:before="120" w:after="60" w:line="256" w:lineRule="auto"/>
        <w:jc w:val="both"/>
      </w:pPr>
      <w:bookmarkStart w:id="48" w:name="_Hlk37940020"/>
      <w:bookmarkStart w:id="49" w:name="_Hlk37866628"/>
      <w:bookmarkEnd w:id="46"/>
      <w:bookmarkEnd w:id="47"/>
      <w:r>
        <w:rPr>
          <w:rFonts w:eastAsia="Calibri"/>
          <w:bCs/>
          <w:iCs/>
        </w:rPr>
        <w:t xml:space="preserve">wszelkie </w:t>
      </w:r>
      <w:bookmarkEnd w:id="48"/>
      <w:r>
        <w:rPr>
          <w:rFonts w:eastAsia="Calibri"/>
          <w:bCs/>
          <w:iCs/>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Pr>
          <w:rFonts w:eastAsia="Calibri"/>
          <w:b/>
          <w:i/>
        </w:rPr>
        <w:t>Załącz plik</w:t>
      </w:r>
      <w:r>
        <w:rPr>
          <w:rFonts w:eastAsia="Calibri"/>
          <w:bCs/>
          <w:iCs/>
        </w:rPr>
        <w:t>” i użycie przycisku ”</w:t>
      </w:r>
      <w:r>
        <w:rPr>
          <w:rFonts w:eastAsia="Calibri"/>
          <w:b/>
          <w:i/>
        </w:rPr>
        <w:t>Załącz</w:t>
      </w:r>
      <w:r>
        <w:rPr>
          <w:rFonts w:eastAsia="Calibri"/>
          <w:bCs/>
          <w:iCs/>
        </w:rPr>
        <w:t>”;</w:t>
      </w:r>
      <w:bookmarkStart w:id="50" w:name="_Hlk37940112"/>
      <w:bookmarkEnd w:id="49"/>
    </w:p>
    <w:p w14:paraId="73F0239A" w14:textId="77777777" w:rsidR="00243EDD" w:rsidRDefault="00243EDD" w:rsidP="00CF0E5F">
      <w:pPr>
        <w:numPr>
          <w:ilvl w:val="0"/>
          <w:numId w:val="13"/>
        </w:numPr>
        <w:spacing w:before="120" w:after="60" w:line="256" w:lineRule="auto"/>
        <w:ind w:left="1037" w:hanging="357"/>
        <w:jc w:val="both"/>
        <w:rPr>
          <w:rFonts w:eastAsia="Calibri"/>
          <w:bCs/>
          <w:iCs/>
        </w:rPr>
      </w:pPr>
      <w:r>
        <w:rPr>
          <w:rFonts w:eastAsia="Calibri"/>
          <w:bCs/>
          <w:iCs/>
        </w:rPr>
        <w:lastRenderedPageBreak/>
        <w:t>potwierdzeniem prawidłowo załączonego pliku jest automatyczne wygenerowanie przez Platformę komunikatu systemowego o treści ”Plik został poprawnie przesłany na platformę;</w:t>
      </w:r>
    </w:p>
    <w:p w14:paraId="5E92B485" w14:textId="77777777" w:rsidR="00243EDD" w:rsidRDefault="00243EDD" w:rsidP="00CF0E5F">
      <w:pPr>
        <w:numPr>
          <w:ilvl w:val="0"/>
          <w:numId w:val="13"/>
        </w:numPr>
        <w:spacing w:before="120" w:after="60" w:line="256" w:lineRule="auto"/>
        <w:ind w:left="1037" w:hanging="357"/>
        <w:jc w:val="both"/>
      </w:pPr>
      <w:r>
        <w:rPr>
          <w:rFonts w:eastAsia="Calibri"/>
          <w:bCs/>
          <w:iCs/>
          <w:u w:val="single"/>
        </w:rPr>
        <w:t>ostateczne złożenie oferty wraz z załącznikami Wykonawca musi potwierdzić klikając w przycisk ”</w:t>
      </w:r>
      <w:r>
        <w:rPr>
          <w:rFonts w:eastAsia="Calibri"/>
          <w:b/>
          <w:i/>
          <w:u w:val="single"/>
        </w:rPr>
        <w:t>Złóż ofertę</w:t>
      </w:r>
      <w:r>
        <w:rPr>
          <w:rFonts w:eastAsia="Calibri"/>
          <w:bCs/>
          <w:iCs/>
          <w:u w:val="single"/>
        </w:rPr>
        <w:t>”</w:t>
      </w:r>
      <w:r>
        <w:rPr>
          <w:rFonts w:eastAsia="Calibri"/>
          <w:bCs/>
          <w:iCs/>
        </w:rPr>
        <w:t>;</w:t>
      </w:r>
    </w:p>
    <w:p w14:paraId="3D24299C" w14:textId="6EF13DC2" w:rsidR="00243EDD" w:rsidRDefault="00243EDD" w:rsidP="00CF0E5F">
      <w:pPr>
        <w:numPr>
          <w:ilvl w:val="0"/>
          <w:numId w:val="13"/>
        </w:numPr>
        <w:spacing w:before="120" w:after="60" w:line="256" w:lineRule="auto"/>
        <w:ind w:left="1037" w:hanging="357"/>
        <w:jc w:val="both"/>
        <w:rPr>
          <w:rFonts w:eastAsia="Calibri"/>
          <w:bCs/>
          <w:iCs/>
        </w:rPr>
      </w:pPr>
      <w:r>
        <w:rPr>
          <w:rFonts w:eastAsia="Calibri"/>
          <w:bCs/>
          <w:iCs/>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0"/>
    </w:p>
    <w:p w14:paraId="2F5D109A" w14:textId="77777777" w:rsidR="00243EDD" w:rsidRDefault="00243EDD" w:rsidP="00E92D26">
      <w:pPr>
        <w:pStyle w:val="Nagwek2"/>
      </w:pPr>
      <w:bookmarkStart w:id="51" w:name="_Hlk37866756"/>
      <w:r>
        <w:t>Do upływu terminu składania ofert, Wykonawca, za pośrednictwem Platformy, może wycofać złożoną ofertę, używając opcji ”</w:t>
      </w:r>
      <w:r>
        <w:rPr>
          <w:b/>
          <w:i/>
        </w:rPr>
        <w:t>Wycofaj ofertę</w:t>
      </w:r>
      <w:r>
        <w:t>” (karta Oferta/Załączniki). Po wycofaniu oferty Wykonawca może usunąć załączone pliki, zaznaczając pozycje do usunięcia i klikając w przycisk ”</w:t>
      </w:r>
      <w:r>
        <w:rPr>
          <w:b/>
          <w:i/>
        </w:rPr>
        <w:t>Usuń zaznaczone</w:t>
      </w:r>
      <w:r>
        <w:t>”.</w:t>
      </w:r>
    </w:p>
    <w:p w14:paraId="2052B000" w14:textId="77777777" w:rsidR="00243EDD" w:rsidRDefault="00243EDD" w:rsidP="00E92D26">
      <w:pPr>
        <w:pStyle w:val="Nagwek2"/>
      </w:pPr>
      <w:r>
        <w:t xml:space="preserve">Szczegółowa instrukcja korzystania z Platformy znajduje się na stronie internetowej </w:t>
      </w:r>
      <w:hyperlink r:id="rId14" w:history="1">
        <w:r>
          <w:rPr>
            <w:rFonts w:eastAsia="Calibri"/>
            <w:color w:val="0070C0"/>
            <w:u w:val="single"/>
          </w:rPr>
          <w:t>https://e-ProPublico.pl/</w:t>
        </w:r>
      </w:hyperlink>
      <w:r>
        <w:t>, przycisk ”</w:t>
      </w:r>
      <w:r>
        <w:rPr>
          <w:b/>
          <w:i/>
        </w:rPr>
        <w:t>Instrukcja Wykonawcy</w:t>
      </w:r>
      <w:r>
        <w:t>”.</w:t>
      </w:r>
    </w:p>
    <w:bookmarkEnd w:id="51"/>
    <w:p w14:paraId="1F36B17D" w14:textId="77777777" w:rsidR="00243EDD" w:rsidRDefault="00243EDD" w:rsidP="00E92D26">
      <w:pPr>
        <w:pStyle w:val="Nagwek2"/>
      </w:pPr>
      <w:r>
        <w:t>Zamawiający nie przewiduje zwrotu kosztów udziału w postępowaniu. Wykonawca ponosi wszelkie koszty związane z przygotowaniem i złożeniem oferty.</w:t>
      </w:r>
    </w:p>
    <w:p w14:paraId="1043D8D0" w14:textId="141FBA7F" w:rsidR="00243EDD" w:rsidRDefault="00243EDD" w:rsidP="00DF6EB7">
      <w:pPr>
        <w:pStyle w:val="Nagwek1"/>
        <w:numPr>
          <w:ilvl w:val="0"/>
          <w:numId w:val="3"/>
        </w:numPr>
      </w:pPr>
      <w:bookmarkStart w:id="52" w:name="_Toc258314253"/>
      <w:r>
        <w:t>Miejsce oraz termin składania i otwarcia ofert</w:t>
      </w:r>
      <w:bookmarkEnd w:id="52"/>
    </w:p>
    <w:p w14:paraId="15E15338" w14:textId="194684B1" w:rsidR="00243EDD" w:rsidRPr="000A583B" w:rsidRDefault="00243EDD" w:rsidP="004612E3">
      <w:pPr>
        <w:pStyle w:val="Nagwek2"/>
        <w:numPr>
          <w:ilvl w:val="0"/>
          <w:numId w:val="0"/>
        </w:numPr>
        <w:ind w:left="964"/>
        <w:rPr>
          <w:color w:val="FF0000"/>
        </w:rPr>
      </w:pPr>
      <w:bookmarkStart w:id="53" w:name="_Hlk37940485"/>
      <w:bookmarkStart w:id="54" w:name="_Hlk37857777"/>
      <w:r w:rsidRPr="00484011">
        <w:t xml:space="preserve">Ofertę, wraz z załącznikami, należy złożyć za pośrednictwem Platformy w terminie do dnia   </w:t>
      </w:r>
      <w:bookmarkStart w:id="55" w:name="_Hlk157511013"/>
      <w:r w:rsidR="004612E3">
        <w:rPr>
          <w:b/>
          <w:color w:val="FF0000"/>
        </w:rPr>
        <w:t>202</w:t>
      </w:r>
      <w:r w:rsidR="00AE5D2B">
        <w:rPr>
          <w:b/>
          <w:color w:val="FF0000"/>
        </w:rPr>
        <w:t>6</w:t>
      </w:r>
      <w:r w:rsidR="004612E3">
        <w:rPr>
          <w:b/>
          <w:color w:val="FF0000"/>
        </w:rPr>
        <w:t>-</w:t>
      </w:r>
      <w:r w:rsidR="00733319">
        <w:rPr>
          <w:b/>
          <w:color w:val="FF0000"/>
        </w:rPr>
        <w:t>05</w:t>
      </w:r>
      <w:r w:rsidR="004612E3">
        <w:rPr>
          <w:b/>
          <w:color w:val="FF0000"/>
        </w:rPr>
        <w:t>-</w:t>
      </w:r>
      <w:r w:rsidR="00733319">
        <w:rPr>
          <w:b/>
          <w:color w:val="FF0000"/>
        </w:rPr>
        <w:t>04</w:t>
      </w:r>
      <w:r w:rsidR="00ED6BA8" w:rsidRPr="000A583B">
        <w:rPr>
          <w:b/>
          <w:color w:val="FF0000"/>
        </w:rPr>
        <w:t xml:space="preserve"> </w:t>
      </w:r>
      <w:bookmarkEnd w:id="55"/>
      <w:r w:rsidRPr="000A583B">
        <w:rPr>
          <w:color w:val="FF0000"/>
        </w:rPr>
        <w:t xml:space="preserve"> do godz. </w:t>
      </w:r>
      <w:r w:rsidR="00C5167D">
        <w:rPr>
          <w:b/>
          <w:color w:val="FF0000"/>
        </w:rPr>
        <w:t>09</w:t>
      </w:r>
      <w:r w:rsidRPr="000A583B">
        <w:rPr>
          <w:b/>
          <w:color w:val="FF0000"/>
        </w:rPr>
        <w:t>:</w:t>
      </w:r>
      <w:r w:rsidR="002879C2" w:rsidRPr="000A583B">
        <w:rPr>
          <w:b/>
          <w:color w:val="FF0000"/>
        </w:rPr>
        <w:t>0</w:t>
      </w:r>
      <w:r w:rsidRPr="000A583B">
        <w:rPr>
          <w:b/>
          <w:color w:val="FF0000"/>
        </w:rPr>
        <w:t>0</w:t>
      </w:r>
      <w:bookmarkEnd w:id="53"/>
      <w:bookmarkEnd w:id="54"/>
      <w:r w:rsidRPr="000A583B">
        <w:rPr>
          <w:b/>
          <w:color w:val="FF0000"/>
        </w:rPr>
        <w:t xml:space="preserve">. </w:t>
      </w:r>
    </w:p>
    <w:p w14:paraId="004252E8" w14:textId="77777777" w:rsidR="00243EDD" w:rsidRPr="00484011" w:rsidRDefault="00243EDD" w:rsidP="00DF6EB7">
      <w:pPr>
        <w:pStyle w:val="Nagwek1"/>
        <w:numPr>
          <w:ilvl w:val="0"/>
          <w:numId w:val="3"/>
        </w:numPr>
      </w:pPr>
      <w:bookmarkStart w:id="56" w:name="_Toc258314254"/>
      <w:r w:rsidRPr="00484011">
        <w:t>termin otwarcia ofert</w:t>
      </w:r>
    </w:p>
    <w:p w14:paraId="0B732D4E" w14:textId="43FEDCE3" w:rsidR="00243EDD" w:rsidRDefault="00243EDD" w:rsidP="00E92D26">
      <w:pPr>
        <w:pStyle w:val="Nagwek2"/>
      </w:pPr>
      <w:r w:rsidRPr="00484011">
        <w:t xml:space="preserve">Otwarcie ofert nastąpi w dniu: </w:t>
      </w:r>
      <w:r w:rsidR="004612E3" w:rsidRPr="004612E3">
        <w:rPr>
          <w:b/>
          <w:color w:val="FF0000"/>
        </w:rPr>
        <w:t>202</w:t>
      </w:r>
      <w:r w:rsidR="00AE5D2B">
        <w:rPr>
          <w:b/>
          <w:color w:val="FF0000"/>
        </w:rPr>
        <w:t>6</w:t>
      </w:r>
      <w:r w:rsidR="004612E3" w:rsidRPr="004612E3">
        <w:rPr>
          <w:b/>
          <w:color w:val="FF0000"/>
        </w:rPr>
        <w:t>-</w:t>
      </w:r>
      <w:r w:rsidR="00733319">
        <w:rPr>
          <w:b/>
          <w:color w:val="FF0000"/>
        </w:rPr>
        <w:t>05</w:t>
      </w:r>
      <w:r w:rsidR="004612E3" w:rsidRPr="004612E3">
        <w:rPr>
          <w:b/>
          <w:color w:val="FF0000"/>
        </w:rPr>
        <w:t>-</w:t>
      </w:r>
      <w:r w:rsidR="00733319">
        <w:rPr>
          <w:b/>
          <w:color w:val="FF0000"/>
        </w:rPr>
        <w:t>04</w:t>
      </w:r>
      <w:bookmarkStart w:id="57" w:name="_GoBack"/>
      <w:bookmarkEnd w:id="57"/>
      <w:r w:rsidR="004612E3" w:rsidRPr="004612E3">
        <w:rPr>
          <w:b/>
          <w:color w:val="FF0000"/>
        </w:rPr>
        <w:t xml:space="preserve"> </w:t>
      </w:r>
      <w:r w:rsidRPr="000A583B">
        <w:rPr>
          <w:color w:val="FF0000"/>
        </w:rPr>
        <w:t xml:space="preserve"> o godz.</w:t>
      </w:r>
      <w:r w:rsidR="00A97A23" w:rsidRPr="000A583B">
        <w:rPr>
          <w:b/>
          <w:color w:val="FF0000"/>
        </w:rPr>
        <w:t>1</w:t>
      </w:r>
      <w:r w:rsidR="00C5167D">
        <w:rPr>
          <w:b/>
          <w:color w:val="FF0000"/>
        </w:rPr>
        <w:t>0</w:t>
      </w:r>
      <w:r w:rsidRPr="000A583B">
        <w:rPr>
          <w:b/>
          <w:color w:val="FF0000"/>
        </w:rPr>
        <w:t>:</w:t>
      </w:r>
      <w:r w:rsidR="00A97A23" w:rsidRPr="000A583B">
        <w:rPr>
          <w:b/>
          <w:color w:val="FF0000"/>
        </w:rPr>
        <w:t>0</w:t>
      </w:r>
      <w:r w:rsidRPr="000A583B">
        <w:rPr>
          <w:b/>
          <w:color w:val="FF0000"/>
        </w:rPr>
        <w:t>0</w:t>
      </w:r>
      <w:r w:rsidRPr="00484011">
        <w:t xml:space="preserve">, za pośrednictwem Platformy, na karcie ”Oferta/Załączniki”, poprzez ich odszyfrowanie, które </w:t>
      </w:r>
      <w:r>
        <w:t>jest jednoznaczne z ich upublicznieniem.</w:t>
      </w:r>
    </w:p>
    <w:p w14:paraId="5C9DC474" w14:textId="77777777" w:rsidR="00243EDD" w:rsidRDefault="00243EDD" w:rsidP="00E92D26">
      <w:pPr>
        <w:pStyle w:val="Nagwek2"/>
      </w:pPr>
      <w:r>
        <w:t>Zamawiający, najpóźniej przed otwarciem ofert, udostępni na stronie prowadzonego postępowania informację o kwocie, jaką zamierza przeznaczyć na sfinansowanie zamówienia.</w:t>
      </w:r>
    </w:p>
    <w:p w14:paraId="2B868A6C" w14:textId="77777777" w:rsidR="00243EDD" w:rsidRDefault="00243EDD" w:rsidP="00E92D26">
      <w:pPr>
        <w:pStyle w:val="Nagwek2"/>
      </w:pPr>
      <w:r>
        <w:t>Otwarcie ofert nastąpi przy użyciu systemu teleinformatycznego. W przypadku awarii tego systemu, która powoduje brak możliwości otwarcia ofert w terminie określonym przez zamawiającego, otwarcie ofert nastąpi niezwłocznie po usunięciu awarii. Zamawiający poinformuje o zmianie terminu otwarcia ofert na stronie internetowej prowadzonego postępowania.</w:t>
      </w:r>
    </w:p>
    <w:p w14:paraId="63791831" w14:textId="77777777" w:rsidR="00243EDD" w:rsidRDefault="00243EDD" w:rsidP="00E92D26">
      <w:pPr>
        <w:pStyle w:val="Nagwek2"/>
      </w:pPr>
      <w:r>
        <w:t>Niezwłocznie po otwarciu ofert, Zamawiający zamieści na stronie internetowej prowadzonego postępowania informacje o:</w:t>
      </w:r>
    </w:p>
    <w:p w14:paraId="37A1EA2A" w14:textId="77777777" w:rsidR="00243EDD" w:rsidRDefault="00243EDD" w:rsidP="00E92D26">
      <w:pPr>
        <w:pStyle w:val="Nagwek2"/>
        <w:numPr>
          <w:ilvl w:val="0"/>
          <w:numId w:val="14"/>
        </w:numPr>
      </w:pPr>
      <w:r>
        <w:t>nazwach albo imionach i nazwiskach oraz siedzibach lub miejscach prowadzonej działalności gospodarczej bądź miejscach zamieszkania Wykonawców, których oferty zostały otwarte;</w:t>
      </w:r>
    </w:p>
    <w:p w14:paraId="59A12958" w14:textId="77777777" w:rsidR="00243EDD" w:rsidRDefault="00243EDD" w:rsidP="00E92D26">
      <w:pPr>
        <w:pStyle w:val="Nagwek2"/>
        <w:numPr>
          <w:ilvl w:val="0"/>
          <w:numId w:val="14"/>
        </w:numPr>
      </w:pPr>
      <w:r>
        <w:t>cenach lub kosztach zawartych w ofertach.</w:t>
      </w:r>
    </w:p>
    <w:p w14:paraId="16BBF7E0" w14:textId="5BB91B89" w:rsidR="00243EDD" w:rsidRDefault="00243EDD" w:rsidP="00DF6EB7">
      <w:pPr>
        <w:pStyle w:val="Nagwek1"/>
        <w:numPr>
          <w:ilvl w:val="0"/>
          <w:numId w:val="3"/>
        </w:numPr>
      </w:pPr>
      <w:r>
        <w:t>Opis sposobu obliczenia ceny</w:t>
      </w:r>
      <w:bookmarkEnd w:id="56"/>
    </w:p>
    <w:p w14:paraId="5E512678" w14:textId="77777777" w:rsidR="003E4890" w:rsidRDefault="003E4890" w:rsidP="003E4890">
      <w:pPr>
        <w:pStyle w:val="Nagwek2"/>
        <w:ind w:left="1248"/>
      </w:pPr>
      <w:r>
        <w:lastRenderedPageBreak/>
        <w:t xml:space="preserve">Cenę oferty stanowić będzie wartość brutto wyrażona w złotych polskich wpisana na formularzu oferty za całość przedmiotu zamówienia. </w:t>
      </w:r>
    </w:p>
    <w:p w14:paraId="6A3DC3CD" w14:textId="77777777" w:rsidR="003E4890" w:rsidRDefault="003E4890" w:rsidP="003E4890">
      <w:pPr>
        <w:pStyle w:val="Nagwek2"/>
        <w:ind w:left="1248"/>
      </w:pPr>
      <w:r>
        <w:t>Na Formularzu oferty Wykonawca winien podać:</w:t>
      </w:r>
    </w:p>
    <w:p w14:paraId="5E8D7320" w14:textId="33A80961" w:rsidR="003E4890" w:rsidRDefault="003E4890" w:rsidP="00ED2BAD">
      <w:pPr>
        <w:pStyle w:val="Nagwek2"/>
        <w:numPr>
          <w:ilvl w:val="0"/>
          <w:numId w:val="34"/>
        </w:numPr>
      </w:pPr>
      <w:r>
        <w:t>cenę netto i brutto za serwis dzienny i sprzątanie zasadnicze pomieszczeń wewnętrznych (która winna stanowić minimum 95% ceny oferty za całość przedmiotu zamówienia).</w:t>
      </w:r>
    </w:p>
    <w:p w14:paraId="738682CA" w14:textId="2CDAC93B" w:rsidR="003E4890" w:rsidRDefault="003E4890" w:rsidP="00ED2BAD">
      <w:pPr>
        <w:pStyle w:val="Nagwek2"/>
        <w:numPr>
          <w:ilvl w:val="0"/>
          <w:numId w:val="34"/>
        </w:numPr>
      </w:pPr>
      <w:r>
        <w:t xml:space="preserve"> cenę netto i brutto za sprzątanie terenu zewnętrznego (która winna stanowić maksimum 5% ceny oferty za całość przedmiotu zamówienia)</w:t>
      </w:r>
    </w:p>
    <w:p w14:paraId="0A547C5E" w14:textId="3C96DCD1" w:rsidR="003E4890" w:rsidRDefault="003E4890" w:rsidP="00ED2BAD">
      <w:pPr>
        <w:pStyle w:val="Nagwek2"/>
        <w:numPr>
          <w:ilvl w:val="0"/>
          <w:numId w:val="34"/>
        </w:numPr>
      </w:pPr>
      <w:r>
        <w:t>cenę  brutto  za 1 miesiąc usługi za całość przedmiotu zamówienia.</w:t>
      </w:r>
    </w:p>
    <w:p w14:paraId="3219862E" w14:textId="612FB797" w:rsidR="00243EDD" w:rsidRPr="006457AD" w:rsidRDefault="00C5167D" w:rsidP="00ED2BAD">
      <w:pPr>
        <w:pStyle w:val="Nagwek2"/>
        <w:numPr>
          <w:ilvl w:val="1"/>
          <w:numId w:val="35"/>
        </w:numPr>
      </w:pPr>
      <w:r>
        <w:t xml:space="preserve"> </w:t>
      </w:r>
      <w:r w:rsidR="00243EDD" w:rsidRPr="00F445EE">
        <w:t>W cenie należy uwzględnić wszystkie wymagania określone w niniejszej SWZ oraz wszelkie koszty, jakie poniesie Wykonawca z tytułu należytej oraz zgodnej z obowiązującymi przepisami</w:t>
      </w:r>
      <w:r w:rsidR="00243EDD" w:rsidRPr="006457AD">
        <w:t xml:space="preserve"> realizacji przedmiotu zamówienia, a także wszystkie potencjalne ryzyka ekonomiczne, jakie mogą wystąpić przy realizacji przedmiotu zamówienia.</w:t>
      </w:r>
    </w:p>
    <w:p w14:paraId="04BFAE53" w14:textId="7EA3165C" w:rsidR="00243EDD" w:rsidRPr="006457AD" w:rsidRDefault="00C5167D" w:rsidP="00ED2BAD">
      <w:pPr>
        <w:pStyle w:val="Nagwek2"/>
        <w:numPr>
          <w:ilvl w:val="1"/>
          <w:numId w:val="35"/>
        </w:numPr>
      </w:pPr>
      <w:r>
        <w:t xml:space="preserve"> </w:t>
      </w:r>
      <w:r w:rsidR="00243EDD" w:rsidRPr="006457AD">
        <w:t>Wykonawcy zagraniczni biorący udział w niniejszym postępowaniu, którzy na podstawie odrębnych przepisów nie są zobowiązani do uiszczenia podatku od towarów i usług na terytorium Polski, winni wpisać na formularzu oferty wartość zamówienia netto wyrażoną w PLN. Wyłącznie do oceny i porównania ofert Zamawiający doliczy na etapie  oceny ofert należnego podatku VAT. Umowa zostanie podpisana na kwotę netto, podatek VAT Zamawiający odprowadzi we własnym zakresie.</w:t>
      </w:r>
    </w:p>
    <w:p w14:paraId="488F5D26" w14:textId="3AD6E583" w:rsidR="00243EDD" w:rsidRPr="006457AD" w:rsidRDefault="00C5167D" w:rsidP="00ED2BAD">
      <w:pPr>
        <w:pStyle w:val="Nagwek2"/>
        <w:numPr>
          <w:ilvl w:val="1"/>
          <w:numId w:val="35"/>
        </w:numPr>
        <w:ind w:left="964"/>
      </w:pPr>
      <w:r>
        <w:t xml:space="preserve"> </w:t>
      </w:r>
      <w:r w:rsidR="00243EDD" w:rsidRPr="006457AD">
        <w:t>Rozliczenia między Zamawiającym a Wykonawcą prowadzone będą w złotych polskich z dokładnością do dwóch miejsc po przecinku.</w:t>
      </w:r>
    </w:p>
    <w:p w14:paraId="3EF56115" w14:textId="4EE17874" w:rsidR="00243EDD" w:rsidRPr="006457AD" w:rsidRDefault="00C5167D" w:rsidP="00ED2BAD">
      <w:pPr>
        <w:pStyle w:val="Nagwek2"/>
        <w:numPr>
          <w:ilvl w:val="1"/>
          <w:numId w:val="35"/>
        </w:numPr>
        <w:ind w:left="964"/>
      </w:pPr>
      <w:r>
        <w:t xml:space="preserve"> </w:t>
      </w:r>
      <w:r w:rsidR="00243EDD" w:rsidRPr="006457AD">
        <w:t>Wykonawca zobowiązany jest zastosować stawkę VAT zgodnie z obowiązującymi przepisami ustawy z 11 marca 2004 r. o  podatku od towarów i usług.</w:t>
      </w:r>
    </w:p>
    <w:p w14:paraId="669A3A25" w14:textId="13982573" w:rsidR="00243EDD" w:rsidRPr="006457AD" w:rsidRDefault="00C5167D" w:rsidP="00ED2BAD">
      <w:pPr>
        <w:pStyle w:val="Nagwek2"/>
        <w:numPr>
          <w:ilvl w:val="1"/>
          <w:numId w:val="35"/>
        </w:numPr>
        <w:ind w:left="964"/>
      </w:pPr>
      <w:r>
        <w:t xml:space="preserve"> </w:t>
      </w:r>
      <w:r w:rsidR="00243EDD" w:rsidRPr="006457AD">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45B57D46" w14:textId="79F523AE" w:rsidR="00243EDD" w:rsidRPr="006457AD" w:rsidRDefault="00C5167D" w:rsidP="00E92D26">
      <w:pPr>
        <w:pStyle w:val="Nagwek2"/>
        <w:numPr>
          <w:ilvl w:val="0"/>
          <w:numId w:val="0"/>
        </w:numPr>
        <w:ind w:left="680"/>
      </w:pPr>
      <w:bookmarkStart w:id="58" w:name="_Hlk61113033"/>
      <w:r>
        <w:t xml:space="preserve">    </w:t>
      </w:r>
      <w:r w:rsidR="00243EDD" w:rsidRPr="006457AD">
        <w:t>W takim przypadku Wykonawca</w:t>
      </w:r>
      <w:bookmarkEnd w:id="58"/>
      <w:r w:rsidR="00243EDD" w:rsidRPr="006457AD">
        <w:t>, składając ofertę zobowiązany jest:</w:t>
      </w:r>
    </w:p>
    <w:p w14:paraId="5E93CC7B" w14:textId="77777777" w:rsidR="00243EDD" w:rsidRPr="006457AD" w:rsidRDefault="00243EDD" w:rsidP="00E92D26">
      <w:pPr>
        <w:pStyle w:val="Nagwek2"/>
        <w:numPr>
          <w:ilvl w:val="0"/>
          <w:numId w:val="15"/>
        </w:numPr>
      </w:pPr>
      <w:r w:rsidRPr="006457AD">
        <w:t>poinformować Zamawiającego, że wybór jego oferty będzie prowadził do powstania u Zamawiającego obowiązku podatkowego;</w:t>
      </w:r>
    </w:p>
    <w:p w14:paraId="671873A8" w14:textId="77777777" w:rsidR="00243EDD" w:rsidRPr="006457AD" w:rsidRDefault="00243EDD" w:rsidP="00E92D26">
      <w:pPr>
        <w:pStyle w:val="Nagwek2"/>
        <w:numPr>
          <w:ilvl w:val="0"/>
          <w:numId w:val="15"/>
        </w:numPr>
      </w:pPr>
      <w:r w:rsidRPr="006457AD">
        <w:t>wskazać nazwę (rodzaj) towaru lub usługi, których dostawa lub świadczenie będą prowadziły do powstania obowiązku podatkowego;</w:t>
      </w:r>
    </w:p>
    <w:p w14:paraId="3019E03B" w14:textId="77777777" w:rsidR="00243EDD" w:rsidRPr="006457AD" w:rsidRDefault="00243EDD" w:rsidP="00E92D26">
      <w:pPr>
        <w:pStyle w:val="Nagwek2"/>
        <w:numPr>
          <w:ilvl w:val="0"/>
          <w:numId w:val="15"/>
        </w:numPr>
      </w:pPr>
      <w:r w:rsidRPr="006457AD">
        <w:t>wskazać wartości towaru lub usługi objętego obowiązkiem podatkowym Zamawiającego, bez kwoty podatku;</w:t>
      </w:r>
    </w:p>
    <w:p w14:paraId="6BBBF5FF" w14:textId="77777777" w:rsidR="00243EDD" w:rsidRDefault="00243EDD" w:rsidP="00E92D26">
      <w:pPr>
        <w:pStyle w:val="Nagwek2"/>
        <w:numPr>
          <w:ilvl w:val="0"/>
          <w:numId w:val="15"/>
        </w:numPr>
      </w:pPr>
      <w:r>
        <w:t>wskazać stawkę podatku od towarów i usług, która zgodnie z wiedzą Wykonawcy, będzie miała zastosowanie.</w:t>
      </w:r>
    </w:p>
    <w:p w14:paraId="3A5A3AC9" w14:textId="678713D5" w:rsidR="00243EDD" w:rsidRDefault="00243EDD" w:rsidP="00ED2BAD">
      <w:pPr>
        <w:pStyle w:val="Nagwek1"/>
        <w:numPr>
          <w:ilvl w:val="0"/>
          <w:numId w:val="35"/>
        </w:numPr>
      </w:pPr>
      <w:bookmarkStart w:id="59" w:name="_Toc258314255"/>
      <w:r>
        <w:t>Opis kryteriów oceny ofert, wraz z podaniem wag tych kryteriów i sposobu oceny ofert</w:t>
      </w:r>
      <w:bookmarkEnd w:id="59"/>
    </w:p>
    <w:p w14:paraId="328DF7E7" w14:textId="08CFD7C8" w:rsidR="00243EDD" w:rsidRPr="00F238A7" w:rsidRDefault="00C5167D" w:rsidP="00ED2BAD">
      <w:pPr>
        <w:pStyle w:val="Nagwek2"/>
        <w:numPr>
          <w:ilvl w:val="1"/>
          <w:numId w:val="35"/>
        </w:numPr>
        <w:ind w:left="964"/>
      </w:pPr>
      <w:r>
        <w:t xml:space="preserve"> </w:t>
      </w:r>
      <w:r w:rsidR="00243EDD">
        <w:t xml:space="preserve">Przy dokonywaniu wyboru najkorzystniejszej oferty Zamawiający stosować będzie niżej podane </w:t>
      </w:r>
      <w:r w:rsidR="00243EDD" w:rsidRPr="00F238A7">
        <w:t>kryteria:</w:t>
      </w:r>
    </w:p>
    <w:tbl>
      <w:tblPr>
        <w:tblW w:w="8505" w:type="dxa"/>
        <w:tblInd w:w="817" w:type="dxa"/>
        <w:tblLayout w:type="fixed"/>
        <w:tblCellMar>
          <w:left w:w="10" w:type="dxa"/>
          <w:right w:w="10" w:type="dxa"/>
        </w:tblCellMar>
        <w:tblLook w:val="04A0" w:firstRow="1" w:lastRow="0" w:firstColumn="1" w:lastColumn="0" w:noHBand="0" w:noVBand="1"/>
      </w:tblPr>
      <w:tblGrid>
        <w:gridCol w:w="879"/>
        <w:gridCol w:w="4933"/>
        <w:gridCol w:w="2693"/>
      </w:tblGrid>
      <w:tr w:rsidR="00245307" w:rsidRPr="00F238A7" w14:paraId="2CB917D1" w14:textId="77777777" w:rsidTr="00F238A7">
        <w:tc>
          <w:tcPr>
            <w:tcW w:w="87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55324007" w14:textId="77777777" w:rsidR="00245307" w:rsidRPr="00F238A7" w:rsidRDefault="00245307">
            <w:pPr>
              <w:spacing w:before="60" w:after="120"/>
              <w:jc w:val="center"/>
              <w:rPr>
                <w:b/>
                <w:sz w:val="20"/>
                <w:szCs w:val="20"/>
              </w:rPr>
            </w:pPr>
            <w:r w:rsidRPr="00F238A7">
              <w:rPr>
                <w:b/>
                <w:sz w:val="20"/>
                <w:szCs w:val="20"/>
              </w:rPr>
              <w:t>Nr</w:t>
            </w:r>
          </w:p>
        </w:tc>
        <w:tc>
          <w:tcPr>
            <w:tcW w:w="493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03CF1CCC" w14:textId="77777777" w:rsidR="00245307" w:rsidRPr="00F238A7" w:rsidRDefault="00245307">
            <w:pPr>
              <w:spacing w:before="60" w:after="120"/>
              <w:jc w:val="both"/>
              <w:rPr>
                <w:b/>
                <w:sz w:val="20"/>
                <w:szCs w:val="20"/>
              </w:rPr>
            </w:pPr>
            <w:r w:rsidRPr="00F238A7">
              <w:rPr>
                <w:b/>
                <w:sz w:val="20"/>
                <w:szCs w:val="20"/>
              </w:rPr>
              <w:t xml:space="preserve">Nazwa kryterium </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3B905FD4" w14:textId="77777777" w:rsidR="00245307" w:rsidRPr="00F238A7" w:rsidRDefault="00245307">
            <w:pPr>
              <w:spacing w:before="60" w:after="120"/>
              <w:jc w:val="both"/>
              <w:rPr>
                <w:b/>
                <w:sz w:val="20"/>
                <w:szCs w:val="20"/>
              </w:rPr>
            </w:pPr>
            <w:r w:rsidRPr="00F238A7">
              <w:rPr>
                <w:b/>
                <w:sz w:val="20"/>
                <w:szCs w:val="20"/>
              </w:rPr>
              <w:t>Waga</w:t>
            </w:r>
          </w:p>
        </w:tc>
      </w:tr>
      <w:tr w:rsidR="00245307" w:rsidRPr="00F238A7" w14:paraId="7FE085B6" w14:textId="77777777" w:rsidTr="00F238A7">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CD01B5" w14:textId="77777777" w:rsidR="00245307" w:rsidRPr="00F238A7" w:rsidRDefault="00245307">
            <w:pPr>
              <w:spacing w:before="60" w:after="120"/>
              <w:jc w:val="center"/>
            </w:pPr>
            <w:r w:rsidRPr="00F238A7">
              <w:t>1</w:t>
            </w:r>
          </w:p>
        </w:tc>
        <w:tc>
          <w:tcPr>
            <w:tcW w:w="49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C75432" w14:textId="51F5C16F" w:rsidR="00245307" w:rsidRPr="00F238A7" w:rsidRDefault="00221670">
            <w:pPr>
              <w:spacing w:before="60" w:after="120"/>
              <w:jc w:val="both"/>
            </w:pPr>
            <w:r w:rsidRPr="00F238A7">
              <w:rPr>
                <w:sz w:val="22"/>
                <w:szCs w:val="22"/>
                <w:lang w:eastAsia="zh-CN"/>
              </w:rPr>
              <w:t xml:space="preserve">Cena </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F5DB07" w14:textId="2F1712A3" w:rsidR="00245307" w:rsidRPr="00F238A7" w:rsidRDefault="00751180">
            <w:pPr>
              <w:spacing w:before="60" w:after="120"/>
              <w:jc w:val="both"/>
            </w:pPr>
            <w:r w:rsidRPr="00F238A7">
              <w:t>10</w:t>
            </w:r>
            <w:r w:rsidR="00245307" w:rsidRPr="00F238A7">
              <w:t>0%</w:t>
            </w:r>
          </w:p>
        </w:tc>
      </w:tr>
    </w:tbl>
    <w:p w14:paraId="1615AE1C" w14:textId="2895BD9E" w:rsidR="00243EDD" w:rsidRPr="00F238A7" w:rsidRDefault="00C5167D" w:rsidP="00ED2BAD">
      <w:pPr>
        <w:pStyle w:val="Nagwek2"/>
        <w:numPr>
          <w:ilvl w:val="1"/>
          <w:numId w:val="35"/>
        </w:numPr>
        <w:ind w:left="964"/>
      </w:pPr>
      <w:r>
        <w:lastRenderedPageBreak/>
        <w:t xml:space="preserve"> </w:t>
      </w:r>
      <w:r w:rsidR="00243EDD" w:rsidRPr="00F238A7">
        <w:t>Punkty przyznawane za podane kryteria będą liczone według następujących wzorów:</w:t>
      </w:r>
    </w:p>
    <w:tbl>
      <w:tblPr>
        <w:tblW w:w="8505" w:type="dxa"/>
        <w:tblInd w:w="817" w:type="dxa"/>
        <w:tblCellMar>
          <w:left w:w="10" w:type="dxa"/>
          <w:right w:w="10" w:type="dxa"/>
        </w:tblCellMar>
        <w:tblLook w:val="04A0" w:firstRow="1" w:lastRow="0" w:firstColumn="1" w:lastColumn="0" w:noHBand="0" w:noVBand="1"/>
      </w:tblPr>
      <w:tblGrid>
        <w:gridCol w:w="1588"/>
        <w:gridCol w:w="6917"/>
      </w:tblGrid>
      <w:tr w:rsidR="00245307" w:rsidRPr="00F238A7" w14:paraId="321283B9" w14:textId="77777777" w:rsidTr="001C70B1">
        <w:tc>
          <w:tcPr>
            <w:tcW w:w="158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10C7D5BD" w14:textId="77777777" w:rsidR="00245307" w:rsidRPr="00F238A7" w:rsidRDefault="00245307" w:rsidP="002870A2">
            <w:pPr>
              <w:spacing w:before="60" w:after="120"/>
              <w:jc w:val="both"/>
            </w:pPr>
            <w:r w:rsidRPr="00F238A7">
              <w:t>Nr kryterium</w:t>
            </w:r>
          </w:p>
        </w:tc>
        <w:tc>
          <w:tcPr>
            <w:tcW w:w="69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5D5F74D9" w14:textId="77777777" w:rsidR="00245307" w:rsidRPr="00F238A7" w:rsidRDefault="00245307" w:rsidP="00245307">
            <w:pPr>
              <w:pStyle w:val="Tekstpodstawowy"/>
              <w:rPr>
                <w:b/>
                <w:bCs/>
              </w:rPr>
            </w:pPr>
            <w:r w:rsidRPr="00F238A7">
              <w:rPr>
                <w:b/>
                <w:bCs/>
              </w:rPr>
              <w:t>Wzór</w:t>
            </w:r>
          </w:p>
        </w:tc>
      </w:tr>
      <w:tr w:rsidR="00245307" w:rsidRPr="00B22C42" w14:paraId="7F277150" w14:textId="77777777" w:rsidTr="001C70B1">
        <w:tc>
          <w:tcPr>
            <w:tcW w:w="1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908BCD" w14:textId="77777777" w:rsidR="00245307" w:rsidRPr="00F238A7" w:rsidRDefault="00245307" w:rsidP="002870A2">
            <w:pPr>
              <w:spacing w:before="60" w:after="120"/>
              <w:jc w:val="both"/>
            </w:pPr>
            <w:r w:rsidRPr="00F238A7">
              <w:t>1</w:t>
            </w:r>
          </w:p>
        </w:tc>
        <w:tc>
          <w:tcPr>
            <w:tcW w:w="6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7ADA0B" w14:textId="2332BE53" w:rsidR="00221670" w:rsidRPr="00F238A7" w:rsidRDefault="00221670" w:rsidP="002870A2">
            <w:pPr>
              <w:spacing w:before="60" w:after="120"/>
              <w:jc w:val="both"/>
              <w:rPr>
                <w:b/>
                <w:bCs/>
              </w:rPr>
            </w:pPr>
            <w:r w:rsidRPr="00F238A7">
              <w:rPr>
                <w:b/>
                <w:bCs/>
              </w:rPr>
              <w:t xml:space="preserve">Cena </w:t>
            </w:r>
          </w:p>
          <w:p w14:paraId="42F4E6EE" w14:textId="420BB390" w:rsidR="00245307" w:rsidRPr="00F238A7" w:rsidRDefault="00245307" w:rsidP="002870A2">
            <w:pPr>
              <w:spacing w:before="60" w:after="120"/>
              <w:jc w:val="both"/>
              <w:rPr>
                <w:b/>
              </w:rPr>
            </w:pPr>
            <w:r w:rsidRPr="00F238A7">
              <w:rPr>
                <w:b/>
              </w:rPr>
              <w:t>Liczba punktów = (</w:t>
            </w:r>
            <w:proofErr w:type="spellStart"/>
            <w:r w:rsidRPr="00F238A7">
              <w:rPr>
                <w:b/>
              </w:rPr>
              <w:t>Cmin</w:t>
            </w:r>
            <w:proofErr w:type="spellEnd"/>
            <w:r w:rsidRPr="00F238A7">
              <w:rPr>
                <w:b/>
              </w:rPr>
              <w:t>/</w:t>
            </w:r>
            <w:proofErr w:type="spellStart"/>
            <w:r w:rsidRPr="00F238A7">
              <w:rPr>
                <w:b/>
              </w:rPr>
              <w:t>Cof</w:t>
            </w:r>
            <w:proofErr w:type="spellEnd"/>
            <w:r w:rsidRPr="00F238A7">
              <w:rPr>
                <w:b/>
              </w:rPr>
              <w:t xml:space="preserve"> ) * 100 * waga</w:t>
            </w:r>
          </w:p>
          <w:p w14:paraId="484C0D34" w14:textId="77777777" w:rsidR="00245307" w:rsidRPr="00F238A7" w:rsidRDefault="00245307" w:rsidP="002870A2">
            <w:pPr>
              <w:spacing w:before="60" w:after="120"/>
              <w:jc w:val="both"/>
            </w:pPr>
            <w:r w:rsidRPr="00F238A7">
              <w:t>gdzie:</w:t>
            </w:r>
          </w:p>
          <w:p w14:paraId="28A36E71" w14:textId="77777777" w:rsidR="00245307" w:rsidRPr="00F238A7" w:rsidRDefault="00245307" w:rsidP="002870A2">
            <w:pPr>
              <w:spacing w:before="60" w:after="120"/>
              <w:jc w:val="both"/>
            </w:pPr>
            <w:r w:rsidRPr="00F238A7">
              <w:t xml:space="preserve">- </w:t>
            </w:r>
            <w:proofErr w:type="spellStart"/>
            <w:r w:rsidRPr="00F238A7">
              <w:t>Cmin</w:t>
            </w:r>
            <w:proofErr w:type="spellEnd"/>
            <w:r w:rsidRPr="00F238A7">
              <w:t xml:space="preserve"> - najniższa cena spośród wszystkich ofert</w:t>
            </w:r>
          </w:p>
          <w:p w14:paraId="20D0A3C5" w14:textId="77777777" w:rsidR="00245307" w:rsidRPr="00B22C42" w:rsidRDefault="00245307" w:rsidP="002870A2">
            <w:pPr>
              <w:spacing w:before="60" w:after="120"/>
              <w:jc w:val="both"/>
            </w:pPr>
            <w:r w:rsidRPr="00F238A7">
              <w:t xml:space="preserve">- </w:t>
            </w:r>
            <w:proofErr w:type="spellStart"/>
            <w:r w:rsidRPr="00F238A7">
              <w:t>Cof</w:t>
            </w:r>
            <w:proofErr w:type="spellEnd"/>
            <w:r w:rsidRPr="00F238A7">
              <w:t xml:space="preserve"> -  cena podana w ofercie</w:t>
            </w:r>
          </w:p>
        </w:tc>
      </w:tr>
    </w:tbl>
    <w:p w14:paraId="5D557C45" w14:textId="77777777" w:rsidR="00243EDD" w:rsidRPr="00132E2D" w:rsidRDefault="00243EDD" w:rsidP="00F238A7">
      <w:pPr>
        <w:pStyle w:val="Nagwek2"/>
        <w:numPr>
          <w:ilvl w:val="1"/>
          <w:numId w:val="12"/>
        </w:numPr>
        <w:spacing w:before="0" w:after="0"/>
      </w:pPr>
      <w:r w:rsidRPr="00132E2D">
        <w:t>Zamawiaj</w:t>
      </w:r>
      <w:r w:rsidRPr="00E92D26">
        <w:rPr>
          <w:rFonts w:ascii="TimesNewRoman" w:eastAsia="TimesNewRoman" w:hAnsi="TimesNewRoman" w:cs="TimesNewRoman"/>
        </w:rPr>
        <w:t>ą</w:t>
      </w:r>
      <w:r w:rsidRPr="00132E2D">
        <w:t>cy poprawi w ofercie:</w:t>
      </w:r>
    </w:p>
    <w:p w14:paraId="338D58A1" w14:textId="77777777" w:rsidR="00243EDD" w:rsidRPr="00132E2D" w:rsidRDefault="00243EDD" w:rsidP="00F238A7">
      <w:pPr>
        <w:pStyle w:val="Nagwek2"/>
        <w:numPr>
          <w:ilvl w:val="0"/>
          <w:numId w:val="6"/>
        </w:numPr>
        <w:spacing w:before="0" w:after="0"/>
      </w:pPr>
      <w:r w:rsidRPr="00132E2D">
        <w:t>oczywiste omyłki pisarskie,</w:t>
      </w:r>
    </w:p>
    <w:p w14:paraId="508DF21A" w14:textId="77777777" w:rsidR="00243EDD" w:rsidRPr="00132E2D" w:rsidRDefault="00243EDD" w:rsidP="00F238A7">
      <w:pPr>
        <w:pStyle w:val="Nagwek2"/>
        <w:numPr>
          <w:ilvl w:val="0"/>
          <w:numId w:val="6"/>
        </w:numPr>
        <w:spacing w:before="0" w:after="0"/>
      </w:pPr>
      <w:r w:rsidRPr="00132E2D">
        <w:t>oczywiste omyłki rachunkowe, z uwzgl</w:t>
      </w:r>
      <w:r w:rsidRPr="00132E2D">
        <w:rPr>
          <w:rFonts w:ascii="TimesNewRoman" w:eastAsia="TimesNewRoman" w:hAnsi="TimesNewRoman" w:cs="TimesNewRoman"/>
        </w:rPr>
        <w:t>ę</w:t>
      </w:r>
      <w:r w:rsidRPr="00132E2D">
        <w:t>dnieniem konsekwencji rachunkowych dokonanych poprawek,</w:t>
      </w:r>
    </w:p>
    <w:p w14:paraId="708DB293" w14:textId="77777777" w:rsidR="00243EDD" w:rsidRPr="00132E2D" w:rsidRDefault="00243EDD" w:rsidP="00F238A7">
      <w:pPr>
        <w:pStyle w:val="Nagwek2"/>
        <w:numPr>
          <w:ilvl w:val="0"/>
          <w:numId w:val="6"/>
        </w:numPr>
        <w:spacing w:before="0" w:after="0"/>
      </w:pPr>
      <w:r w:rsidRPr="00132E2D">
        <w:t xml:space="preserve">inne omyłki polegające na niezgodności oferty z dokumentami zamówienia, niepowodujące istotnych zmian w treści oferty </w:t>
      </w:r>
    </w:p>
    <w:p w14:paraId="07089729" w14:textId="77777777" w:rsidR="00243EDD" w:rsidRDefault="00243EDD" w:rsidP="00F238A7">
      <w:pPr>
        <w:pStyle w:val="Nagwek2"/>
        <w:numPr>
          <w:ilvl w:val="0"/>
          <w:numId w:val="0"/>
        </w:numPr>
        <w:spacing w:before="0" w:after="0"/>
        <w:ind w:left="680"/>
      </w:pPr>
      <w:r w:rsidRPr="00132E2D">
        <w:t>- niezwłocznie zawiadamiaj</w:t>
      </w:r>
      <w:r w:rsidRPr="00132E2D">
        <w:rPr>
          <w:rFonts w:ascii="TimesNewRoman" w:eastAsia="TimesNewRoman" w:hAnsi="TimesNewRoman" w:cs="TimesNewRoman"/>
        </w:rPr>
        <w:t>ą</w:t>
      </w:r>
      <w:r w:rsidRPr="00132E2D">
        <w:t>c o tym Wykonawc</w:t>
      </w:r>
      <w:r w:rsidRPr="00132E2D">
        <w:rPr>
          <w:rFonts w:ascii="TimesNewRoman" w:eastAsia="TimesNewRoman" w:hAnsi="TimesNewRoman" w:cs="TimesNewRoman"/>
        </w:rPr>
        <w:t>ę</w:t>
      </w:r>
      <w:r>
        <w:t>, którego oferta została poprawiona.</w:t>
      </w:r>
    </w:p>
    <w:p w14:paraId="6F9BA6C8" w14:textId="67D245E2" w:rsidR="00243EDD" w:rsidRDefault="00C5167D" w:rsidP="00ED2BAD">
      <w:pPr>
        <w:pStyle w:val="Nagwek2"/>
        <w:numPr>
          <w:ilvl w:val="1"/>
          <w:numId w:val="35"/>
        </w:numPr>
        <w:ind w:left="964"/>
      </w:pPr>
      <w:r>
        <w:t xml:space="preserve"> </w:t>
      </w:r>
      <w:r w:rsidR="00243EDD">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00243EDD">
        <w:t>Pzp</w:t>
      </w:r>
      <w:proofErr w:type="spellEnd"/>
      <w:r w:rsidR="00243EDD">
        <w:t>.</w:t>
      </w:r>
    </w:p>
    <w:p w14:paraId="415A2AE9" w14:textId="77777777" w:rsidR="00243EDD" w:rsidRDefault="00243EDD" w:rsidP="00ED2BAD">
      <w:pPr>
        <w:pStyle w:val="Nagwek2"/>
        <w:numPr>
          <w:ilvl w:val="1"/>
          <w:numId w:val="35"/>
        </w:numPr>
        <w:ind w:left="964"/>
      </w:pPr>
      <w:r>
        <w:t>Obowiązek wykazania, że oferta nie zawiera rażąco niskiej ceny spoczywa na Wykonawcy.</w:t>
      </w:r>
    </w:p>
    <w:p w14:paraId="3B2D07FC" w14:textId="192CD41E" w:rsidR="00243EDD" w:rsidRPr="00813624" w:rsidRDefault="00C5167D" w:rsidP="00ED2BAD">
      <w:pPr>
        <w:pStyle w:val="Nagwek2"/>
        <w:numPr>
          <w:ilvl w:val="1"/>
          <w:numId w:val="35"/>
        </w:numPr>
        <w:ind w:left="964"/>
      </w:pPr>
      <w:r>
        <w:t xml:space="preserve"> </w:t>
      </w:r>
      <w:r w:rsidR="00243EDD" w:rsidRPr="00813624">
        <w:t>Zamawiający odrzuci ofertę Wykonawcy, który nie udzielił wyjaśnień w wyznaczonym terminie, lub jeżeli złożone wyjaśnienia wraz z dowodami nie uzasadniają podanej w ofercie ceny.</w:t>
      </w:r>
    </w:p>
    <w:p w14:paraId="49981222" w14:textId="5FE12421" w:rsidR="00243EDD" w:rsidRDefault="00243EDD" w:rsidP="00ED2BAD">
      <w:pPr>
        <w:pStyle w:val="Nagwek1"/>
        <w:numPr>
          <w:ilvl w:val="0"/>
          <w:numId w:val="35"/>
        </w:numPr>
      </w:pPr>
      <w:bookmarkStart w:id="60" w:name="_Toc258314256"/>
      <w:r>
        <w:t>UDZIELENIE ZAMÓWIENIA</w:t>
      </w:r>
      <w:bookmarkEnd w:id="60"/>
    </w:p>
    <w:p w14:paraId="69FC760B" w14:textId="47D53BA5" w:rsidR="00243EDD" w:rsidRDefault="00C5167D" w:rsidP="00ED2BAD">
      <w:pPr>
        <w:pStyle w:val="Nagwek2"/>
        <w:numPr>
          <w:ilvl w:val="1"/>
          <w:numId w:val="35"/>
        </w:numPr>
        <w:ind w:left="964"/>
      </w:pPr>
      <w:r>
        <w:t xml:space="preserve"> </w:t>
      </w:r>
      <w:r w:rsidR="00243EDD">
        <w:t>Zamawiający udzieli zamówienia Wykonawcy, którego oferta odpowiada wszystkim wymaganiom określonym w niniejszej SWZ i została oceniona jako najkorzystniejsza w oparciu o podane w niej kryteria oceny ofert.</w:t>
      </w:r>
    </w:p>
    <w:p w14:paraId="15498015" w14:textId="5A5DF106" w:rsidR="00243EDD" w:rsidRDefault="00C5167D" w:rsidP="00ED2BAD">
      <w:pPr>
        <w:pStyle w:val="Nagwek2"/>
        <w:numPr>
          <w:ilvl w:val="1"/>
          <w:numId w:val="35"/>
        </w:numPr>
        <w:ind w:left="964"/>
      </w:pPr>
      <w:r>
        <w:t xml:space="preserve"> </w:t>
      </w:r>
      <w:r w:rsidR="00243EDD">
        <w:t>Niezwłocznie po wyborze najkorzystniejszej oferty Zamawiający poinformuje równocześnie Wykonawców, którzy złożyli oferty, przekazując im informacje, o których mowa w art. 253 ust.</w:t>
      </w:r>
      <w:r w:rsidR="00243EDD" w:rsidRPr="003024A3">
        <w:rPr>
          <w:color w:val="auto"/>
        </w:rPr>
        <w:t xml:space="preserve"> 1 ustawy </w:t>
      </w:r>
      <w:proofErr w:type="spellStart"/>
      <w:r w:rsidR="00243EDD" w:rsidRPr="003024A3">
        <w:rPr>
          <w:color w:val="auto"/>
        </w:rPr>
        <w:t>Pzp</w:t>
      </w:r>
      <w:proofErr w:type="spellEnd"/>
      <w:r w:rsidR="00243EDD" w:rsidRPr="003024A3">
        <w:rPr>
          <w:color w:val="auto"/>
        </w:rPr>
        <w:t xml:space="preserve"> oraz udostępni je na stronie internetowej prowadzonego postępowania</w:t>
      </w:r>
      <w:r w:rsidR="00243EDD" w:rsidRPr="00806873">
        <w:rPr>
          <w:color w:val="FF0000"/>
        </w:rPr>
        <w:t xml:space="preserve"> </w:t>
      </w:r>
      <w:r w:rsidR="00243EDD">
        <w:rPr>
          <w:color w:val="0000FF"/>
          <w:u w:val="single"/>
        </w:rPr>
        <w:t>www.dzp.agh.edu.pl</w:t>
      </w:r>
      <w:r w:rsidR="00243EDD">
        <w:t>.</w:t>
      </w:r>
    </w:p>
    <w:p w14:paraId="3FC35150" w14:textId="60F459FB" w:rsidR="00243EDD" w:rsidRDefault="00C5167D" w:rsidP="00ED2BAD">
      <w:pPr>
        <w:pStyle w:val="Nagwek2"/>
        <w:numPr>
          <w:ilvl w:val="1"/>
          <w:numId w:val="35"/>
        </w:numPr>
        <w:ind w:left="964"/>
      </w:pPr>
      <w:r>
        <w:t xml:space="preserve"> </w:t>
      </w:r>
      <w:r w:rsidR="00243EDD">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43133FEE" w14:textId="43B33F9D" w:rsidR="00243EDD" w:rsidRDefault="00243EDD" w:rsidP="00ED2BAD">
      <w:pPr>
        <w:pStyle w:val="Nagwek1"/>
        <w:numPr>
          <w:ilvl w:val="0"/>
          <w:numId w:val="35"/>
        </w:numPr>
      </w:pPr>
      <w:bookmarkStart w:id="61" w:name="_Toc258314257"/>
      <w:r>
        <w:t>Informacje o formalno</w:t>
      </w:r>
      <w:r>
        <w:rPr>
          <w:rFonts w:eastAsia="TimesNewRoman" w:cs="TimesNewRoman"/>
        </w:rPr>
        <w:t>ś</w:t>
      </w:r>
      <w:r>
        <w:t>ciach, jakie muszą zostać dopełnione po wyborze oferty w celu zawarcia umowy w sprawie zamówienia publicznego</w:t>
      </w:r>
      <w:bookmarkEnd w:id="61"/>
    </w:p>
    <w:p w14:paraId="54886D71" w14:textId="0349F8AA" w:rsidR="00243EDD" w:rsidRDefault="00C5167D" w:rsidP="00ED2BAD">
      <w:pPr>
        <w:pStyle w:val="Nagwek2"/>
        <w:numPr>
          <w:ilvl w:val="1"/>
          <w:numId w:val="35"/>
        </w:numPr>
        <w:ind w:left="964"/>
      </w:pPr>
      <w:r>
        <w:lastRenderedPageBreak/>
        <w:t xml:space="preserve"> </w:t>
      </w:r>
      <w:r w:rsidR="00243EDD">
        <w:t xml:space="preserve">Zamawiający zawrze umowę w sprawie zamówienia publicznego, w terminie i na zasadach określonych w art. 264 ust. 1 i 2 ustawy </w:t>
      </w:r>
      <w:proofErr w:type="spellStart"/>
      <w:r w:rsidR="00243EDD">
        <w:t>Pzp</w:t>
      </w:r>
      <w:proofErr w:type="spellEnd"/>
      <w:r w:rsidR="00243EDD">
        <w:t>.</w:t>
      </w:r>
    </w:p>
    <w:p w14:paraId="10DB7C0B" w14:textId="5BCABAF7" w:rsidR="00243EDD" w:rsidRDefault="00C5167D" w:rsidP="00ED2BAD">
      <w:pPr>
        <w:pStyle w:val="Nagwek2"/>
        <w:numPr>
          <w:ilvl w:val="1"/>
          <w:numId w:val="35"/>
        </w:numPr>
        <w:ind w:left="964"/>
      </w:pPr>
      <w:r>
        <w:t xml:space="preserve"> </w:t>
      </w:r>
      <w:r w:rsidR="00243EDD">
        <w:t>Zamawiający poinformuje Wykonawcę, któremu zostanie udzielone zamówienie, o miejscu i terminie zawarcia umowy.</w:t>
      </w:r>
    </w:p>
    <w:p w14:paraId="4F326C5D" w14:textId="0B737531" w:rsidR="00243EDD" w:rsidRDefault="00C5167D" w:rsidP="00ED2BAD">
      <w:pPr>
        <w:pStyle w:val="Nagwek2"/>
        <w:numPr>
          <w:ilvl w:val="1"/>
          <w:numId w:val="35"/>
        </w:numPr>
        <w:ind w:left="964"/>
      </w:pPr>
      <w:r>
        <w:t xml:space="preserve"> </w:t>
      </w:r>
      <w:r w:rsidR="00243EDD" w:rsidRPr="004F5743">
        <w:t>Przed zawarciem umowy Wykonawca, na wezwanie Zamawiającego, zobowiązany jest do podania wszelkich informacji niezbędnych do wypełnienia treści umowy.</w:t>
      </w:r>
    </w:p>
    <w:p w14:paraId="27EC73C6" w14:textId="6D2F4F4E" w:rsidR="00F26C78" w:rsidRPr="00F26C78" w:rsidRDefault="007B5938" w:rsidP="00F26C78">
      <w:pPr>
        <w:pStyle w:val="Nagwek2"/>
        <w:numPr>
          <w:ilvl w:val="1"/>
          <w:numId w:val="35"/>
        </w:numPr>
        <w:ind w:left="964"/>
      </w:pPr>
      <w:r w:rsidRPr="00F26C78">
        <w:t xml:space="preserve"> </w:t>
      </w:r>
      <w:r w:rsidR="00F26C78" w:rsidRPr="00F26C78">
        <w:rPr>
          <w:bCs/>
          <w:iCs/>
          <w:lang w:val="x-none" w:eastAsia="x-none"/>
        </w:rPr>
        <w:t>Wykonawca na własny koszt, w okresie realizacji Umowy ubezpieczy, zapewni ciągłość ubezpieczenia odpowiedzialności cywilnej na warunkach nie gorszych niż określon</w:t>
      </w:r>
      <w:r w:rsidR="00F26C78">
        <w:rPr>
          <w:bCs/>
          <w:iCs/>
          <w:lang w:val="x-none" w:eastAsia="x-none"/>
        </w:rPr>
        <w:t>e</w:t>
      </w:r>
      <w:r w:rsidR="00F26C78" w:rsidRPr="00F26C78">
        <w:rPr>
          <w:bCs/>
          <w:iCs/>
          <w:lang w:val="x-none" w:eastAsia="x-none"/>
        </w:rPr>
        <w:t xml:space="preserve"> poniżej:</w:t>
      </w:r>
    </w:p>
    <w:p w14:paraId="7CAEF6FE" w14:textId="77777777" w:rsidR="00F26C78" w:rsidRPr="00F26C78" w:rsidRDefault="00F26C78" w:rsidP="00F26C78">
      <w:pPr>
        <w:pStyle w:val="Nagwek2"/>
        <w:numPr>
          <w:ilvl w:val="0"/>
          <w:numId w:val="42"/>
        </w:numPr>
      </w:pPr>
      <w:r w:rsidRPr="00F26C78">
        <w:rPr>
          <w:bCs/>
          <w:iCs/>
          <w:lang w:eastAsia="zh-CN"/>
        </w:rPr>
        <w:t xml:space="preserve">Wykonawca ubezpieczy w imieniu swoim i na swoją rzecz oraz na rzecz wszystkich podwykonawców i ich dalszych podwykonawców (Ubezpieczeni) i utrzyma w mocy przez cały okres realizacji Umowy, </w:t>
      </w:r>
      <w:r w:rsidRPr="00F26C78">
        <w:rPr>
          <w:b/>
          <w:iCs/>
          <w:lang w:eastAsia="zh-CN"/>
        </w:rPr>
        <w:t>wydłużony o 90 dni</w:t>
      </w:r>
      <w:r w:rsidRPr="00F26C78">
        <w:rPr>
          <w:bCs/>
          <w:iCs/>
          <w:lang w:eastAsia="zh-CN"/>
        </w:rPr>
        <w:t xml:space="preserve"> polisę odpowiedzialności cywilnej </w:t>
      </w:r>
      <w:r w:rsidRPr="00F26C78">
        <w:rPr>
          <w:bCs/>
          <w:iCs/>
          <w:lang w:eastAsia="zh-CN"/>
        </w:rPr>
        <w:br/>
        <w:t xml:space="preserve">w zakresie nie gorszym niż określony w poniższej tabeli, z sumą gwarancyjną nie mniejszą niż </w:t>
      </w:r>
      <w:r w:rsidRPr="00F26C78">
        <w:rPr>
          <w:b/>
          <w:bCs/>
          <w:iCs/>
          <w:color w:val="auto"/>
          <w:lang w:eastAsia="zh-CN"/>
        </w:rPr>
        <w:t>2 </w:t>
      </w:r>
      <w:r w:rsidRPr="00F26C78">
        <w:rPr>
          <w:b/>
          <w:bCs/>
          <w:iCs/>
          <w:lang w:eastAsia="zh-CN"/>
        </w:rPr>
        <w:t>000 000,00 zł (dwa miliony złotych)</w:t>
      </w:r>
      <w:r w:rsidRPr="00F26C78">
        <w:t xml:space="preserve"> </w:t>
      </w:r>
      <w:r w:rsidRPr="00F26C78">
        <w:rPr>
          <w:bCs/>
          <w:iCs/>
          <w:lang w:eastAsia="zh-CN"/>
        </w:rPr>
        <w:t>na jeden i wszystkie zdarzenia w okresie ubezpieczenia.</w:t>
      </w:r>
    </w:p>
    <w:p w14:paraId="283E1CC4" w14:textId="77777777" w:rsidR="00F26C78" w:rsidRPr="00F26C78" w:rsidRDefault="00F26C78" w:rsidP="00F26C78">
      <w:pPr>
        <w:pStyle w:val="Nagwek2"/>
        <w:numPr>
          <w:ilvl w:val="0"/>
          <w:numId w:val="42"/>
        </w:numPr>
      </w:pPr>
      <w:r w:rsidRPr="00F26C78">
        <w:rPr>
          <w:bCs/>
          <w:iCs/>
          <w:lang w:eastAsia="zh-CN"/>
        </w:rPr>
        <w:t>Dopuszczalna jest także polisa roczna (tzw. „obrotowa”, generalna), która zostanie odnowiona na warunkach nie gorszych niż określonych poniżej, aż do czasu zakończenia niniejszego kontraktu, z wydłużeniem okresu ochrony dla tego kontraktu o 90 dni od daty jego zakończenia.</w:t>
      </w:r>
    </w:p>
    <w:p w14:paraId="340F8A16" w14:textId="682D2DAC" w:rsidR="00F26C78" w:rsidRPr="00F26C78" w:rsidRDefault="00F26C78" w:rsidP="00F26C78">
      <w:pPr>
        <w:pStyle w:val="Nagwek2"/>
        <w:numPr>
          <w:ilvl w:val="0"/>
          <w:numId w:val="42"/>
        </w:numPr>
      </w:pPr>
      <w:r w:rsidRPr="00F26C78">
        <w:rPr>
          <w:bCs/>
          <w:iCs/>
          <w:lang w:eastAsia="zh-CN"/>
        </w:rPr>
        <w:t>W przypadku wykonawców ubiegających się wspólnie o udzielenie zamówienia (konsorcjum, spółka cywilna), ubezpieczenie o którym mowa powyżej winien posiadać każdy z Wykonawców realizujących wspólnie umowę lub ubezpieczenie takie winno obejmować wszystkich Wykonawców.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1"/>
        <w:gridCol w:w="4367"/>
      </w:tblGrid>
      <w:tr w:rsidR="00F26C78" w:rsidRPr="00F26C78" w14:paraId="23055A6B" w14:textId="77777777" w:rsidTr="00B963CB">
        <w:trPr>
          <w:trHeight w:val="416"/>
          <w:jc w:val="center"/>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53313D31" w14:textId="77777777" w:rsidR="00F26C78" w:rsidRPr="00F26C78" w:rsidRDefault="00F26C78" w:rsidP="00B963CB">
            <w:pPr>
              <w:autoSpaceDE w:val="0"/>
              <w:adjustRightInd w:val="0"/>
              <w:jc w:val="both"/>
              <w:rPr>
                <w:b/>
                <w:lang w:eastAsia="zh-CN"/>
              </w:rPr>
            </w:pPr>
            <w:r w:rsidRPr="00F26C78">
              <w:rPr>
                <w:b/>
                <w:lang w:eastAsia="zh-CN"/>
              </w:rPr>
              <w:t xml:space="preserve">Postanowienia ogólne dotyczące ubezpieczenia odpowiedzialności cywilnej </w:t>
            </w:r>
          </w:p>
        </w:tc>
      </w:tr>
      <w:tr w:rsidR="00F26C78" w:rsidRPr="00F26C78" w14:paraId="0F5F3033" w14:textId="77777777" w:rsidTr="00B963CB">
        <w:trPr>
          <w:trHeight w:val="563"/>
          <w:jc w:val="center"/>
        </w:trPr>
        <w:tc>
          <w:tcPr>
            <w:tcW w:w="2649" w:type="pct"/>
            <w:tcBorders>
              <w:top w:val="single" w:sz="4" w:space="0" w:color="auto"/>
              <w:left w:val="single" w:sz="4" w:space="0" w:color="auto"/>
              <w:bottom w:val="single" w:sz="4" w:space="0" w:color="auto"/>
              <w:right w:val="single" w:sz="4" w:space="0" w:color="auto"/>
            </w:tcBorders>
            <w:vAlign w:val="center"/>
            <w:hideMark/>
          </w:tcPr>
          <w:p w14:paraId="1F6A77A4" w14:textId="77777777" w:rsidR="00F26C78" w:rsidRPr="00F26C78" w:rsidRDefault="00F26C78" w:rsidP="00B963CB">
            <w:pPr>
              <w:autoSpaceDE w:val="0"/>
              <w:adjustRightInd w:val="0"/>
              <w:jc w:val="both"/>
              <w:rPr>
                <w:lang w:eastAsia="zh-CN"/>
              </w:rPr>
            </w:pPr>
            <w:r w:rsidRPr="00F26C78">
              <w:rPr>
                <w:lang w:eastAsia="zh-CN"/>
              </w:rPr>
              <w:t xml:space="preserve">Ubezpieczający </w:t>
            </w:r>
          </w:p>
        </w:tc>
        <w:tc>
          <w:tcPr>
            <w:tcW w:w="2351" w:type="pct"/>
            <w:tcBorders>
              <w:top w:val="single" w:sz="4" w:space="0" w:color="auto"/>
              <w:left w:val="single" w:sz="4" w:space="0" w:color="auto"/>
              <w:bottom w:val="single" w:sz="4" w:space="0" w:color="auto"/>
              <w:right w:val="single" w:sz="4" w:space="0" w:color="auto"/>
            </w:tcBorders>
            <w:vAlign w:val="center"/>
            <w:hideMark/>
          </w:tcPr>
          <w:p w14:paraId="527C8DF7" w14:textId="77777777" w:rsidR="00F26C78" w:rsidRPr="00F26C78" w:rsidRDefault="00F26C78" w:rsidP="00B963CB">
            <w:pPr>
              <w:autoSpaceDE w:val="0"/>
              <w:adjustRightInd w:val="0"/>
              <w:jc w:val="both"/>
              <w:rPr>
                <w:lang w:eastAsia="zh-CN"/>
              </w:rPr>
            </w:pPr>
            <w:r w:rsidRPr="00F26C78">
              <w:t>Strona odpowiedzialna za zawarcie i utrzymanie w mocy wymaganych ubezpieczeń</w:t>
            </w:r>
          </w:p>
        </w:tc>
      </w:tr>
      <w:tr w:rsidR="00F26C78" w:rsidRPr="00F26C78" w14:paraId="46F3E1CC" w14:textId="77777777" w:rsidTr="00B963CB">
        <w:trPr>
          <w:trHeight w:val="543"/>
          <w:jc w:val="center"/>
        </w:trPr>
        <w:tc>
          <w:tcPr>
            <w:tcW w:w="2649" w:type="pct"/>
            <w:tcBorders>
              <w:top w:val="single" w:sz="4" w:space="0" w:color="auto"/>
              <w:left w:val="single" w:sz="4" w:space="0" w:color="auto"/>
              <w:bottom w:val="single" w:sz="4" w:space="0" w:color="auto"/>
              <w:right w:val="single" w:sz="4" w:space="0" w:color="auto"/>
            </w:tcBorders>
            <w:vAlign w:val="center"/>
            <w:hideMark/>
          </w:tcPr>
          <w:p w14:paraId="51C8C47B" w14:textId="77777777" w:rsidR="00F26C78" w:rsidRPr="00F26C78" w:rsidRDefault="00F26C78" w:rsidP="00B963CB">
            <w:pPr>
              <w:autoSpaceDE w:val="0"/>
              <w:adjustRightInd w:val="0"/>
              <w:jc w:val="both"/>
              <w:rPr>
                <w:lang w:eastAsia="zh-CN"/>
              </w:rPr>
            </w:pPr>
            <w:r w:rsidRPr="00F26C78">
              <w:rPr>
                <w:lang w:eastAsia="zh-CN"/>
              </w:rPr>
              <w:t xml:space="preserve">Ubezpieczony </w:t>
            </w:r>
          </w:p>
        </w:tc>
        <w:tc>
          <w:tcPr>
            <w:tcW w:w="2351" w:type="pct"/>
            <w:tcBorders>
              <w:top w:val="single" w:sz="4" w:space="0" w:color="auto"/>
              <w:left w:val="single" w:sz="4" w:space="0" w:color="auto"/>
              <w:bottom w:val="single" w:sz="4" w:space="0" w:color="auto"/>
              <w:right w:val="single" w:sz="4" w:space="0" w:color="auto"/>
            </w:tcBorders>
            <w:vAlign w:val="center"/>
            <w:hideMark/>
          </w:tcPr>
          <w:p w14:paraId="1E26861E" w14:textId="77777777" w:rsidR="00F26C78" w:rsidRPr="00F26C78" w:rsidRDefault="00F26C78" w:rsidP="00B963CB">
            <w:pPr>
              <w:suppressAutoHyphens w:val="0"/>
              <w:autoSpaceDN/>
              <w:spacing w:line="276" w:lineRule="auto"/>
              <w:jc w:val="both"/>
              <w:rPr>
                <w:lang w:eastAsia="zh-CN"/>
              </w:rPr>
            </w:pPr>
            <w:r w:rsidRPr="00F26C78">
              <w:t>Ubezpieczający, Wykonawca, podwykonawcy (jeśli wykonawca deklaruje ich zatrudnienie)</w:t>
            </w:r>
          </w:p>
        </w:tc>
      </w:tr>
      <w:tr w:rsidR="00F26C78" w:rsidRPr="00F26C78" w14:paraId="0ED0742D" w14:textId="77777777" w:rsidTr="00B963CB">
        <w:trPr>
          <w:trHeight w:val="332"/>
          <w:jc w:val="center"/>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152A3218" w14:textId="77777777" w:rsidR="00F26C78" w:rsidRPr="00F26C78" w:rsidRDefault="00F26C78" w:rsidP="00B963CB">
            <w:pPr>
              <w:autoSpaceDE w:val="0"/>
              <w:adjustRightInd w:val="0"/>
              <w:jc w:val="both"/>
              <w:rPr>
                <w:b/>
                <w:lang w:eastAsia="zh-CN"/>
              </w:rPr>
            </w:pPr>
            <w:r w:rsidRPr="00F26C78">
              <w:rPr>
                <w:b/>
                <w:lang w:eastAsia="zh-CN"/>
              </w:rPr>
              <w:t xml:space="preserve">Wymagany zakres ubezpieczenia  </w:t>
            </w:r>
          </w:p>
        </w:tc>
      </w:tr>
      <w:tr w:rsidR="00F26C78" w:rsidRPr="00F26C78" w14:paraId="66A51915" w14:textId="77777777" w:rsidTr="00B963CB">
        <w:trPr>
          <w:trHeight w:val="1164"/>
          <w:jc w:val="center"/>
        </w:trPr>
        <w:tc>
          <w:tcPr>
            <w:tcW w:w="5000" w:type="pct"/>
            <w:gridSpan w:val="2"/>
            <w:tcBorders>
              <w:top w:val="single" w:sz="4" w:space="0" w:color="auto"/>
              <w:left w:val="single" w:sz="4" w:space="0" w:color="auto"/>
              <w:bottom w:val="double" w:sz="4" w:space="0" w:color="auto"/>
              <w:right w:val="single" w:sz="4" w:space="0" w:color="auto"/>
            </w:tcBorders>
            <w:vAlign w:val="center"/>
          </w:tcPr>
          <w:p w14:paraId="6E059153" w14:textId="77777777" w:rsidR="00F26C78" w:rsidRPr="00F26C78" w:rsidRDefault="00F26C78" w:rsidP="00B963CB">
            <w:pPr>
              <w:autoSpaceDE w:val="0"/>
              <w:adjustRightInd w:val="0"/>
              <w:jc w:val="both"/>
              <w:rPr>
                <w:lang w:eastAsia="zh-CN"/>
              </w:rPr>
            </w:pPr>
            <w:r w:rsidRPr="00F26C78">
              <w:rPr>
                <w:lang w:eastAsia="zh-CN"/>
              </w:rPr>
              <w:t xml:space="preserve">Ubezpieczenie odpowiedzialności cywilnej za szkody na osobie lub w mieniu wyrządzone osobom trzecim w związku z prowadzeniem działalności gospodarczej i użytkowaniem mienia, w tym szkody wynikające z niewykonania lub nienależytego wykonania zobowiązania (OC deliktowa i kontraktowa) </w:t>
            </w:r>
          </w:p>
        </w:tc>
      </w:tr>
      <w:tr w:rsidR="00F26C78" w:rsidRPr="00F26C78" w14:paraId="7461F44B" w14:textId="77777777" w:rsidTr="00B963CB">
        <w:trPr>
          <w:trHeight w:val="538"/>
          <w:jc w:val="center"/>
        </w:trPr>
        <w:tc>
          <w:tcPr>
            <w:tcW w:w="5000" w:type="pct"/>
            <w:gridSpan w:val="2"/>
            <w:tcBorders>
              <w:top w:val="double" w:sz="4" w:space="0" w:color="auto"/>
              <w:left w:val="double" w:sz="4" w:space="0" w:color="auto"/>
              <w:bottom w:val="single" w:sz="6" w:space="0" w:color="auto"/>
              <w:right w:val="double" w:sz="4" w:space="0" w:color="auto"/>
            </w:tcBorders>
            <w:vAlign w:val="center"/>
            <w:hideMark/>
          </w:tcPr>
          <w:p w14:paraId="66C02540" w14:textId="77777777" w:rsidR="00F26C78" w:rsidRPr="00F26C78" w:rsidRDefault="00F26C78" w:rsidP="00B963CB">
            <w:pPr>
              <w:autoSpaceDE w:val="0"/>
              <w:adjustRightInd w:val="0"/>
              <w:jc w:val="both"/>
              <w:rPr>
                <w:b/>
                <w:lang w:eastAsia="zh-CN"/>
              </w:rPr>
            </w:pPr>
            <w:r w:rsidRPr="00F26C78">
              <w:rPr>
                <w:b/>
                <w:bCs/>
              </w:rPr>
              <w:t xml:space="preserve">Zakres ubezpieczenia OC </w:t>
            </w:r>
            <w:r w:rsidRPr="00F26C78">
              <w:t xml:space="preserve">(włączenie klauzul dodatkowych, jeśli zakres podstawowy ubezpieczenia OC nie obejmuje niżej wymienionych </w:t>
            </w:r>
            <w:proofErr w:type="spellStart"/>
            <w:r w:rsidRPr="00F26C78">
              <w:t>ryzyk</w:t>
            </w:r>
            <w:proofErr w:type="spellEnd"/>
            <w:r w:rsidRPr="00F26C78">
              <w:t xml:space="preserve">) - minimalne wymagane </w:t>
            </w:r>
            <w:proofErr w:type="spellStart"/>
            <w:r w:rsidRPr="00F26C78">
              <w:t>podlimity</w:t>
            </w:r>
            <w:proofErr w:type="spellEnd"/>
            <w:r w:rsidRPr="00F26C78">
              <w:t xml:space="preserve"> sumy ubezpieczenia dla klauzul:</w:t>
            </w:r>
          </w:p>
        </w:tc>
      </w:tr>
      <w:tr w:rsidR="00F26C78" w:rsidRPr="00F26C78" w14:paraId="49998F70" w14:textId="77777777" w:rsidTr="00B963CB">
        <w:trPr>
          <w:trHeight w:val="562"/>
          <w:jc w:val="center"/>
        </w:trPr>
        <w:tc>
          <w:tcPr>
            <w:tcW w:w="5000" w:type="pct"/>
            <w:gridSpan w:val="2"/>
            <w:tcBorders>
              <w:top w:val="single" w:sz="6" w:space="0" w:color="auto"/>
              <w:left w:val="double" w:sz="4" w:space="0" w:color="auto"/>
              <w:bottom w:val="single" w:sz="6" w:space="0" w:color="auto"/>
              <w:right w:val="double" w:sz="4" w:space="0" w:color="auto"/>
            </w:tcBorders>
            <w:vAlign w:val="center"/>
            <w:hideMark/>
          </w:tcPr>
          <w:p w14:paraId="6CE5DE99" w14:textId="77777777" w:rsidR="00F26C78" w:rsidRPr="00F26C78" w:rsidRDefault="00F26C78" w:rsidP="00B963CB">
            <w:pPr>
              <w:autoSpaceDE w:val="0"/>
              <w:adjustRightInd w:val="0"/>
              <w:jc w:val="both"/>
              <w:rPr>
                <w:lang w:eastAsia="zh-CN"/>
              </w:rPr>
            </w:pPr>
            <w:r w:rsidRPr="00F26C78">
              <w:rPr>
                <w:lang w:eastAsia="zh-CN"/>
              </w:rPr>
              <w:t xml:space="preserve">1) czyste straty finansowe z limitem minimum 500.000 zł oraz z włączeniem czystych strat finansowych wynikających z usług </w:t>
            </w:r>
          </w:p>
        </w:tc>
      </w:tr>
      <w:tr w:rsidR="00F26C78" w:rsidRPr="00F26C78" w14:paraId="358ADCE7" w14:textId="77777777" w:rsidTr="00B963CB">
        <w:trPr>
          <w:trHeight w:val="562"/>
          <w:jc w:val="center"/>
        </w:trPr>
        <w:tc>
          <w:tcPr>
            <w:tcW w:w="5000" w:type="pct"/>
            <w:gridSpan w:val="2"/>
            <w:tcBorders>
              <w:top w:val="single" w:sz="6" w:space="0" w:color="auto"/>
              <w:left w:val="double" w:sz="4" w:space="0" w:color="auto"/>
              <w:bottom w:val="single" w:sz="6" w:space="0" w:color="auto"/>
              <w:right w:val="double" w:sz="4" w:space="0" w:color="auto"/>
            </w:tcBorders>
            <w:vAlign w:val="center"/>
            <w:hideMark/>
          </w:tcPr>
          <w:p w14:paraId="23209F45" w14:textId="77777777" w:rsidR="00F26C78" w:rsidRPr="00F26C78" w:rsidRDefault="00F26C78" w:rsidP="00B963CB">
            <w:pPr>
              <w:autoSpaceDE w:val="0"/>
              <w:adjustRightInd w:val="0"/>
              <w:jc w:val="both"/>
              <w:rPr>
                <w:lang w:eastAsia="zh-CN"/>
              </w:rPr>
            </w:pPr>
            <w:r w:rsidRPr="00F26C78">
              <w:t>2) szkody powstałe po wykonaniu pracy lub usługi, wynikłe z ich nienależytego wykonania - do wysokości sumy ubezpieczenia wskazanej w niniejszym SWZ</w:t>
            </w:r>
          </w:p>
        </w:tc>
      </w:tr>
      <w:tr w:rsidR="00F26C78" w:rsidRPr="00F26C78" w14:paraId="39A75999" w14:textId="77777777" w:rsidTr="00B963CB">
        <w:trPr>
          <w:trHeight w:val="569"/>
          <w:jc w:val="center"/>
        </w:trPr>
        <w:tc>
          <w:tcPr>
            <w:tcW w:w="5000" w:type="pct"/>
            <w:gridSpan w:val="2"/>
            <w:tcBorders>
              <w:top w:val="single" w:sz="6" w:space="0" w:color="auto"/>
              <w:left w:val="double" w:sz="4" w:space="0" w:color="auto"/>
              <w:bottom w:val="single" w:sz="6" w:space="0" w:color="auto"/>
              <w:right w:val="double" w:sz="4" w:space="0" w:color="auto"/>
            </w:tcBorders>
            <w:vAlign w:val="center"/>
            <w:hideMark/>
          </w:tcPr>
          <w:p w14:paraId="2B4964A8" w14:textId="77777777" w:rsidR="00F26C78" w:rsidRPr="00F26C78" w:rsidRDefault="00F26C78" w:rsidP="00B963CB">
            <w:pPr>
              <w:autoSpaceDE w:val="0"/>
              <w:adjustRightInd w:val="0"/>
              <w:jc w:val="both"/>
              <w:rPr>
                <w:lang w:eastAsia="zh-CN"/>
              </w:rPr>
            </w:pPr>
            <w:r w:rsidRPr="00F26C78">
              <w:t>3) szkody wyrządzone przez pojazdy niepodlegające obowiązkowemu ubezpieczeniu odpowiedzialności cywilnej - do wysokości sumy ubezpieczenia wskazanej w niniejszym SWZ</w:t>
            </w:r>
          </w:p>
        </w:tc>
      </w:tr>
      <w:tr w:rsidR="00F26C78" w:rsidRPr="00F26C78" w14:paraId="7D0580D2" w14:textId="77777777" w:rsidTr="00B963CB">
        <w:trPr>
          <w:trHeight w:val="423"/>
          <w:jc w:val="center"/>
        </w:trPr>
        <w:tc>
          <w:tcPr>
            <w:tcW w:w="5000" w:type="pct"/>
            <w:gridSpan w:val="2"/>
            <w:tcBorders>
              <w:top w:val="single" w:sz="6" w:space="0" w:color="auto"/>
              <w:left w:val="double" w:sz="4" w:space="0" w:color="auto"/>
              <w:bottom w:val="single" w:sz="6" w:space="0" w:color="auto"/>
              <w:right w:val="double" w:sz="4" w:space="0" w:color="auto"/>
            </w:tcBorders>
            <w:vAlign w:val="center"/>
            <w:hideMark/>
          </w:tcPr>
          <w:p w14:paraId="642510E1" w14:textId="77777777" w:rsidR="00F26C78" w:rsidRPr="00F26C78" w:rsidRDefault="00F26C78" w:rsidP="00B963CB">
            <w:pPr>
              <w:autoSpaceDN/>
              <w:jc w:val="both"/>
              <w:rPr>
                <w:lang w:eastAsia="zh-CN"/>
              </w:rPr>
            </w:pPr>
            <w:r w:rsidRPr="00F26C78">
              <w:lastRenderedPageBreak/>
              <w:t>4) szkody wyrządzone przez podwykonawców - do wysokości sumy ubezpieczenia wskazanej w niniejszym SWZ</w:t>
            </w:r>
          </w:p>
        </w:tc>
      </w:tr>
      <w:tr w:rsidR="00F26C78" w:rsidRPr="00F26C78" w14:paraId="4A36EA8F" w14:textId="77777777" w:rsidTr="00B963CB">
        <w:trPr>
          <w:trHeight w:val="423"/>
          <w:jc w:val="center"/>
        </w:trPr>
        <w:tc>
          <w:tcPr>
            <w:tcW w:w="5000" w:type="pct"/>
            <w:gridSpan w:val="2"/>
            <w:tcBorders>
              <w:top w:val="single" w:sz="6" w:space="0" w:color="auto"/>
              <w:left w:val="double" w:sz="4" w:space="0" w:color="auto"/>
              <w:bottom w:val="single" w:sz="6" w:space="0" w:color="auto"/>
              <w:right w:val="double" w:sz="4" w:space="0" w:color="auto"/>
            </w:tcBorders>
            <w:vAlign w:val="center"/>
            <w:hideMark/>
          </w:tcPr>
          <w:p w14:paraId="572BE682" w14:textId="77777777" w:rsidR="00F26C78" w:rsidRPr="00F26C78" w:rsidRDefault="00F26C78" w:rsidP="00B963CB">
            <w:pPr>
              <w:autoSpaceDN/>
              <w:jc w:val="both"/>
              <w:rPr>
                <w:lang w:eastAsia="zh-CN"/>
              </w:rPr>
            </w:pPr>
            <w:r w:rsidRPr="00F26C78">
              <w:t>5) szkody wyrządzone wskutek rażącego niedbalstwa - do wysokości sumy ubezpieczenia wskazanej w niniejszym SWZ</w:t>
            </w:r>
          </w:p>
        </w:tc>
      </w:tr>
      <w:tr w:rsidR="00F26C78" w:rsidRPr="00F26C78" w14:paraId="72C0BF49" w14:textId="77777777" w:rsidTr="00B963CB">
        <w:trPr>
          <w:trHeight w:val="423"/>
          <w:jc w:val="center"/>
        </w:trPr>
        <w:tc>
          <w:tcPr>
            <w:tcW w:w="5000" w:type="pct"/>
            <w:gridSpan w:val="2"/>
            <w:tcBorders>
              <w:top w:val="single" w:sz="6" w:space="0" w:color="auto"/>
              <w:left w:val="double" w:sz="4" w:space="0" w:color="auto"/>
              <w:bottom w:val="single" w:sz="6" w:space="0" w:color="auto"/>
              <w:right w:val="double" w:sz="4" w:space="0" w:color="auto"/>
            </w:tcBorders>
            <w:vAlign w:val="center"/>
            <w:hideMark/>
          </w:tcPr>
          <w:p w14:paraId="37D147EA" w14:textId="77777777" w:rsidR="00F26C78" w:rsidRPr="00F26C78" w:rsidRDefault="00F26C78" w:rsidP="00B963CB">
            <w:pPr>
              <w:autoSpaceDE w:val="0"/>
              <w:adjustRightInd w:val="0"/>
              <w:jc w:val="both"/>
              <w:rPr>
                <w:lang w:eastAsia="zh-CN"/>
              </w:rPr>
            </w:pPr>
            <w:r w:rsidRPr="00F26C78">
              <w:t>6) szkody powstałe w ruchomościach na skutek obróbki, czyszczenia, naprawy, demontażu, montażu, zabudowy, i tym podobnych prac - do wysokości sumy ubezpieczenia wskazanej w niniejszym SWZ</w:t>
            </w:r>
          </w:p>
        </w:tc>
      </w:tr>
      <w:tr w:rsidR="00F26C78" w:rsidRPr="00F26C78" w14:paraId="65F3A779" w14:textId="77777777" w:rsidTr="00B963CB">
        <w:trPr>
          <w:trHeight w:val="423"/>
          <w:jc w:val="center"/>
        </w:trPr>
        <w:tc>
          <w:tcPr>
            <w:tcW w:w="5000" w:type="pct"/>
            <w:gridSpan w:val="2"/>
            <w:tcBorders>
              <w:top w:val="single" w:sz="6" w:space="0" w:color="auto"/>
              <w:left w:val="double" w:sz="4" w:space="0" w:color="auto"/>
              <w:bottom w:val="single" w:sz="6" w:space="0" w:color="auto"/>
              <w:right w:val="double" w:sz="4" w:space="0" w:color="auto"/>
            </w:tcBorders>
            <w:vAlign w:val="center"/>
            <w:hideMark/>
          </w:tcPr>
          <w:p w14:paraId="67774735" w14:textId="77777777" w:rsidR="00F26C78" w:rsidRPr="00F26C78" w:rsidRDefault="00F26C78" w:rsidP="00B963CB">
            <w:pPr>
              <w:autoSpaceDE w:val="0"/>
              <w:adjustRightInd w:val="0"/>
              <w:jc w:val="both"/>
              <w:rPr>
                <w:lang w:eastAsia="zh-CN"/>
              </w:rPr>
            </w:pPr>
            <w:r w:rsidRPr="00F26C78">
              <w:t>7) szkody we wszelkiego rodzaju instalacjach i urządzeniach - do wysokości sumy ubezpieczenia wskazanej w niniejszym SWZ</w:t>
            </w:r>
          </w:p>
        </w:tc>
      </w:tr>
      <w:tr w:rsidR="00F26C78" w:rsidRPr="00F26C78" w14:paraId="1B9D145B" w14:textId="77777777" w:rsidTr="00B963CB">
        <w:trPr>
          <w:trHeight w:val="423"/>
          <w:jc w:val="center"/>
        </w:trPr>
        <w:tc>
          <w:tcPr>
            <w:tcW w:w="5000" w:type="pct"/>
            <w:gridSpan w:val="2"/>
            <w:tcBorders>
              <w:top w:val="single" w:sz="6" w:space="0" w:color="auto"/>
              <w:left w:val="double" w:sz="4" w:space="0" w:color="auto"/>
              <w:bottom w:val="single" w:sz="6" w:space="0" w:color="auto"/>
              <w:right w:val="double" w:sz="4" w:space="0" w:color="auto"/>
            </w:tcBorders>
            <w:vAlign w:val="center"/>
            <w:hideMark/>
          </w:tcPr>
          <w:p w14:paraId="4F6CCA63" w14:textId="77777777" w:rsidR="00F26C78" w:rsidRPr="00F26C78" w:rsidRDefault="00F26C78" w:rsidP="00B963CB">
            <w:pPr>
              <w:autoSpaceDE w:val="0"/>
              <w:adjustRightInd w:val="0"/>
              <w:jc w:val="both"/>
              <w:rPr>
                <w:lang w:eastAsia="zh-CN"/>
              </w:rPr>
            </w:pPr>
            <w:r w:rsidRPr="00F26C78">
              <w:rPr>
                <w:lang w:eastAsia="zh-CN"/>
              </w:rPr>
              <w:t>8). Włączenie szkód wynikających z winy umyślnej (kl. reprezentantów) do limitu co najmniej 3.000.000 zł (za reprezentantów rozumie się: członków zarządu, prokurentów, właścicieli, wspólników) na jeden i wszystkie zdarzenia w okresie ubezpieczenia</w:t>
            </w:r>
          </w:p>
        </w:tc>
      </w:tr>
      <w:tr w:rsidR="00F26C78" w:rsidRPr="00F26C78" w14:paraId="6E58ADE5" w14:textId="77777777" w:rsidTr="00B963CB">
        <w:trPr>
          <w:trHeight w:val="423"/>
          <w:jc w:val="center"/>
        </w:trPr>
        <w:tc>
          <w:tcPr>
            <w:tcW w:w="5000" w:type="pct"/>
            <w:gridSpan w:val="2"/>
            <w:tcBorders>
              <w:top w:val="single" w:sz="6" w:space="0" w:color="auto"/>
              <w:left w:val="double" w:sz="4" w:space="0" w:color="auto"/>
              <w:bottom w:val="single" w:sz="6" w:space="0" w:color="auto"/>
              <w:right w:val="double" w:sz="4" w:space="0" w:color="auto"/>
            </w:tcBorders>
            <w:vAlign w:val="center"/>
            <w:hideMark/>
          </w:tcPr>
          <w:p w14:paraId="7422991C" w14:textId="77777777" w:rsidR="00F26C78" w:rsidRPr="00F26C78" w:rsidRDefault="00F26C78" w:rsidP="00B963CB">
            <w:pPr>
              <w:autoSpaceDE w:val="0"/>
              <w:adjustRightInd w:val="0"/>
              <w:jc w:val="both"/>
              <w:rPr>
                <w:lang w:eastAsia="zh-CN"/>
              </w:rPr>
            </w:pPr>
            <w:r w:rsidRPr="00F26C78">
              <w:rPr>
                <w:lang w:eastAsia="zh-CN"/>
              </w:rPr>
              <w:t>9) szkody powstałe w mieniu będącym w pieczy, pod ochroną lub pod kontrolą Ubezpieczającego i Ubezpieczonego, do limitu co najmniej 300.000 zł na jeden i wszystkie zdarzenia w okresie ubezpieczenia</w:t>
            </w:r>
          </w:p>
        </w:tc>
      </w:tr>
      <w:tr w:rsidR="00F26C78" w:rsidRPr="00F26C78" w14:paraId="2FD9345F" w14:textId="77777777" w:rsidTr="00B963CB">
        <w:trPr>
          <w:trHeight w:val="423"/>
          <w:jc w:val="center"/>
        </w:trPr>
        <w:tc>
          <w:tcPr>
            <w:tcW w:w="5000" w:type="pct"/>
            <w:gridSpan w:val="2"/>
            <w:tcBorders>
              <w:top w:val="single" w:sz="6" w:space="0" w:color="auto"/>
              <w:left w:val="double" w:sz="4" w:space="0" w:color="auto"/>
              <w:bottom w:val="single" w:sz="6" w:space="0" w:color="auto"/>
              <w:right w:val="double" w:sz="4" w:space="0" w:color="auto"/>
            </w:tcBorders>
            <w:vAlign w:val="center"/>
            <w:hideMark/>
          </w:tcPr>
          <w:p w14:paraId="5B142B97" w14:textId="77777777" w:rsidR="00F26C78" w:rsidRPr="00F26C78" w:rsidRDefault="00F26C78" w:rsidP="00B963CB">
            <w:pPr>
              <w:autoSpaceDE w:val="0"/>
              <w:adjustRightInd w:val="0"/>
              <w:jc w:val="both"/>
              <w:rPr>
                <w:lang w:eastAsia="zh-CN"/>
              </w:rPr>
            </w:pPr>
            <w:r w:rsidRPr="00F26C78">
              <w:rPr>
                <w:lang w:eastAsia="zh-CN"/>
              </w:rPr>
              <w:t>10). OC wzajemne do wysokości sumy ubezpieczenia wskazanej w niniejszym SWZ</w:t>
            </w:r>
          </w:p>
        </w:tc>
      </w:tr>
      <w:tr w:rsidR="00F26C78" w:rsidRPr="00F26C78" w14:paraId="2EFB64B6" w14:textId="77777777" w:rsidTr="00B963CB">
        <w:trPr>
          <w:trHeight w:val="423"/>
          <w:jc w:val="center"/>
        </w:trPr>
        <w:tc>
          <w:tcPr>
            <w:tcW w:w="5000" w:type="pct"/>
            <w:gridSpan w:val="2"/>
            <w:tcBorders>
              <w:top w:val="single" w:sz="6" w:space="0" w:color="auto"/>
              <w:left w:val="double" w:sz="4" w:space="0" w:color="auto"/>
              <w:bottom w:val="single" w:sz="6" w:space="0" w:color="auto"/>
              <w:right w:val="double" w:sz="4" w:space="0" w:color="auto"/>
            </w:tcBorders>
            <w:vAlign w:val="center"/>
            <w:hideMark/>
          </w:tcPr>
          <w:p w14:paraId="3ABAE54C" w14:textId="77777777" w:rsidR="00F26C78" w:rsidRPr="00F26C78" w:rsidRDefault="00F26C78" w:rsidP="00B963CB">
            <w:pPr>
              <w:autoSpaceDE w:val="0"/>
              <w:adjustRightInd w:val="0"/>
              <w:jc w:val="both"/>
              <w:rPr>
                <w:lang w:eastAsia="zh-CN"/>
              </w:rPr>
            </w:pPr>
            <w:r w:rsidRPr="00F26C78">
              <w:rPr>
                <w:lang w:eastAsia="zh-CN"/>
              </w:rPr>
              <w:t>11). szkody wynikające przeniesienia chorób zakaźnych do wysokości sumy ubezpieczenia określonej w niniejszym SWZ</w:t>
            </w:r>
          </w:p>
        </w:tc>
      </w:tr>
    </w:tbl>
    <w:p w14:paraId="7D535442" w14:textId="77777777" w:rsidR="00F26C78" w:rsidRPr="00F26C78" w:rsidRDefault="00F26C78" w:rsidP="00F26C78">
      <w:pPr>
        <w:pStyle w:val="Akapitzlist"/>
        <w:autoSpaceDN/>
        <w:ind w:left="420"/>
        <w:jc w:val="both"/>
        <w:outlineLvl w:val="0"/>
        <w:rPr>
          <w:rFonts w:ascii="Times New Roman" w:hAnsi="Times New Roman"/>
          <w:caps/>
          <w:kern w:val="2"/>
          <w:sz w:val="24"/>
          <w:szCs w:val="24"/>
          <w:lang w:eastAsia="zh-CN"/>
        </w:rPr>
      </w:pPr>
      <w:r w:rsidRPr="00F26C78">
        <w:rPr>
          <w:rFonts w:ascii="Times New Roman" w:hAnsi="Times New Roman"/>
          <w:caps/>
          <w:kern w:val="2"/>
          <w:sz w:val="24"/>
          <w:szCs w:val="24"/>
          <w:lang w:eastAsia="zh-CN"/>
        </w:rPr>
        <w:t xml:space="preserve">FRANSZYZY REDUKCYJNE: </w:t>
      </w:r>
    </w:p>
    <w:p w14:paraId="00D46663" w14:textId="77777777" w:rsidR="00F26C78" w:rsidRPr="00F26C78" w:rsidRDefault="00F26C78" w:rsidP="00F26C78">
      <w:pPr>
        <w:pStyle w:val="Akapitzlist"/>
        <w:autoSpaceDN/>
        <w:ind w:left="420"/>
        <w:jc w:val="both"/>
        <w:outlineLvl w:val="0"/>
        <w:rPr>
          <w:rFonts w:ascii="Times New Roman" w:hAnsi="Times New Roman"/>
          <w:caps/>
          <w:kern w:val="2"/>
          <w:sz w:val="24"/>
          <w:szCs w:val="24"/>
          <w:lang w:eastAsia="zh-CN"/>
        </w:rPr>
      </w:pPr>
      <w:r w:rsidRPr="00F26C78">
        <w:rPr>
          <w:rFonts w:ascii="Times New Roman" w:hAnsi="Times New Roman"/>
          <w:kern w:val="2"/>
          <w:sz w:val="24"/>
          <w:szCs w:val="24"/>
          <w:lang w:eastAsia="zh-CN"/>
        </w:rPr>
        <w:t xml:space="preserve">nie wyższe niż: </w:t>
      </w:r>
    </w:p>
    <w:p w14:paraId="6F68818F" w14:textId="77777777" w:rsidR="00F26C78" w:rsidRPr="00F26C78" w:rsidRDefault="00F26C78" w:rsidP="00F26C78">
      <w:pPr>
        <w:pStyle w:val="Akapitzlist"/>
        <w:autoSpaceDN/>
        <w:ind w:left="420"/>
        <w:jc w:val="both"/>
        <w:outlineLvl w:val="0"/>
        <w:rPr>
          <w:rFonts w:ascii="Times New Roman" w:hAnsi="Times New Roman"/>
          <w:sz w:val="24"/>
          <w:szCs w:val="24"/>
          <w:lang w:eastAsia="zh-CN"/>
        </w:rPr>
      </w:pPr>
      <w:r w:rsidRPr="00F26C78">
        <w:rPr>
          <w:rFonts w:ascii="Times New Roman" w:hAnsi="Times New Roman"/>
          <w:sz w:val="24"/>
          <w:szCs w:val="24"/>
          <w:lang w:eastAsia="zh-CN"/>
        </w:rPr>
        <w:t>- czyste straty finansowe wraz z włączeniem czystych strat finansowych wynikających z usług: 5% odszkodowania, min. 1.000 zł</w:t>
      </w:r>
    </w:p>
    <w:p w14:paraId="173F417D" w14:textId="77777777" w:rsidR="00F26C78" w:rsidRPr="00F26C78" w:rsidRDefault="00F26C78" w:rsidP="00F26C78">
      <w:pPr>
        <w:pStyle w:val="Akapitzlist"/>
        <w:autoSpaceDN/>
        <w:ind w:left="420"/>
        <w:jc w:val="both"/>
        <w:outlineLvl w:val="0"/>
        <w:rPr>
          <w:rFonts w:ascii="Times New Roman" w:hAnsi="Times New Roman"/>
          <w:sz w:val="24"/>
          <w:szCs w:val="24"/>
          <w:lang w:eastAsia="zh-CN"/>
        </w:rPr>
      </w:pPr>
      <w:r w:rsidRPr="00F26C78">
        <w:rPr>
          <w:rFonts w:ascii="Times New Roman" w:hAnsi="Times New Roman"/>
          <w:sz w:val="24"/>
          <w:szCs w:val="24"/>
          <w:lang w:eastAsia="zh-CN"/>
        </w:rPr>
        <w:t>- dla szkód w pojazdach: 200 zł</w:t>
      </w:r>
    </w:p>
    <w:p w14:paraId="70C0250F" w14:textId="77777777" w:rsidR="00F26C78" w:rsidRPr="00F26C78" w:rsidRDefault="00F26C78" w:rsidP="00F26C78">
      <w:pPr>
        <w:pStyle w:val="Akapitzlist"/>
        <w:autoSpaceDN/>
        <w:ind w:left="420"/>
        <w:jc w:val="both"/>
        <w:outlineLvl w:val="0"/>
        <w:rPr>
          <w:rFonts w:ascii="Times New Roman" w:hAnsi="Times New Roman"/>
          <w:sz w:val="24"/>
          <w:szCs w:val="24"/>
          <w:lang w:eastAsia="zh-CN"/>
        </w:rPr>
      </w:pPr>
      <w:r w:rsidRPr="00F26C78">
        <w:rPr>
          <w:rFonts w:ascii="Times New Roman" w:hAnsi="Times New Roman"/>
          <w:sz w:val="24"/>
          <w:szCs w:val="24"/>
          <w:lang w:eastAsia="zh-CN"/>
        </w:rPr>
        <w:t>- dla szkód osobowych: zniesiona</w:t>
      </w:r>
    </w:p>
    <w:p w14:paraId="6488F190" w14:textId="4C2E0D02" w:rsidR="00F26C78" w:rsidRPr="00F26C78" w:rsidRDefault="00F26C78" w:rsidP="00F26C78">
      <w:pPr>
        <w:pStyle w:val="Akapitzlist"/>
        <w:autoSpaceDN/>
        <w:ind w:left="420"/>
        <w:jc w:val="both"/>
        <w:outlineLvl w:val="0"/>
        <w:rPr>
          <w:rFonts w:ascii="Times New Roman" w:hAnsi="Times New Roman"/>
          <w:caps/>
          <w:kern w:val="2"/>
          <w:sz w:val="24"/>
          <w:szCs w:val="24"/>
          <w:lang w:eastAsia="zh-CN"/>
        </w:rPr>
      </w:pPr>
      <w:r w:rsidRPr="00F26C78">
        <w:rPr>
          <w:rFonts w:ascii="Times New Roman" w:hAnsi="Times New Roman"/>
          <w:sz w:val="24"/>
          <w:szCs w:val="24"/>
          <w:lang w:eastAsia="zh-CN"/>
        </w:rPr>
        <w:t xml:space="preserve">- dla pozostałych szkód: 1.000 zł </w:t>
      </w:r>
    </w:p>
    <w:p w14:paraId="5560BADF" w14:textId="07420A95" w:rsidR="000275B0" w:rsidRDefault="00A54DC6" w:rsidP="00A54DC6">
      <w:pPr>
        <w:pStyle w:val="Nagwek2"/>
        <w:numPr>
          <w:ilvl w:val="0"/>
          <w:numId w:val="0"/>
        </w:numPr>
        <w:ind w:left="964" w:hanging="680"/>
      </w:pPr>
      <w:r>
        <w:t xml:space="preserve">25.7 </w:t>
      </w:r>
      <w:r w:rsidR="00C14168" w:rsidRPr="00C14168">
        <w:t>Wykonawca zobowiązany jest przed zawarciem umowy przedstawić</w:t>
      </w:r>
      <w:r w:rsidR="000275B0">
        <w:t>:</w:t>
      </w:r>
    </w:p>
    <w:p w14:paraId="64E12F92" w14:textId="7D0E2ED0" w:rsidR="007B5938" w:rsidRDefault="000275B0" w:rsidP="000275B0">
      <w:pPr>
        <w:pStyle w:val="Nagwek2"/>
        <w:numPr>
          <w:ilvl w:val="0"/>
          <w:numId w:val="0"/>
        </w:numPr>
        <w:ind w:left="964"/>
      </w:pPr>
      <w:r>
        <w:t>-</w:t>
      </w:r>
      <w:r w:rsidR="00C14168" w:rsidRPr="00C14168">
        <w:t xml:space="preserve"> polis</w:t>
      </w:r>
      <w:r w:rsidR="00C14168">
        <w:t>ę</w:t>
      </w:r>
      <w:r w:rsidR="00C14168" w:rsidRPr="00C14168">
        <w:t xml:space="preserve"> ubezpieczeniow</w:t>
      </w:r>
      <w:r w:rsidR="00C14168">
        <w:t>ą</w:t>
      </w:r>
      <w:r w:rsidR="00C14168" w:rsidRPr="00C14168">
        <w:t xml:space="preserve"> wraz z opłaconymi składkami. Zamawiający jest zobowiązany zaakceptować ich treść lub odrzucić, jako niezgodne z warunkami  SWZ</w:t>
      </w:r>
    </w:p>
    <w:p w14:paraId="03062A13" w14:textId="37DDF84D" w:rsidR="000275B0" w:rsidRPr="004F5743" w:rsidRDefault="000275B0" w:rsidP="000275B0">
      <w:pPr>
        <w:pStyle w:val="Nagwek2"/>
        <w:numPr>
          <w:ilvl w:val="0"/>
          <w:numId w:val="0"/>
        </w:numPr>
        <w:ind w:left="964"/>
      </w:pPr>
      <w:r>
        <w:t xml:space="preserve">- </w:t>
      </w:r>
      <w:r w:rsidRPr="000275B0">
        <w:t>kserokopi</w:t>
      </w:r>
      <w:r>
        <w:t>e: certyfikatu ISO 14001:2015 lub równoważnego oraz</w:t>
      </w:r>
      <w:r w:rsidRPr="000275B0">
        <w:t xml:space="preserve"> zaświadczeń (certyfikatów) dla osób, które będą wykonywać przedmiot zamówienia  - zgodnie z wymogiem określonym w pkt </w:t>
      </w:r>
      <w:r>
        <w:t>V</w:t>
      </w:r>
      <w:r w:rsidRPr="000275B0">
        <w:t>II niniejszej specyfikacji</w:t>
      </w:r>
      <w:r>
        <w:t xml:space="preserve"> i oświadczeniem złożonym na FO. </w:t>
      </w:r>
    </w:p>
    <w:p w14:paraId="5C7418BB" w14:textId="686DCC60" w:rsidR="00243EDD" w:rsidRDefault="00243EDD" w:rsidP="00A54DC6">
      <w:pPr>
        <w:pStyle w:val="Nagwek2"/>
        <w:numPr>
          <w:ilvl w:val="1"/>
          <w:numId w:val="43"/>
        </w:numPr>
      </w:pPr>
      <w:r w:rsidRPr="004F5743">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r>
        <w:t>.</w:t>
      </w:r>
    </w:p>
    <w:p w14:paraId="68557201" w14:textId="6AFD51A3" w:rsidR="003E4890" w:rsidRDefault="00C5167D" w:rsidP="00A54DC6">
      <w:pPr>
        <w:pStyle w:val="Nagwek2"/>
        <w:numPr>
          <w:ilvl w:val="1"/>
          <w:numId w:val="43"/>
        </w:numPr>
      </w:pPr>
      <w:r>
        <w:t xml:space="preserve"> </w:t>
      </w:r>
      <w:r w:rsidR="003E4890" w:rsidRPr="009C0058">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003E4890" w:rsidRPr="009C0058">
        <w:t>Pzp</w:t>
      </w:r>
      <w:proofErr w:type="spellEnd"/>
      <w:r w:rsidR="003E4890" w:rsidRPr="009C0058">
        <w:t>.</w:t>
      </w:r>
    </w:p>
    <w:p w14:paraId="3F97919E" w14:textId="29462D3C" w:rsidR="00243EDD" w:rsidRDefault="00243EDD" w:rsidP="00A54DC6">
      <w:pPr>
        <w:pStyle w:val="Nagwek1"/>
        <w:numPr>
          <w:ilvl w:val="0"/>
          <w:numId w:val="43"/>
        </w:numPr>
      </w:pPr>
      <w:bookmarkStart w:id="62" w:name="_Toc258314258"/>
      <w:r>
        <w:t>Wymagania dotycz</w:t>
      </w:r>
      <w:r>
        <w:rPr>
          <w:rFonts w:eastAsia="TimesNewRoman" w:cs="TimesNewRoman"/>
        </w:rPr>
        <w:t>ą</w:t>
      </w:r>
      <w:r>
        <w:t>ce zabezpieczenia nale</w:t>
      </w:r>
      <w:r>
        <w:rPr>
          <w:rFonts w:eastAsia="TimesNewRoman" w:cs="TimesNewRoman"/>
        </w:rPr>
        <w:t>ż</w:t>
      </w:r>
      <w:r>
        <w:t>ytego wykonania umowy</w:t>
      </w:r>
      <w:bookmarkEnd w:id="62"/>
    </w:p>
    <w:p w14:paraId="287C6C1A" w14:textId="722315B5" w:rsidR="003E4890" w:rsidRPr="003E4890" w:rsidRDefault="003E4890" w:rsidP="00906625">
      <w:pPr>
        <w:pStyle w:val="Nagwek1"/>
        <w:ind w:left="852"/>
      </w:pPr>
      <w:bookmarkStart w:id="63" w:name="_Toc258314259"/>
      <w:r w:rsidRPr="003E4890">
        <w:rPr>
          <w:b w:val="0"/>
          <w:bCs w:val="0"/>
          <w:caps w:val="0"/>
          <w:color w:val="000000"/>
          <w:spacing w:val="-3"/>
          <w:kern w:val="3"/>
          <w:lang w:val="pl-PL" w:eastAsia="en-US"/>
        </w:rPr>
        <w:t>W danym postępowaniu wniesienie zabezpieczenie należytego wykonania umowy nie jest wymagane.</w:t>
      </w:r>
    </w:p>
    <w:p w14:paraId="6786CD6A" w14:textId="4FC3E030" w:rsidR="00243EDD" w:rsidRDefault="00243EDD" w:rsidP="00A54DC6">
      <w:pPr>
        <w:pStyle w:val="Nagwek1"/>
        <w:numPr>
          <w:ilvl w:val="0"/>
          <w:numId w:val="43"/>
        </w:numPr>
      </w:pPr>
      <w:r>
        <w:lastRenderedPageBreak/>
        <w:t>projektowane postanowienia umowy w sprawie zamówienia publicznego, które zostaną wprowadzone do umowy w sprawie zamówienia publicznego</w:t>
      </w:r>
      <w:bookmarkEnd w:id="63"/>
    </w:p>
    <w:p w14:paraId="39834F46" w14:textId="7DF66F1F" w:rsidR="00243EDD" w:rsidRDefault="00C5167D" w:rsidP="00A54DC6">
      <w:pPr>
        <w:pStyle w:val="Nagwek2"/>
        <w:numPr>
          <w:ilvl w:val="1"/>
          <w:numId w:val="43"/>
        </w:numPr>
        <w:ind w:left="964"/>
      </w:pPr>
      <w:r>
        <w:t xml:space="preserve"> </w:t>
      </w:r>
      <w:r w:rsidR="00243EDD">
        <w:t xml:space="preserve">Wzór umowy stanowi załącznik </w:t>
      </w:r>
      <w:r w:rsidR="00BA5227">
        <w:t xml:space="preserve">nr 3 </w:t>
      </w:r>
      <w:r w:rsidR="00243EDD">
        <w:t xml:space="preserve">do niniejszej SWZ. </w:t>
      </w:r>
    </w:p>
    <w:p w14:paraId="7D84FC41" w14:textId="7211FB4F" w:rsidR="00243EDD" w:rsidRDefault="00C5167D" w:rsidP="00A54DC6">
      <w:pPr>
        <w:pStyle w:val="Nagwek2"/>
        <w:numPr>
          <w:ilvl w:val="1"/>
          <w:numId w:val="43"/>
        </w:numPr>
        <w:ind w:left="964"/>
      </w:pPr>
      <w:r>
        <w:t xml:space="preserve"> </w:t>
      </w:r>
      <w:r w:rsidR="00243EDD">
        <w:t xml:space="preserve">Zakazuje się istotnych zmian postanowień zawartej umowy w stosunku do treści oferty, na podstawie której dokonano wyboru Wykonawcy. </w:t>
      </w:r>
    </w:p>
    <w:p w14:paraId="1BDC4DEF" w14:textId="6151FFEE" w:rsidR="00843DB1" w:rsidRDefault="00843DB1" w:rsidP="00A54DC6">
      <w:pPr>
        <w:pStyle w:val="Nagwek1"/>
        <w:numPr>
          <w:ilvl w:val="0"/>
          <w:numId w:val="43"/>
        </w:numPr>
      </w:pPr>
      <w:r>
        <w:t>Aukcja elektroniczna</w:t>
      </w:r>
    </w:p>
    <w:p w14:paraId="5DAEF43A" w14:textId="35A88EBA" w:rsidR="00843DB1" w:rsidRDefault="00843DB1" w:rsidP="00E92D26">
      <w:pPr>
        <w:pStyle w:val="Nagwek2"/>
        <w:numPr>
          <w:ilvl w:val="0"/>
          <w:numId w:val="0"/>
        </w:numPr>
        <w:ind w:left="964"/>
      </w:pPr>
      <w:r>
        <w:t xml:space="preserve">Zamawiający nie przewiduje przeprowadzenia aukcji elektronicznej, o której mowa w art. 308 ust. 1 ustawy </w:t>
      </w:r>
      <w:proofErr w:type="spellStart"/>
      <w:r>
        <w:t>Pzp</w:t>
      </w:r>
      <w:proofErr w:type="spellEnd"/>
      <w:r>
        <w:t>.</w:t>
      </w:r>
    </w:p>
    <w:p w14:paraId="71CE42EB" w14:textId="70AD156F" w:rsidR="00243EDD" w:rsidRDefault="00243EDD" w:rsidP="00A54DC6">
      <w:pPr>
        <w:pStyle w:val="Nagwek1"/>
        <w:numPr>
          <w:ilvl w:val="0"/>
          <w:numId w:val="43"/>
        </w:numPr>
      </w:pPr>
      <w:bookmarkStart w:id="64" w:name="_Toc258314260"/>
      <w:r>
        <w:t xml:space="preserve">Pouczenie o </w:t>
      </w:r>
      <w:r>
        <w:rPr>
          <w:rFonts w:eastAsia="TimesNewRoman" w:cs="TimesNewRoman"/>
        </w:rPr>
        <w:t>ś</w:t>
      </w:r>
      <w:r>
        <w:t>rodkach ochrony prawnej przysługuj</w:t>
      </w:r>
      <w:r>
        <w:rPr>
          <w:rFonts w:eastAsia="TimesNewRoman" w:cs="TimesNewRoman"/>
        </w:rPr>
        <w:t>ą</w:t>
      </w:r>
      <w:r>
        <w:t>cych Wykonawcy</w:t>
      </w:r>
      <w:bookmarkEnd w:id="64"/>
    </w:p>
    <w:p w14:paraId="10EA3493" w14:textId="36E2FA10" w:rsidR="00243EDD" w:rsidRDefault="00C5167D" w:rsidP="00A54DC6">
      <w:pPr>
        <w:pStyle w:val="Nagwek2"/>
        <w:numPr>
          <w:ilvl w:val="1"/>
          <w:numId w:val="43"/>
        </w:numPr>
        <w:ind w:left="964"/>
      </w:pPr>
      <w:r>
        <w:t xml:space="preserve"> </w:t>
      </w:r>
      <w:r w:rsidR="00243EDD">
        <w:t>Wykonawcy oraz innemu podmiotowi, jeżeli ma lub miał interes w uzyskaniu zamówienia oraz poniósł lub może ponieść szkodę w wyniku naruszenia przez zamawiającego przepisów ustawy, przysługują środki ochrony prawnej określone w dziale IX ustawy PZP.</w:t>
      </w:r>
    </w:p>
    <w:p w14:paraId="03EFA0FB" w14:textId="3CA01519" w:rsidR="00243EDD" w:rsidRDefault="00C5167D" w:rsidP="00A54DC6">
      <w:pPr>
        <w:pStyle w:val="Nagwek2"/>
        <w:numPr>
          <w:ilvl w:val="1"/>
          <w:numId w:val="43"/>
        </w:numPr>
        <w:ind w:left="964"/>
      </w:pPr>
      <w:r>
        <w:t xml:space="preserve"> </w:t>
      </w:r>
      <w:r w:rsidR="00243EDD">
        <w:t xml:space="preserve">Odwołanie przysługuje na: </w:t>
      </w:r>
    </w:p>
    <w:p w14:paraId="1AFF6BCB" w14:textId="77777777" w:rsidR="00243EDD" w:rsidRDefault="00243EDD" w:rsidP="00E92D26">
      <w:pPr>
        <w:pStyle w:val="Nagwek2"/>
        <w:numPr>
          <w:ilvl w:val="0"/>
          <w:numId w:val="0"/>
        </w:numPr>
        <w:ind w:left="993"/>
      </w:pPr>
      <w:r>
        <w:t xml:space="preserve">1) niezgodną z przepisami ustawy czynność zamawiającego, podjętą w postępowaniu o udzielenie zamówienia, w tym na projektowane postanowienie umowy; </w:t>
      </w:r>
    </w:p>
    <w:p w14:paraId="53D6FD79" w14:textId="77777777" w:rsidR="00243EDD" w:rsidRDefault="00243EDD" w:rsidP="00E92D26">
      <w:pPr>
        <w:pStyle w:val="Nagwek2"/>
        <w:numPr>
          <w:ilvl w:val="0"/>
          <w:numId w:val="0"/>
        </w:numPr>
        <w:ind w:left="993"/>
      </w:pPr>
      <w:r>
        <w:t xml:space="preserve">2) zaniechanie czynności w postępowaniu o udzielenie zamówienia, do której zamawiający był obowiązany na podstawie ustawy; </w:t>
      </w:r>
    </w:p>
    <w:p w14:paraId="79C6E3AB" w14:textId="77777777" w:rsidR="00243EDD" w:rsidRDefault="00243EDD" w:rsidP="00E92D26">
      <w:pPr>
        <w:pStyle w:val="Nagwek2"/>
        <w:numPr>
          <w:ilvl w:val="0"/>
          <w:numId w:val="0"/>
        </w:numPr>
        <w:ind w:left="993"/>
      </w:pPr>
      <w:r>
        <w:t>3) zaniechanie przeprowadzenia postępowania o udzielenie zamówienia na podstawie ustawy, mimo że zamawiający był do tego obowiązany.</w:t>
      </w:r>
    </w:p>
    <w:p w14:paraId="5E1919B8" w14:textId="64563F64" w:rsidR="00243EDD" w:rsidRDefault="00C5167D" w:rsidP="00A54DC6">
      <w:pPr>
        <w:pStyle w:val="Nagwek2"/>
        <w:numPr>
          <w:ilvl w:val="1"/>
          <w:numId w:val="43"/>
        </w:numPr>
        <w:ind w:left="964"/>
      </w:pPr>
      <w:r>
        <w:t xml:space="preserve"> </w:t>
      </w:r>
      <w:r w:rsidR="00243EDD">
        <w:t>Odwołanie wnosi się do Prezesa KIO. 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03FC98C4" w14:textId="77777777" w:rsidR="00243EDD" w:rsidRDefault="00243EDD" w:rsidP="00A54DC6">
      <w:pPr>
        <w:pStyle w:val="Nagwek2"/>
        <w:numPr>
          <w:ilvl w:val="1"/>
          <w:numId w:val="43"/>
        </w:numPr>
        <w:ind w:left="964"/>
      </w:pPr>
      <w:r>
        <w:t xml:space="preserve">Odwołanie wnosi się w terminie: </w:t>
      </w:r>
    </w:p>
    <w:p w14:paraId="0C7D406B" w14:textId="77777777" w:rsidR="00243EDD" w:rsidRDefault="00243EDD" w:rsidP="00E92D26">
      <w:pPr>
        <w:pStyle w:val="Nagwek2"/>
        <w:numPr>
          <w:ilvl w:val="0"/>
          <w:numId w:val="0"/>
        </w:numPr>
        <w:ind w:left="993"/>
      </w:pPr>
      <w:r>
        <w:t xml:space="preserve">1) 10 dni od dnia przekazania informacji o czynności zamawiającego stanowiącej podstawę jego wniesienia, jeżeli informacja została przekazana przy użyciu środków komunikacji elektronicznej; </w:t>
      </w:r>
    </w:p>
    <w:p w14:paraId="3C1CF89A" w14:textId="77777777" w:rsidR="00243EDD" w:rsidRDefault="00243EDD" w:rsidP="00E92D26">
      <w:pPr>
        <w:pStyle w:val="Nagwek2"/>
        <w:numPr>
          <w:ilvl w:val="0"/>
          <w:numId w:val="0"/>
        </w:numPr>
        <w:ind w:left="993"/>
      </w:pPr>
      <w:r>
        <w:t>2) 15 dni od dnia przekazania informacji o czynności zamawiającego stanowiącej podstawę jego wniesienia, jeżeli informacja została przekazana w sposób inny niż określony w pkt 1.</w:t>
      </w:r>
    </w:p>
    <w:p w14:paraId="3E79FA78" w14:textId="77777777" w:rsidR="00243EDD" w:rsidRDefault="00243EDD" w:rsidP="00A54DC6">
      <w:pPr>
        <w:pStyle w:val="Nagwek2"/>
        <w:numPr>
          <w:ilvl w:val="1"/>
          <w:numId w:val="43"/>
        </w:numPr>
        <w:ind w:left="964"/>
      </w:pPr>
      <w:r>
        <w:t>Odwołanie wobec treści ogłoszenia wszczynającego postępowanie o udzielenie zamówienia lub wobec treści dokumentów zamówienia wnosi się w terminie 10 dni od dnia publikacji ogłoszenia w Dzienniku Urzędowym UE lub zamieszczenia dokumentów zamówienia na stronie internetowej.</w:t>
      </w:r>
    </w:p>
    <w:p w14:paraId="688AB538" w14:textId="77777777" w:rsidR="00243EDD" w:rsidRDefault="00243EDD" w:rsidP="00A54DC6">
      <w:pPr>
        <w:pStyle w:val="Nagwek2"/>
        <w:numPr>
          <w:ilvl w:val="1"/>
          <w:numId w:val="43"/>
        </w:numPr>
        <w:ind w:left="964"/>
      </w:pPr>
      <w:r>
        <w:lastRenderedPageBreak/>
        <w:t>Odwołanie w przypadkach innych niż określone w ust. 4 i 5 wnosi się w terminie 10 dni od dnia, w którym powzięto lub przy zachowaniu należytej staranności można było powziąć wiadomość o okolicznościach stanowiących podstawę jego wniesienia.</w:t>
      </w:r>
    </w:p>
    <w:p w14:paraId="2C570734" w14:textId="77777777" w:rsidR="00243EDD" w:rsidRDefault="00243EDD" w:rsidP="00A54DC6">
      <w:pPr>
        <w:pStyle w:val="Nagwek2"/>
        <w:numPr>
          <w:ilvl w:val="1"/>
          <w:numId w:val="43"/>
        </w:numPr>
        <w:ind w:left="964"/>
      </w:pPr>
      <w:r>
        <w:t>Na orzeczenie KIO oraz postanowienie Prezesa KIO stronom oraz uczestnikom postępowania odwoławczego przysługuje skarga do Sądu Okręgowego w Warszawie – sądu zamówień publicznych.</w:t>
      </w:r>
    </w:p>
    <w:p w14:paraId="21BC11E9" w14:textId="77777777" w:rsidR="00243EDD" w:rsidRDefault="00243EDD" w:rsidP="00A54DC6">
      <w:pPr>
        <w:pStyle w:val="Nagwek1"/>
        <w:numPr>
          <w:ilvl w:val="0"/>
          <w:numId w:val="43"/>
        </w:numPr>
      </w:pPr>
      <w:r>
        <w:t>Ochrona danych osobowych</w:t>
      </w:r>
    </w:p>
    <w:p w14:paraId="4707DE14" w14:textId="68C0835B" w:rsidR="00243EDD" w:rsidRDefault="00C5167D" w:rsidP="00A54DC6">
      <w:pPr>
        <w:pStyle w:val="Nagwek2"/>
        <w:numPr>
          <w:ilvl w:val="1"/>
          <w:numId w:val="43"/>
        </w:numPr>
        <w:ind w:left="964"/>
      </w:pPr>
      <w:bookmarkStart w:id="65" w:name="_Hlk515367328"/>
      <w:r>
        <w:t xml:space="preserve"> </w:t>
      </w:r>
      <w:r w:rsidR="00243EDD">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00243EDD">
        <w:t>Dz.Urz</w:t>
      </w:r>
      <w:proofErr w:type="spellEnd"/>
      <w:r w:rsidR="00243EDD">
        <w:t>. UE L 119 z 4 maja 2016 r.), dalej: RODO, tym samym dane osobowe podane przez Wykonawcę będą przetwarzane zgodnie z RODO oraz zgodnie z przepisami krajowymi.</w:t>
      </w:r>
    </w:p>
    <w:p w14:paraId="13DF7538" w14:textId="108F691F" w:rsidR="00243EDD" w:rsidRDefault="00C5167D" w:rsidP="00A54DC6">
      <w:pPr>
        <w:pStyle w:val="Nagwek2"/>
        <w:numPr>
          <w:ilvl w:val="1"/>
          <w:numId w:val="43"/>
        </w:numPr>
        <w:ind w:left="964"/>
      </w:pPr>
      <w:r>
        <w:t xml:space="preserve"> </w:t>
      </w:r>
      <w:r w:rsidR="00243EDD">
        <w:t>Zamawiający informuje, że:</w:t>
      </w:r>
    </w:p>
    <w:p w14:paraId="7EA0918C" w14:textId="77777777" w:rsidR="00243EDD" w:rsidRDefault="00243EDD" w:rsidP="00E92D26">
      <w:pPr>
        <w:pStyle w:val="Nagwek2"/>
        <w:numPr>
          <w:ilvl w:val="0"/>
          <w:numId w:val="7"/>
        </w:numPr>
      </w:pPr>
      <w:r>
        <w:t>administratorem Pani/Pana danych osobowych jest Akademia Górniczo-Hutnicza im. Stanisława Staszica w Krakowie, al. Mickiewicza 30, 30-059 Kraków; Tel.: 0-12 617-35-95, e-mail: dzp@agh.edu.pl</w:t>
      </w:r>
    </w:p>
    <w:p w14:paraId="70FCAE81" w14:textId="77777777" w:rsidR="00243EDD" w:rsidRDefault="00243EDD" w:rsidP="00E92D26">
      <w:pPr>
        <w:pStyle w:val="Nagwek2"/>
        <w:numPr>
          <w:ilvl w:val="0"/>
          <w:numId w:val="7"/>
        </w:numPr>
      </w:pPr>
      <w:r>
        <w:t>z inspektorem ochrony danych osobowych w Akademii Górniczo-Hutniczej im. Stanisława Staszica można skontaktować się przez adres e-mail: iodo@agh.edu.pl, telefon: (12) 617 53 25  lub pisemnie na adres siedziby administratora;</w:t>
      </w:r>
    </w:p>
    <w:p w14:paraId="28BF7470" w14:textId="258B5880" w:rsidR="00243EDD" w:rsidRDefault="00243EDD" w:rsidP="00E92D26">
      <w:pPr>
        <w:pStyle w:val="Nagwek2"/>
        <w:numPr>
          <w:ilvl w:val="0"/>
          <w:numId w:val="7"/>
        </w:numPr>
      </w:pPr>
      <w:r w:rsidRPr="00EB5B6F">
        <w:t xml:space="preserve">dane osobowe </w:t>
      </w:r>
      <w:r>
        <w:t xml:space="preserve">Wykonawcy będą przetwarzane w celu przeprowadzenia </w:t>
      </w:r>
      <w:r w:rsidR="0098579C">
        <w:t xml:space="preserve">niniejszego </w:t>
      </w:r>
      <w:r>
        <w:t>postępowania o udzielenie zamówienia publicznego oraz w celu archiwizacji dokumentacji dotyczącej tego postępowania;</w:t>
      </w:r>
    </w:p>
    <w:p w14:paraId="53E2C3FA" w14:textId="77777777" w:rsidR="00243EDD" w:rsidRDefault="00243EDD" w:rsidP="00E92D26">
      <w:pPr>
        <w:pStyle w:val="Nagwek2"/>
        <w:numPr>
          <w:ilvl w:val="0"/>
          <w:numId w:val="7"/>
        </w:numPr>
      </w:pPr>
      <w:r>
        <w:t xml:space="preserve">odbiorcami przekazanych przez Wykonawcę danych osobowych będą osoby lub podmioty, którym zostanie udostępniona dokumentacja postępowania w oparciu o art. 18 oraz art. 74 ust. 1 ustawy </w:t>
      </w:r>
      <w:proofErr w:type="spellStart"/>
      <w:r>
        <w:t>Pzp</w:t>
      </w:r>
      <w:proofErr w:type="spellEnd"/>
      <w:r>
        <w:t>;</w:t>
      </w:r>
    </w:p>
    <w:p w14:paraId="3D853F1D" w14:textId="77777777" w:rsidR="00243EDD" w:rsidRPr="003024A3" w:rsidRDefault="00243EDD" w:rsidP="00E92D26">
      <w:pPr>
        <w:pStyle w:val="Nagwek2"/>
        <w:numPr>
          <w:ilvl w:val="0"/>
          <w:numId w:val="7"/>
        </w:numPr>
        <w:rPr>
          <w:b/>
          <w:i/>
          <w:color w:val="auto"/>
        </w:rPr>
      </w:pPr>
      <w:r>
        <w:t xml:space="preserve">dane osobowe Wykonawcy będą przechowywane, zgodnie z art. 78 ustawy </w:t>
      </w:r>
      <w:proofErr w:type="spellStart"/>
      <w:r>
        <w:t>Pzp</w:t>
      </w:r>
      <w:proofErr w:type="spellEnd"/>
      <w:r>
        <w:t xml:space="preserve">, przez okres 4 lat od dnia zakończenia postępowania o udzielenie zamówienia, a jeżeli okres obowiązywania umowy w sprawie zamówienia publicznego przekracza 4 lata, okres przechowywania obejmuje cały okres </w:t>
      </w:r>
      <w:r w:rsidRPr="003024A3">
        <w:rPr>
          <w:color w:val="auto"/>
        </w:rPr>
        <w:t>obowiązywania umowy, - w przypadku zamówień współfinansowanych ze środków UE przez okres, o którym mowa w art. 125 ust. 4 lit. d) w zw. z art. 140 rozporządzenia nr 1303/2013;</w:t>
      </w:r>
    </w:p>
    <w:p w14:paraId="3BD30797" w14:textId="3C7C23A2" w:rsidR="00243EDD" w:rsidRDefault="00C5167D" w:rsidP="00A54DC6">
      <w:pPr>
        <w:pStyle w:val="Nagwek2"/>
        <w:numPr>
          <w:ilvl w:val="1"/>
          <w:numId w:val="43"/>
        </w:numPr>
        <w:ind w:left="964"/>
      </w:pPr>
      <w:r>
        <w:rPr>
          <w:color w:val="auto"/>
        </w:rPr>
        <w:t xml:space="preserve"> </w:t>
      </w:r>
      <w:r w:rsidR="00243EDD" w:rsidRPr="003024A3">
        <w:rPr>
          <w:color w:val="auto"/>
        </w:rPr>
        <w:t>Wykonawca jest zobowiązany, w związku</w:t>
      </w:r>
      <w:r w:rsidR="00243EDD">
        <w:t xml:space="preserve"> z udziałem w przedmiotowym postępowaniu, do wypełnienia wszystkich obowiązków formalno-prawnych wymaganych przez RODO i związanych z udziałem w przedmiotowym postępowaniu o udzielenie zamówienia. Do obowiązków tych należą</w:t>
      </w:r>
      <w:bookmarkEnd w:id="65"/>
      <w:r w:rsidR="00243EDD">
        <w:t>:</w:t>
      </w:r>
    </w:p>
    <w:p w14:paraId="29D6ED58" w14:textId="77777777" w:rsidR="00243EDD" w:rsidRDefault="00243EDD" w:rsidP="00E92D26">
      <w:pPr>
        <w:pStyle w:val="Nagwek2"/>
        <w:numPr>
          <w:ilvl w:val="0"/>
          <w:numId w:val="8"/>
        </w:numPr>
      </w:pPr>
      <w: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355C195E" w14:textId="77777777" w:rsidR="00243EDD" w:rsidRDefault="00243EDD" w:rsidP="00E92D26">
      <w:pPr>
        <w:pStyle w:val="Nagwek2"/>
        <w:numPr>
          <w:ilvl w:val="0"/>
          <w:numId w:val="8"/>
        </w:numPr>
      </w:pPr>
      <w:r>
        <w:t xml:space="preserve">obowiązek informacyjny wynikający z art. 14 RODO względem osób fizycznych, których dane Wykonawca pozyskał w sposób pośredni, a które to dane Wykonawca </w:t>
      </w:r>
      <w:r>
        <w:lastRenderedPageBreak/>
        <w:t>przekazuje Zamawiającemu w treści oferty lub dokumentów składanych na żądanie Zamawiającego.</w:t>
      </w:r>
    </w:p>
    <w:p w14:paraId="2946012B" w14:textId="016FD512" w:rsidR="00243EDD" w:rsidRDefault="00C5167D" w:rsidP="00A54DC6">
      <w:pPr>
        <w:pStyle w:val="Nagwek2"/>
        <w:numPr>
          <w:ilvl w:val="1"/>
          <w:numId w:val="43"/>
        </w:numPr>
        <w:ind w:left="964"/>
      </w:pPr>
      <w:r>
        <w:t xml:space="preserve"> </w:t>
      </w:r>
      <w:r w:rsidR="00243EDD">
        <w:t>Zamawiający informuje, że;</w:t>
      </w:r>
    </w:p>
    <w:p w14:paraId="7DA7962D" w14:textId="77777777" w:rsidR="00243EDD" w:rsidRDefault="00243EDD" w:rsidP="00E92D26">
      <w:pPr>
        <w:pStyle w:val="Nagwek2"/>
        <w:numPr>
          <w:ilvl w:val="0"/>
          <w:numId w:val="9"/>
        </w:numPr>
      </w:pPr>
      <w:r>
        <w:t xml:space="preserve">udostępnia dane osobowe, o których mowa w art. 10 RODO (dane osobowe dotyczące wyroków skazujących i czynów zabronionych) w celu umożliwienia korzystania ze środków ochrony prawnej, o których mowa w dziale IX ustawy </w:t>
      </w:r>
      <w:proofErr w:type="spellStart"/>
      <w:r>
        <w:t>Pzp</w:t>
      </w:r>
      <w:proofErr w:type="spellEnd"/>
      <w:r>
        <w:t>, do upływu terminu na ich wniesienie;</w:t>
      </w:r>
    </w:p>
    <w:p w14:paraId="21392819" w14:textId="77777777" w:rsidR="00243EDD" w:rsidRDefault="00243EDD" w:rsidP="00E92D26">
      <w:pPr>
        <w:pStyle w:val="Nagwek2"/>
        <w:numPr>
          <w:ilvl w:val="0"/>
          <w:numId w:val="9"/>
        </w:numPr>
      </w:pPr>
      <w: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28C4025A" w14:textId="77777777" w:rsidR="00243EDD" w:rsidRDefault="00243EDD" w:rsidP="00E92D26">
      <w:pPr>
        <w:pStyle w:val="Nagwek2"/>
        <w:numPr>
          <w:ilvl w:val="0"/>
          <w:numId w:val="9"/>
        </w:numPr>
      </w:pPr>
      <w: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029B042D" w14:textId="77777777" w:rsidR="00243EDD" w:rsidRDefault="00243EDD" w:rsidP="00E92D26">
      <w:pPr>
        <w:pStyle w:val="Nagwek2"/>
        <w:numPr>
          <w:ilvl w:val="0"/>
          <w:numId w:val="9"/>
        </w:numPr>
      </w:pPr>
      <w:r>
        <w:t>skorzystanie przez osobę, której dane osobowe są przetwarzane, z uprawnienia, o którym mowa w art. 16 RODO (uprawnienie do sprostowania lub uzupełnienia danych osobowych), nie może naruszać integralności protokołu postępowania oraz jego załączników;</w:t>
      </w:r>
    </w:p>
    <w:p w14:paraId="0FFBDEC9" w14:textId="77777777" w:rsidR="00243EDD" w:rsidRDefault="00243EDD" w:rsidP="00E92D26">
      <w:pPr>
        <w:pStyle w:val="Nagwek2"/>
        <w:numPr>
          <w:ilvl w:val="0"/>
          <w:numId w:val="9"/>
        </w:numPr>
      </w:pPr>
      <w:r>
        <w:t>w postępowaniu o udzielenie zamówienia zgłoszenie żądania ograniczenia przetwarzania, o którym mowa w art. 18 ust. 1 RODO, nie ogranicza przetwarzania danych osobowych do czasu zakończenia tego postępowania;</w:t>
      </w:r>
    </w:p>
    <w:p w14:paraId="679CD429" w14:textId="3A299E7D" w:rsidR="005800FE" w:rsidRDefault="00243EDD" w:rsidP="00E92D26">
      <w:pPr>
        <w:pStyle w:val="Nagwek2"/>
        <w:numPr>
          <w:ilvl w:val="0"/>
          <w:numId w:val="9"/>
        </w:numPr>
      </w:pPr>
      <w: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31F046A7" w14:textId="77777777" w:rsidR="003850C1" w:rsidRDefault="003850C1" w:rsidP="006702E7">
      <w:pPr>
        <w:pStyle w:val="Nagwek2"/>
        <w:numPr>
          <w:ilvl w:val="0"/>
          <w:numId w:val="0"/>
        </w:numPr>
      </w:pPr>
    </w:p>
    <w:p w14:paraId="56AFAC2F" w14:textId="77777777" w:rsidR="007372C9" w:rsidRDefault="007372C9" w:rsidP="007372C9">
      <w:pPr>
        <w:tabs>
          <w:tab w:val="left" w:pos="0"/>
          <w:tab w:val="left" w:pos="2700"/>
          <w:tab w:val="left" w:pos="7920"/>
        </w:tabs>
        <w:spacing w:line="360" w:lineRule="auto"/>
        <w:rPr>
          <w:b/>
        </w:rPr>
      </w:pPr>
      <w:r>
        <w:rPr>
          <w:b/>
        </w:rPr>
        <w:t>Sporządził:</w:t>
      </w:r>
      <w:r>
        <w:rPr>
          <w:b/>
        </w:rPr>
        <w:tab/>
        <w:t xml:space="preserve">                    Sprawdził:</w:t>
      </w:r>
      <w:r>
        <w:rPr>
          <w:b/>
        </w:rPr>
        <w:tab/>
        <w:t>Zatwierdził:</w:t>
      </w:r>
    </w:p>
    <w:p w14:paraId="1429F849" w14:textId="77777777" w:rsidR="005800FE" w:rsidRDefault="005800FE" w:rsidP="00E92D26">
      <w:pPr>
        <w:pStyle w:val="Nagwek2"/>
        <w:numPr>
          <w:ilvl w:val="0"/>
          <w:numId w:val="0"/>
        </w:numPr>
        <w:ind w:left="964"/>
      </w:pPr>
    </w:p>
    <w:p w14:paraId="74DAFBD2" w14:textId="7C7CBC5C" w:rsidR="00243EDD" w:rsidRDefault="00243EDD" w:rsidP="00E92D26">
      <w:pPr>
        <w:pStyle w:val="Nagwek2"/>
        <w:numPr>
          <w:ilvl w:val="0"/>
          <w:numId w:val="0"/>
        </w:numPr>
      </w:pPr>
    </w:p>
    <w:p w14:paraId="5853115A" w14:textId="4E596BE5" w:rsidR="007372C9" w:rsidRDefault="007372C9" w:rsidP="00E92D26">
      <w:pPr>
        <w:pStyle w:val="Nagwek2"/>
        <w:numPr>
          <w:ilvl w:val="0"/>
          <w:numId w:val="0"/>
        </w:numPr>
      </w:pPr>
    </w:p>
    <w:p w14:paraId="0610EA80" w14:textId="77777777" w:rsidR="00F238A7" w:rsidRDefault="00F238A7" w:rsidP="00243EDD">
      <w:pPr>
        <w:spacing w:before="60" w:after="120"/>
        <w:jc w:val="both"/>
        <w:rPr>
          <w:b/>
        </w:rPr>
      </w:pPr>
    </w:p>
    <w:p w14:paraId="5299D395" w14:textId="77777777" w:rsidR="0071583D" w:rsidRDefault="00243EDD" w:rsidP="0071583D">
      <w:pPr>
        <w:spacing w:before="60" w:after="120"/>
        <w:jc w:val="both"/>
      </w:pPr>
      <w:r>
        <w:rPr>
          <w:b/>
        </w:rPr>
        <w:t>Załączniki do SWZ</w:t>
      </w:r>
      <w:r>
        <w:t>:</w:t>
      </w:r>
    </w:p>
    <w:p w14:paraId="1E2C3EBC" w14:textId="77777777" w:rsidR="0071583D" w:rsidRDefault="0071583D" w:rsidP="0071583D">
      <w:pPr>
        <w:jc w:val="both"/>
      </w:pPr>
      <w:r>
        <w:t xml:space="preserve">1. </w:t>
      </w:r>
      <w:r w:rsidR="00243EDD" w:rsidRPr="005E7956">
        <w:rPr>
          <w:bCs/>
        </w:rPr>
        <w:t>Formularz oferty</w:t>
      </w:r>
    </w:p>
    <w:p w14:paraId="1C887CD3" w14:textId="77777777" w:rsidR="0071583D" w:rsidRDefault="0071583D" w:rsidP="0071583D">
      <w:pPr>
        <w:jc w:val="both"/>
      </w:pPr>
      <w:r>
        <w:t xml:space="preserve">2. </w:t>
      </w:r>
      <w:r w:rsidR="00243EDD" w:rsidRPr="005E7956">
        <w:rPr>
          <w:bCs/>
        </w:rPr>
        <w:t>Jednolity Europejski Dokument Zamówienia</w:t>
      </w:r>
    </w:p>
    <w:p w14:paraId="15C0DDEC" w14:textId="77777777" w:rsidR="0071583D" w:rsidRDefault="0071583D" w:rsidP="0071583D">
      <w:pPr>
        <w:jc w:val="both"/>
      </w:pPr>
      <w:r>
        <w:t xml:space="preserve">3. </w:t>
      </w:r>
      <w:r w:rsidR="00527226">
        <w:rPr>
          <w:bCs/>
        </w:rPr>
        <w:t>Wzór umowy</w:t>
      </w:r>
    </w:p>
    <w:p w14:paraId="567ADE69" w14:textId="77777777" w:rsidR="0071583D" w:rsidRDefault="0071583D" w:rsidP="0071583D">
      <w:pPr>
        <w:jc w:val="both"/>
      </w:pPr>
      <w:r>
        <w:t xml:space="preserve">4. </w:t>
      </w:r>
      <w:r w:rsidR="00AB4367">
        <w:rPr>
          <w:bCs/>
        </w:rPr>
        <w:t>W</w:t>
      </w:r>
      <w:r w:rsidR="00357C29">
        <w:rPr>
          <w:bCs/>
        </w:rPr>
        <w:t>ykaz usług</w:t>
      </w:r>
    </w:p>
    <w:p w14:paraId="7860FD69" w14:textId="6A08740F" w:rsidR="00627B0D" w:rsidRDefault="0071583D" w:rsidP="0071583D">
      <w:pPr>
        <w:jc w:val="both"/>
        <w:rPr>
          <w:bCs/>
        </w:rPr>
      </w:pPr>
      <w:r>
        <w:t xml:space="preserve">5. </w:t>
      </w:r>
      <w:r w:rsidR="00627B0D">
        <w:rPr>
          <w:bCs/>
        </w:rPr>
        <w:t>Wykaz narzędzi</w:t>
      </w:r>
    </w:p>
    <w:p w14:paraId="3B6DE511" w14:textId="68F3B8AA" w:rsidR="0071583D" w:rsidRPr="0071583D" w:rsidRDefault="0071583D" w:rsidP="0071583D">
      <w:pPr>
        <w:jc w:val="both"/>
      </w:pPr>
      <w:r>
        <w:rPr>
          <w:bCs/>
        </w:rPr>
        <w:t>6. Wykaz osób</w:t>
      </w:r>
    </w:p>
    <w:p w14:paraId="0035206E" w14:textId="56655C7E" w:rsidR="00E4121E" w:rsidRDefault="0071583D" w:rsidP="0071583D">
      <w:pPr>
        <w:jc w:val="both"/>
        <w:rPr>
          <w:bCs/>
        </w:rPr>
      </w:pPr>
      <w:r>
        <w:rPr>
          <w:bCs/>
        </w:rPr>
        <w:t xml:space="preserve">7. </w:t>
      </w:r>
      <w:r w:rsidR="00357C29" w:rsidRPr="00357C29">
        <w:rPr>
          <w:bCs/>
        </w:rPr>
        <w:t xml:space="preserve">Wzór zobowiązania </w:t>
      </w:r>
      <w:r w:rsidR="00357C29">
        <w:rPr>
          <w:bCs/>
        </w:rPr>
        <w:t xml:space="preserve">podmiotu </w:t>
      </w:r>
      <w:r w:rsidR="00357C29" w:rsidRPr="00357C29">
        <w:rPr>
          <w:bCs/>
        </w:rPr>
        <w:t>udostępniającego zasoby</w:t>
      </w:r>
    </w:p>
    <w:p w14:paraId="60B624C3" w14:textId="11C83799" w:rsidR="0040139D" w:rsidRPr="0040139D" w:rsidRDefault="0071583D" w:rsidP="0071583D">
      <w:pPr>
        <w:jc w:val="both"/>
        <w:rPr>
          <w:bCs/>
        </w:rPr>
      </w:pPr>
      <w:r>
        <w:rPr>
          <w:bCs/>
        </w:rPr>
        <w:t xml:space="preserve">8. </w:t>
      </w:r>
      <w:r w:rsidR="0040139D" w:rsidRPr="0040139D">
        <w:rPr>
          <w:bCs/>
        </w:rPr>
        <w:t>Oświadczenie w zakresie podlegania wykluczeniu na podstawie art. 5k rozporządzenia Rady (UE) oraz art. 7 ust. 1 ustawy sankcyjnej.</w:t>
      </w:r>
    </w:p>
    <w:p w14:paraId="4D5A22E0" w14:textId="5D91CFB2" w:rsidR="0040139D" w:rsidRDefault="0071583D" w:rsidP="0071583D">
      <w:pPr>
        <w:ind w:left="567" w:hanging="567"/>
        <w:jc w:val="both"/>
        <w:rPr>
          <w:bCs/>
        </w:rPr>
      </w:pPr>
      <w:r>
        <w:rPr>
          <w:bCs/>
        </w:rPr>
        <w:t xml:space="preserve">8a. </w:t>
      </w:r>
      <w:r w:rsidR="0040139D" w:rsidRPr="0040139D">
        <w:rPr>
          <w:bCs/>
        </w:rPr>
        <w:t>Oświadczenie dla podmiotów udostępniających zasoby,  dotyczące przesłanek</w:t>
      </w:r>
      <w:r w:rsidR="00224CED">
        <w:rPr>
          <w:bCs/>
        </w:rPr>
        <w:t xml:space="preserve"> </w:t>
      </w:r>
      <w:r w:rsidR="0040139D" w:rsidRPr="00224CED">
        <w:rPr>
          <w:bCs/>
        </w:rPr>
        <w:t>wykluczenia z art. 5k rozporządzenia Rady (UE) oraz art. 7 ust. 1 ustawy sankcyjnej.</w:t>
      </w:r>
    </w:p>
    <w:p w14:paraId="389C261D" w14:textId="5E9700C7" w:rsidR="009631AB" w:rsidRPr="009631AB" w:rsidRDefault="0071583D" w:rsidP="0071583D">
      <w:pPr>
        <w:jc w:val="both"/>
        <w:rPr>
          <w:bCs/>
        </w:rPr>
      </w:pPr>
      <w:r>
        <w:rPr>
          <w:bCs/>
        </w:rPr>
        <w:t xml:space="preserve">9. </w:t>
      </w:r>
      <w:r w:rsidR="009631AB" w:rsidRPr="009631AB">
        <w:rPr>
          <w:bCs/>
        </w:rPr>
        <w:t xml:space="preserve">Mapa </w:t>
      </w:r>
      <w:r w:rsidR="00C5167D">
        <w:rPr>
          <w:bCs/>
        </w:rPr>
        <w:t>poglądowa</w:t>
      </w:r>
    </w:p>
    <w:p w14:paraId="4F5647B5" w14:textId="43CF2171" w:rsidR="003B15AD" w:rsidRPr="009631AB" w:rsidRDefault="003B15AD" w:rsidP="009631AB">
      <w:pPr>
        <w:jc w:val="both"/>
        <w:rPr>
          <w:bCs/>
        </w:rPr>
      </w:pPr>
      <w:r>
        <w:rPr>
          <w:bCs/>
        </w:rPr>
        <w:t xml:space="preserve">  </w:t>
      </w:r>
    </w:p>
    <w:p w14:paraId="67616250" w14:textId="77777777" w:rsidR="001D55E2" w:rsidRPr="00243EDD" w:rsidRDefault="001D55E2" w:rsidP="00243EDD"/>
    <w:sectPr w:rsidR="001D55E2" w:rsidRPr="00243EDD">
      <w:headerReference w:type="default" r:id="rId15"/>
      <w:footerReference w:type="default" r:id="rId16"/>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56A32A" w14:textId="77777777" w:rsidR="001D0E7B" w:rsidRDefault="001D0E7B">
      <w:r>
        <w:separator/>
      </w:r>
    </w:p>
  </w:endnote>
  <w:endnote w:type="continuationSeparator" w:id="0">
    <w:p w14:paraId="2A47CF1F" w14:textId="77777777" w:rsidR="001D0E7B" w:rsidRDefault="001D0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BE118" w14:textId="516CA483" w:rsidR="004612E3" w:rsidRDefault="004612E3">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1F736D72" wp14:editId="387DE951">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3C122A41"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"/>
          </w:pict>
        </mc:Fallback>
      </mc:AlternateContent>
    </w:r>
  </w:p>
  <w:p w14:paraId="57972C8F" w14:textId="498D4662" w:rsidR="004612E3" w:rsidRDefault="004612E3">
    <w:pPr>
      <w:pStyle w:val="Stopka"/>
      <w:tabs>
        <w:tab w:val="clear" w:pos="4536"/>
        <w:tab w:val="right" w:pos="9000"/>
      </w:tabs>
      <w:rPr>
        <w:sz w:val="18"/>
        <w:szCs w:val="18"/>
      </w:rPr>
    </w:pPr>
    <w:r>
      <w:rPr>
        <w:sz w:val="18"/>
        <w:szCs w:val="18"/>
      </w:rPr>
      <w:t xml:space="preserve">System </w:t>
    </w:r>
    <w:proofErr w:type="spellStart"/>
    <w:r>
      <w:rPr>
        <w:sz w:val="18"/>
        <w:szCs w:val="18"/>
      </w:rPr>
      <w:t>ProPublico</w:t>
    </w:r>
    <w:proofErr w:type="spellEnd"/>
    <w:r>
      <w:rPr>
        <w:sz w:val="18"/>
        <w:szCs w:val="18"/>
      </w:rPr>
      <w:t xml:space="preserve"> © </w:t>
    </w:r>
    <w:proofErr w:type="spellStart"/>
    <w:r>
      <w:rPr>
        <w:sz w:val="18"/>
        <w:szCs w:val="18"/>
      </w:rPr>
      <w:t>Datacomp</w:t>
    </w:r>
    <w:proofErr w:type="spellEnd"/>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Pr>
        <w:rStyle w:val="Numerstrony"/>
        <w:noProof/>
        <w:sz w:val="18"/>
        <w:szCs w:val="18"/>
      </w:rPr>
      <w:t>16</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Pr>
        <w:rStyle w:val="Numerstrony"/>
        <w:noProof/>
        <w:sz w:val="18"/>
        <w:szCs w:val="18"/>
      </w:rPr>
      <w:t>20</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69919" w14:textId="77777777" w:rsidR="001D0E7B" w:rsidRDefault="001D0E7B">
      <w:r>
        <w:separator/>
      </w:r>
    </w:p>
  </w:footnote>
  <w:footnote w:type="continuationSeparator" w:id="0">
    <w:p w14:paraId="569AEFFB" w14:textId="77777777" w:rsidR="001D0E7B" w:rsidRDefault="001D0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97F92" w14:textId="77777777" w:rsidR="004612E3" w:rsidRPr="008556B1" w:rsidRDefault="004612E3">
    <w:pPr>
      <w:pStyle w:val="Nagwek"/>
      <w:jc w:val="center"/>
      <w:rPr>
        <w:sz w:val="18"/>
        <w:szCs w:val="18"/>
      </w:rPr>
    </w:pPr>
    <w:r w:rsidRPr="008556B1">
      <w:rPr>
        <w:sz w:val="18"/>
        <w:szCs w:val="18"/>
      </w:rPr>
      <w:t>SWZ</w:t>
    </w:r>
  </w:p>
  <w:p w14:paraId="1D7C6783" w14:textId="06564270" w:rsidR="004612E3" w:rsidRPr="00801239" w:rsidRDefault="004612E3" w:rsidP="00CC318B">
    <w:pPr>
      <w:pStyle w:val="Nagwek"/>
      <w:jc w:val="center"/>
    </w:pPr>
    <w:r w:rsidRPr="00801239">
      <w:rPr>
        <w:noProof/>
      </w:rPr>
      <mc:AlternateContent>
        <mc:Choice Requires="wps">
          <w:drawing>
            <wp:anchor distT="0" distB="0" distL="114300" distR="114300" simplePos="0" relativeHeight="251658240" behindDoc="0" locked="0" layoutInCell="1" allowOverlap="1" wp14:anchorId="25113037" wp14:editId="61DA218B">
              <wp:simplePos x="0" y="0"/>
              <wp:positionH relativeFrom="column">
                <wp:posOffset>0</wp:posOffset>
              </wp:positionH>
              <wp:positionV relativeFrom="paragraph">
                <wp:posOffset>227330</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6C4E5221"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68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"/>
          </w:pict>
        </mc:Fallback>
      </mc:AlternateContent>
    </w:r>
    <w:r w:rsidRPr="00CC318B">
      <w:rPr>
        <w:sz w:val="18"/>
        <w:szCs w:val="18"/>
      </w:rPr>
      <w:t xml:space="preserve">specjalistyczne usługi sprzątania Basenu AGH -  </w:t>
    </w:r>
    <w:r w:rsidR="00B638C7" w:rsidRPr="00B638C7">
      <w:rPr>
        <w:sz w:val="18"/>
        <w:szCs w:val="18"/>
      </w:rPr>
      <w:t>KC-DE-zp.25.129.2026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multilevel"/>
    <w:tmpl w:val="1CD8FB86"/>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8"/>
    <w:multiLevelType w:val="multilevel"/>
    <w:tmpl w:val="A928CD94"/>
    <w:lvl w:ilvl="0">
      <w:start w:val="1"/>
      <w:numFmt w:val="decimal"/>
      <w:lvlText w:val="%1."/>
      <w:lvlJc w:val="left"/>
      <w:pPr>
        <w:tabs>
          <w:tab w:val="num" w:pos="720"/>
        </w:tabs>
        <w:ind w:left="720" w:hanging="360"/>
      </w:pPr>
      <w:rPr>
        <w:strike w:val="0"/>
        <w:dstrike w:val="0"/>
        <w:u w:val="none"/>
        <w:effect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7374C29"/>
    <w:multiLevelType w:val="hybridMultilevel"/>
    <w:tmpl w:val="7A2C7C08"/>
    <w:lvl w:ilvl="0" w:tplc="E41E17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 w15:restartNumberingAfterBreak="0">
    <w:nsid w:val="1EE3197E"/>
    <w:multiLevelType w:val="multilevel"/>
    <w:tmpl w:val="AB36C246"/>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4" w15:restartNumberingAfterBreak="0">
    <w:nsid w:val="1F250AA1"/>
    <w:multiLevelType w:val="multilevel"/>
    <w:tmpl w:val="04768684"/>
    <w:lvl w:ilvl="0">
      <w:start w:val="4"/>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21236B94"/>
    <w:multiLevelType w:val="multilevel"/>
    <w:tmpl w:val="F8C423AC"/>
    <w:lvl w:ilvl="0">
      <w:start w:val="1"/>
      <w:numFmt w:val="decimal"/>
      <w:lvlText w:val="%1)"/>
      <w:lvlJc w:val="left"/>
      <w:pPr>
        <w:ind w:left="1040" w:hanging="360"/>
      </w:pPr>
    </w:lvl>
    <w:lvl w:ilvl="1">
      <w:start w:val="1"/>
      <w:numFmt w:val="decimal"/>
      <w:lvlText w:val="%2)"/>
      <w:lvlJc w:val="left"/>
      <w:pPr>
        <w:ind w:left="1618" w:hanging="360"/>
      </w:pPr>
    </w:lvl>
    <w:lvl w:ilvl="2">
      <w:start w:val="1"/>
      <w:numFmt w:val="lowerRoman"/>
      <w:lvlText w:val="%3)"/>
      <w:lvlJc w:val="left"/>
      <w:pPr>
        <w:ind w:left="1978" w:hanging="360"/>
      </w:pPr>
    </w:lvl>
    <w:lvl w:ilvl="3">
      <w:start w:val="1"/>
      <w:numFmt w:val="decimal"/>
      <w:lvlText w:val="%4)"/>
      <w:lvlJc w:val="left"/>
      <w:pPr>
        <w:ind w:left="2338" w:hanging="360"/>
      </w:pPr>
    </w:lvl>
    <w:lvl w:ilvl="4">
      <w:start w:val="1"/>
      <w:numFmt w:val="lowerLetter"/>
      <w:lvlText w:val="(%5)"/>
      <w:lvlJc w:val="left"/>
      <w:pPr>
        <w:ind w:left="2698" w:hanging="360"/>
      </w:pPr>
    </w:lvl>
    <w:lvl w:ilvl="5">
      <w:start w:val="1"/>
      <w:numFmt w:val="lowerRoman"/>
      <w:lvlText w:val="(%6)"/>
      <w:lvlJc w:val="left"/>
      <w:pPr>
        <w:ind w:left="3058" w:hanging="360"/>
      </w:pPr>
    </w:lvl>
    <w:lvl w:ilvl="6">
      <w:start w:val="1"/>
      <w:numFmt w:val="decimal"/>
      <w:lvlText w:val="%7."/>
      <w:lvlJc w:val="left"/>
      <w:pPr>
        <w:ind w:left="3418" w:hanging="360"/>
      </w:pPr>
    </w:lvl>
    <w:lvl w:ilvl="7">
      <w:start w:val="1"/>
      <w:numFmt w:val="lowerLetter"/>
      <w:lvlText w:val="%8."/>
      <w:lvlJc w:val="left"/>
      <w:pPr>
        <w:ind w:left="3778" w:hanging="360"/>
      </w:pPr>
    </w:lvl>
    <w:lvl w:ilvl="8">
      <w:start w:val="1"/>
      <w:numFmt w:val="lowerRoman"/>
      <w:lvlText w:val="%9."/>
      <w:lvlJc w:val="left"/>
      <w:pPr>
        <w:ind w:left="4138" w:hanging="360"/>
      </w:pPr>
    </w:lvl>
  </w:abstractNum>
  <w:abstractNum w:abstractNumId="6" w15:restartNumberingAfterBreak="0">
    <w:nsid w:val="224563E6"/>
    <w:multiLevelType w:val="hybridMultilevel"/>
    <w:tmpl w:val="4788A7C4"/>
    <w:lvl w:ilvl="0" w:tplc="7C427CA0">
      <w:start w:val="1"/>
      <w:numFmt w:val="upperRoman"/>
      <w:lvlText w:val="%1."/>
      <w:lvlJc w:val="left"/>
      <w:pPr>
        <w:ind w:left="1080" w:hanging="720"/>
      </w:pPr>
      <w:rPr>
        <w:b/>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22E321A5"/>
    <w:multiLevelType w:val="hybridMultilevel"/>
    <w:tmpl w:val="A99A2B54"/>
    <w:lvl w:ilvl="0" w:tplc="04150001">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8" w15:restartNumberingAfterBreak="0">
    <w:nsid w:val="24230970"/>
    <w:multiLevelType w:val="hybridMultilevel"/>
    <w:tmpl w:val="23C4987A"/>
    <w:lvl w:ilvl="0" w:tplc="8334C188">
      <w:start w:val="1"/>
      <w:numFmt w:val="lowerLetter"/>
      <w:lvlText w:val="%1)"/>
      <w:lvlJc w:val="left"/>
      <w:pPr>
        <w:ind w:left="1608" w:hanging="360"/>
      </w:pPr>
      <w:rPr>
        <w:rFonts w:hint="default"/>
      </w:rPr>
    </w:lvl>
    <w:lvl w:ilvl="1" w:tplc="04150019">
      <w:start w:val="1"/>
      <w:numFmt w:val="lowerLetter"/>
      <w:lvlText w:val="%2."/>
      <w:lvlJc w:val="left"/>
      <w:pPr>
        <w:ind w:left="2328" w:hanging="360"/>
      </w:pPr>
    </w:lvl>
    <w:lvl w:ilvl="2" w:tplc="0415001B" w:tentative="1">
      <w:start w:val="1"/>
      <w:numFmt w:val="lowerRoman"/>
      <w:lvlText w:val="%3."/>
      <w:lvlJc w:val="right"/>
      <w:pPr>
        <w:ind w:left="3048" w:hanging="180"/>
      </w:pPr>
    </w:lvl>
    <w:lvl w:ilvl="3" w:tplc="0415000F" w:tentative="1">
      <w:start w:val="1"/>
      <w:numFmt w:val="decimal"/>
      <w:lvlText w:val="%4."/>
      <w:lvlJc w:val="left"/>
      <w:pPr>
        <w:ind w:left="3768" w:hanging="360"/>
      </w:pPr>
    </w:lvl>
    <w:lvl w:ilvl="4" w:tplc="04150019" w:tentative="1">
      <w:start w:val="1"/>
      <w:numFmt w:val="lowerLetter"/>
      <w:lvlText w:val="%5."/>
      <w:lvlJc w:val="left"/>
      <w:pPr>
        <w:ind w:left="4488" w:hanging="360"/>
      </w:pPr>
    </w:lvl>
    <w:lvl w:ilvl="5" w:tplc="0415001B" w:tentative="1">
      <w:start w:val="1"/>
      <w:numFmt w:val="lowerRoman"/>
      <w:lvlText w:val="%6."/>
      <w:lvlJc w:val="right"/>
      <w:pPr>
        <w:ind w:left="5208" w:hanging="180"/>
      </w:pPr>
    </w:lvl>
    <w:lvl w:ilvl="6" w:tplc="0415000F" w:tentative="1">
      <w:start w:val="1"/>
      <w:numFmt w:val="decimal"/>
      <w:lvlText w:val="%7."/>
      <w:lvlJc w:val="left"/>
      <w:pPr>
        <w:ind w:left="5928" w:hanging="360"/>
      </w:pPr>
    </w:lvl>
    <w:lvl w:ilvl="7" w:tplc="04150019" w:tentative="1">
      <w:start w:val="1"/>
      <w:numFmt w:val="lowerLetter"/>
      <w:lvlText w:val="%8."/>
      <w:lvlJc w:val="left"/>
      <w:pPr>
        <w:ind w:left="6648" w:hanging="360"/>
      </w:pPr>
    </w:lvl>
    <w:lvl w:ilvl="8" w:tplc="0415001B" w:tentative="1">
      <w:start w:val="1"/>
      <w:numFmt w:val="lowerRoman"/>
      <w:lvlText w:val="%9."/>
      <w:lvlJc w:val="right"/>
      <w:pPr>
        <w:ind w:left="7368" w:hanging="180"/>
      </w:pPr>
    </w:lvl>
  </w:abstractNum>
  <w:abstractNum w:abstractNumId="9" w15:restartNumberingAfterBreak="0">
    <w:nsid w:val="24325945"/>
    <w:multiLevelType w:val="hybridMultilevel"/>
    <w:tmpl w:val="BB58B94A"/>
    <w:lvl w:ilvl="0" w:tplc="FD46FBC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0" w15:restartNumberingAfterBreak="0">
    <w:nsid w:val="27C62222"/>
    <w:multiLevelType w:val="hybridMultilevel"/>
    <w:tmpl w:val="EA9C00F8"/>
    <w:lvl w:ilvl="0" w:tplc="04150001">
      <w:numFmt w:val="decimal"/>
      <w:lvlText w:val=""/>
      <w:lvlJc w:val="left"/>
      <w:pPr>
        <w:ind w:left="108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1" w15:restartNumberingAfterBreak="0">
    <w:nsid w:val="2B5770A6"/>
    <w:multiLevelType w:val="hybridMultilevel"/>
    <w:tmpl w:val="3CE81F7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3" w15:restartNumberingAfterBreak="0">
    <w:nsid w:val="2E147A7B"/>
    <w:multiLevelType w:val="hybridMultilevel"/>
    <w:tmpl w:val="E9FC0D06"/>
    <w:lvl w:ilvl="0" w:tplc="B25AA9DC">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2E4A1ABB"/>
    <w:multiLevelType w:val="hybridMultilevel"/>
    <w:tmpl w:val="09FAF7C8"/>
    <w:lvl w:ilvl="0" w:tplc="B9CE8E02">
      <w:start w:val="10"/>
      <w:numFmt w:val="decimal"/>
      <w:lvlText w:val="%1."/>
      <w:lvlJc w:val="left"/>
      <w:pPr>
        <w:ind w:left="701" w:hanging="360"/>
      </w:pPr>
      <w:rPr>
        <w:rFonts w:hint="default"/>
      </w:rPr>
    </w:lvl>
    <w:lvl w:ilvl="1" w:tplc="04150019">
      <w:start w:val="1"/>
      <w:numFmt w:val="lowerLetter"/>
      <w:lvlText w:val="%2."/>
      <w:lvlJc w:val="left"/>
      <w:pPr>
        <w:ind w:left="1421" w:hanging="360"/>
      </w:pPr>
    </w:lvl>
    <w:lvl w:ilvl="2" w:tplc="0415001B">
      <w:start w:val="1"/>
      <w:numFmt w:val="lowerRoman"/>
      <w:lvlText w:val="%3."/>
      <w:lvlJc w:val="right"/>
      <w:pPr>
        <w:ind w:left="2141" w:hanging="180"/>
      </w:pPr>
    </w:lvl>
    <w:lvl w:ilvl="3" w:tplc="0415000F">
      <w:start w:val="1"/>
      <w:numFmt w:val="decimal"/>
      <w:lvlText w:val="%4."/>
      <w:lvlJc w:val="left"/>
      <w:pPr>
        <w:ind w:left="2861" w:hanging="360"/>
      </w:pPr>
    </w:lvl>
    <w:lvl w:ilvl="4" w:tplc="04150019" w:tentative="1">
      <w:start w:val="1"/>
      <w:numFmt w:val="lowerLetter"/>
      <w:lvlText w:val="%5."/>
      <w:lvlJc w:val="left"/>
      <w:pPr>
        <w:ind w:left="3581" w:hanging="360"/>
      </w:pPr>
    </w:lvl>
    <w:lvl w:ilvl="5" w:tplc="0415001B" w:tentative="1">
      <w:start w:val="1"/>
      <w:numFmt w:val="lowerRoman"/>
      <w:lvlText w:val="%6."/>
      <w:lvlJc w:val="right"/>
      <w:pPr>
        <w:ind w:left="4301" w:hanging="180"/>
      </w:pPr>
    </w:lvl>
    <w:lvl w:ilvl="6" w:tplc="0415000F" w:tentative="1">
      <w:start w:val="1"/>
      <w:numFmt w:val="decimal"/>
      <w:lvlText w:val="%7."/>
      <w:lvlJc w:val="left"/>
      <w:pPr>
        <w:ind w:left="5021" w:hanging="360"/>
      </w:pPr>
    </w:lvl>
    <w:lvl w:ilvl="7" w:tplc="04150019" w:tentative="1">
      <w:start w:val="1"/>
      <w:numFmt w:val="lowerLetter"/>
      <w:lvlText w:val="%8."/>
      <w:lvlJc w:val="left"/>
      <w:pPr>
        <w:ind w:left="5741" w:hanging="360"/>
      </w:pPr>
    </w:lvl>
    <w:lvl w:ilvl="8" w:tplc="0415001B" w:tentative="1">
      <w:start w:val="1"/>
      <w:numFmt w:val="lowerRoman"/>
      <w:lvlText w:val="%9."/>
      <w:lvlJc w:val="right"/>
      <w:pPr>
        <w:ind w:left="6461" w:hanging="180"/>
      </w:pPr>
    </w:lvl>
  </w:abstractNum>
  <w:abstractNum w:abstractNumId="15" w15:restartNumberingAfterBreak="0">
    <w:nsid w:val="3045046B"/>
    <w:multiLevelType w:val="hybridMultilevel"/>
    <w:tmpl w:val="66ECF652"/>
    <w:lvl w:ilvl="0" w:tplc="EB8E6D90">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33C53881"/>
    <w:multiLevelType w:val="hybridMultilevel"/>
    <w:tmpl w:val="6BCC1064"/>
    <w:lvl w:ilvl="0" w:tplc="04150001">
      <w:start w:val="1"/>
      <w:numFmt w:val="bullet"/>
      <w:lvlText w:val=""/>
      <w:lvlJc w:val="left"/>
      <w:pPr>
        <w:ind w:left="1356" w:hanging="360"/>
      </w:pPr>
      <w:rPr>
        <w:rFonts w:ascii="Symbol" w:hAnsi="Symbol" w:hint="default"/>
      </w:rPr>
    </w:lvl>
    <w:lvl w:ilvl="1" w:tplc="04150003" w:tentative="1">
      <w:start w:val="1"/>
      <w:numFmt w:val="bullet"/>
      <w:lvlText w:val="o"/>
      <w:lvlJc w:val="left"/>
      <w:pPr>
        <w:ind w:left="2076" w:hanging="360"/>
      </w:pPr>
      <w:rPr>
        <w:rFonts w:ascii="Courier New" w:hAnsi="Courier New" w:cs="Courier New" w:hint="default"/>
      </w:rPr>
    </w:lvl>
    <w:lvl w:ilvl="2" w:tplc="04150005" w:tentative="1">
      <w:start w:val="1"/>
      <w:numFmt w:val="bullet"/>
      <w:lvlText w:val=""/>
      <w:lvlJc w:val="left"/>
      <w:pPr>
        <w:ind w:left="2796" w:hanging="360"/>
      </w:pPr>
      <w:rPr>
        <w:rFonts w:ascii="Wingdings" w:hAnsi="Wingdings" w:hint="default"/>
      </w:rPr>
    </w:lvl>
    <w:lvl w:ilvl="3" w:tplc="04150001" w:tentative="1">
      <w:start w:val="1"/>
      <w:numFmt w:val="bullet"/>
      <w:lvlText w:val=""/>
      <w:lvlJc w:val="left"/>
      <w:pPr>
        <w:ind w:left="3516" w:hanging="360"/>
      </w:pPr>
      <w:rPr>
        <w:rFonts w:ascii="Symbol" w:hAnsi="Symbol" w:hint="default"/>
      </w:rPr>
    </w:lvl>
    <w:lvl w:ilvl="4" w:tplc="04150003" w:tentative="1">
      <w:start w:val="1"/>
      <w:numFmt w:val="bullet"/>
      <w:lvlText w:val="o"/>
      <w:lvlJc w:val="left"/>
      <w:pPr>
        <w:ind w:left="4236" w:hanging="360"/>
      </w:pPr>
      <w:rPr>
        <w:rFonts w:ascii="Courier New" w:hAnsi="Courier New" w:cs="Courier New" w:hint="default"/>
      </w:rPr>
    </w:lvl>
    <w:lvl w:ilvl="5" w:tplc="04150005" w:tentative="1">
      <w:start w:val="1"/>
      <w:numFmt w:val="bullet"/>
      <w:lvlText w:val=""/>
      <w:lvlJc w:val="left"/>
      <w:pPr>
        <w:ind w:left="4956" w:hanging="360"/>
      </w:pPr>
      <w:rPr>
        <w:rFonts w:ascii="Wingdings" w:hAnsi="Wingdings" w:hint="default"/>
      </w:rPr>
    </w:lvl>
    <w:lvl w:ilvl="6" w:tplc="04150001" w:tentative="1">
      <w:start w:val="1"/>
      <w:numFmt w:val="bullet"/>
      <w:lvlText w:val=""/>
      <w:lvlJc w:val="left"/>
      <w:pPr>
        <w:ind w:left="5676" w:hanging="360"/>
      </w:pPr>
      <w:rPr>
        <w:rFonts w:ascii="Symbol" w:hAnsi="Symbol" w:hint="default"/>
      </w:rPr>
    </w:lvl>
    <w:lvl w:ilvl="7" w:tplc="04150003" w:tentative="1">
      <w:start w:val="1"/>
      <w:numFmt w:val="bullet"/>
      <w:lvlText w:val="o"/>
      <w:lvlJc w:val="left"/>
      <w:pPr>
        <w:ind w:left="6396" w:hanging="360"/>
      </w:pPr>
      <w:rPr>
        <w:rFonts w:ascii="Courier New" w:hAnsi="Courier New" w:cs="Courier New" w:hint="default"/>
      </w:rPr>
    </w:lvl>
    <w:lvl w:ilvl="8" w:tplc="04150005" w:tentative="1">
      <w:start w:val="1"/>
      <w:numFmt w:val="bullet"/>
      <w:lvlText w:val=""/>
      <w:lvlJc w:val="left"/>
      <w:pPr>
        <w:ind w:left="7116" w:hanging="360"/>
      </w:pPr>
      <w:rPr>
        <w:rFonts w:ascii="Wingdings" w:hAnsi="Wingdings" w:hint="default"/>
      </w:rPr>
    </w:lvl>
  </w:abstractNum>
  <w:abstractNum w:abstractNumId="17" w15:restartNumberingAfterBreak="0">
    <w:nsid w:val="3EC848B6"/>
    <w:multiLevelType w:val="multilevel"/>
    <w:tmpl w:val="739A7C4E"/>
    <w:lvl w:ilvl="0">
      <w:start w:val="22"/>
      <w:numFmt w:val="decimal"/>
      <w:lvlText w:val="%1"/>
      <w:lvlJc w:val="left"/>
      <w:pPr>
        <w:ind w:left="420" w:hanging="420"/>
      </w:pPr>
      <w:rPr>
        <w:rFonts w:hint="default"/>
      </w:rPr>
    </w:lvl>
    <w:lvl w:ilvl="1">
      <w:start w:val="3"/>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45C00ECF"/>
    <w:multiLevelType w:val="multilevel"/>
    <w:tmpl w:val="A1583438"/>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9" w15:restartNumberingAfterBreak="0">
    <w:nsid w:val="465F6684"/>
    <w:multiLevelType w:val="hybridMultilevel"/>
    <w:tmpl w:val="35566CF8"/>
    <w:lvl w:ilvl="0" w:tplc="04150001">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20" w15:restartNumberingAfterBreak="0">
    <w:nsid w:val="49016244"/>
    <w:multiLevelType w:val="hybridMultilevel"/>
    <w:tmpl w:val="7D4A2600"/>
    <w:lvl w:ilvl="0" w:tplc="94445D22">
      <w:start w:val="1"/>
      <w:numFmt w:val="lowerLetter"/>
      <w:lvlText w:val="%1)"/>
      <w:lvlJc w:val="left"/>
      <w:pPr>
        <w:ind w:left="1010" w:hanging="360"/>
      </w:pPr>
    </w:lvl>
    <w:lvl w:ilvl="1" w:tplc="04150019">
      <w:start w:val="1"/>
      <w:numFmt w:val="lowerLetter"/>
      <w:lvlText w:val="%2."/>
      <w:lvlJc w:val="left"/>
      <w:pPr>
        <w:ind w:left="1730" w:hanging="360"/>
      </w:pPr>
    </w:lvl>
    <w:lvl w:ilvl="2" w:tplc="0415001B">
      <w:start w:val="1"/>
      <w:numFmt w:val="lowerRoman"/>
      <w:lvlText w:val="%3."/>
      <w:lvlJc w:val="right"/>
      <w:pPr>
        <w:ind w:left="2450" w:hanging="180"/>
      </w:pPr>
    </w:lvl>
    <w:lvl w:ilvl="3" w:tplc="0415000F">
      <w:start w:val="1"/>
      <w:numFmt w:val="decimal"/>
      <w:lvlText w:val="%4."/>
      <w:lvlJc w:val="left"/>
      <w:pPr>
        <w:ind w:left="3170" w:hanging="360"/>
      </w:pPr>
    </w:lvl>
    <w:lvl w:ilvl="4" w:tplc="04150019">
      <w:start w:val="1"/>
      <w:numFmt w:val="lowerLetter"/>
      <w:lvlText w:val="%5."/>
      <w:lvlJc w:val="left"/>
      <w:pPr>
        <w:ind w:left="3890" w:hanging="360"/>
      </w:pPr>
    </w:lvl>
    <w:lvl w:ilvl="5" w:tplc="0415001B">
      <w:start w:val="1"/>
      <w:numFmt w:val="lowerRoman"/>
      <w:lvlText w:val="%6."/>
      <w:lvlJc w:val="right"/>
      <w:pPr>
        <w:ind w:left="4610" w:hanging="180"/>
      </w:pPr>
    </w:lvl>
    <w:lvl w:ilvl="6" w:tplc="0415000F">
      <w:start w:val="1"/>
      <w:numFmt w:val="decimal"/>
      <w:lvlText w:val="%7."/>
      <w:lvlJc w:val="left"/>
      <w:pPr>
        <w:ind w:left="5330" w:hanging="360"/>
      </w:pPr>
    </w:lvl>
    <w:lvl w:ilvl="7" w:tplc="04150019">
      <w:start w:val="1"/>
      <w:numFmt w:val="lowerLetter"/>
      <w:lvlText w:val="%8."/>
      <w:lvlJc w:val="left"/>
      <w:pPr>
        <w:ind w:left="6050" w:hanging="360"/>
      </w:pPr>
    </w:lvl>
    <w:lvl w:ilvl="8" w:tplc="0415001B">
      <w:start w:val="1"/>
      <w:numFmt w:val="lowerRoman"/>
      <w:lvlText w:val="%9."/>
      <w:lvlJc w:val="right"/>
      <w:pPr>
        <w:ind w:left="6770" w:hanging="180"/>
      </w:pPr>
    </w:lvl>
  </w:abstractNum>
  <w:abstractNum w:abstractNumId="21" w15:restartNumberingAfterBreak="0">
    <w:nsid w:val="4A8D47F4"/>
    <w:multiLevelType w:val="multilevel"/>
    <w:tmpl w:val="236EA4AA"/>
    <w:lvl w:ilvl="0">
      <w:start w:val="8"/>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4D9E6C01"/>
    <w:multiLevelType w:val="multilevel"/>
    <w:tmpl w:val="4EFA5774"/>
    <w:lvl w:ilvl="0">
      <w:start w:val="26"/>
      <w:numFmt w:val="decimal"/>
      <w:lvlText w:val="%1"/>
      <w:lvlJc w:val="left"/>
      <w:pPr>
        <w:ind w:left="420" w:hanging="420"/>
      </w:pPr>
      <w:rPr>
        <w:rFonts w:hint="default"/>
        <w:b w:val="0"/>
        <w:color w:val="000000"/>
      </w:rPr>
    </w:lvl>
    <w:lvl w:ilvl="1">
      <w:start w:val="1"/>
      <w:numFmt w:val="decimal"/>
      <w:lvlText w:val="%1.%2"/>
      <w:lvlJc w:val="left"/>
      <w:pPr>
        <w:ind w:left="852" w:hanging="420"/>
      </w:pPr>
      <w:rPr>
        <w:rFonts w:hint="default"/>
        <w:b w:val="0"/>
        <w:color w:val="000000"/>
      </w:rPr>
    </w:lvl>
    <w:lvl w:ilvl="2">
      <w:start w:val="1"/>
      <w:numFmt w:val="decimal"/>
      <w:lvlText w:val="%1.%2.%3"/>
      <w:lvlJc w:val="left"/>
      <w:pPr>
        <w:ind w:left="1584" w:hanging="720"/>
      </w:pPr>
      <w:rPr>
        <w:rFonts w:hint="default"/>
        <w:b w:val="0"/>
        <w:color w:val="000000"/>
      </w:rPr>
    </w:lvl>
    <w:lvl w:ilvl="3">
      <w:start w:val="1"/>
      <w:numFmt w:val="decimal"/>
      <w:lvlText w:val="%1.%2.%3.%4"/>
      <w:lvlJc w:val="left"/>
      <w:pPr>
        <w:ind w:left="2016" w:hanging="720"/>
      </w:pPr>
      <w:rPr>
        <w:rFonts w:hint="default"/>
        <w:b w:val="0"/>
        <w:color w:val="000000"/>
      </w:rPr>
    </w:lvl>
    <w:lvl w:ilvl="4">
      <w:start w:val="1"/>
      <w:numFmt w:val="decimal"/>
      <w:lvlText w:val="%1.%2.%3.%4.%5"/>
      <w:lvlJc w:val="left"/>
      <w:pPr>
        <w:ind w:left="2808" w:hanging="1080"/>
      </w:pPr>
      <w:rPr>
        <w:rFonts w:hint="default"/>
        <w:b w:val="0"/>
        <w:color w:val="000000"/>
      </w:rPr>
    </w:lvl>
    <w:lvl w:ilvl="5">
      <w:start w:val="1"/>
      <w:numFmt w:val="decimal"/>
      <w:lvlText w:val="%1.%2.%3.%4.%5.%6"/>
      <w:lvlJc w:val="left"/>
      <w:pPr>
        <w:ind w:left="3240" w:hanging="1080"/>
      </w:pPr>
      <w:rPr>
        <w:rFonts w:hint="default"/>
        <w:b w:val="0"/>
        <w:color w:val="000000"/>
      </w:rPr>
    </w:lvl>
    <w:lvl w:ilvl="6">
      <w:start w:val="1"/>
      <w:numFmt w:val="decimal"/>
      <w:lvlText w:val="%1.%2.%3.%4.%5.%6.%7"/>
      <w:lvlJc w:val="left"/>
      <w:pPr>
        <w:ind w:left="4032" w:hanging="1440"/>
      </w:pPr>
      <w:rPr>
        <w:rFonts w:hint="default"/>
        <w:b w:val="0"/>
        <w:color w:val="000000"/>
      </w:rPr>
    </w:lvl>
    <w:lvl w:ilvl="7">
      <w:start w:val="1"/>
      <w:numFmt w:val="decimal"/>
      <w:lvlText w:val="%1.%2.%3.%4.%5.%6.%7.%8"/>
      <w:lvlJc w:val="left"/>
      <w:pPr>
        <w:ind w:left="4464" w:hanging="1440"/>
      </w:pPr>
      <w:rPr>
        <w:rFonts w:hint="default"/>
        <w:b w:val="0"/>
        <w:color w:val="000000"/>
      </w:rPr>
    </w:lvl>
    <w:lvl w:ilvl="8">
      <w:start w:val="1"/>
      <w:numFmt w:val="decimal"/>
      <w:lvlText w:val="%1.%2.%3.%4.%5.%6.%7.%8.%9"/>
      <w:lvlJc w:val="left"/>
      <w:pPr>
        <w:ind w:left="5256" w:hanging="1800"/>
      </w:pPr>
      <w:rPr>
        <w:rFonts w:hint="default"/>
        <w:b w:val="0"/>
        <w:color w:val="000000"/>
      </w:rPr>
    </w:lvl>
  </w:abstractNum>
  <w:abstractNum w:abstractNumId="23" w15:restartNumberingAfterBreak="0">
    <w:nsid w:val="4DBD1A8E"/>
    <w:multiLevelType w:val="hybridMultilevel"/>
    <w:tmpl w:val="EA9C00F8"/>
    <w:lvl w:ilvl="0" w:tplc="04150001">
      <w:start w:val="1"/>
      <w:numFmt w:val="bullet"/>
      <w:lvlText w:val=""/>
      <w:lvlJc w:val="left"/>
      <w:pPr>
        <w:ind w:left="108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4" w15:restartNumberingAfterBreak="0">
    <w:nsid w:val="518B0B06"/>
    <w:multiLevelType w:val="hybridMultilevel"/>
    <w:tmpl w:val="6488221C"/>
    <w:lvl w:ilvl="0" w:tplc="0415000F">
      <w:start w:val="2"/>
      <w:numFmt w:val="decimal"/>
      <w:lvlText w:val="%1."/>
      <w:lvlJc w:val="left"/>
      <w:pPr>
        <w:ind w:left="502"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518E0C97"/>
    <w:multiLevelType w:val="multilevel"/>
    <w:tmpl w:val="E05A8EF8"/>
    <w:lvl w:ilvl="0">
      <w:start w:val="1"/>
      <w:numFmt w:val="decimal"/>
      <w:lvlText w:val="%1)"/>
      <w:lvlJc w:val="left"/>
      <w:pPr>
        <w:ind w:left="1040" w:hanging="360"/>
      </w:pPr>
      <w:rPr>
        <w:b w:val="0"/>
        <w:bCs w:val="0"/>
        <w:sz w:val="22"/>
        <w:szCs w:val="22"/>
      </w:r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26" w15:restartNumberingAfterBreak="0">
    <w:nsid w:val="566B0980"/>
    <w:multiLevelType w:val="multilevel"/>
    <w:tmpl w:val="4C247BD8"/>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27" w15:restartNumberingAfterBreak="0">
    <w:nsid w:val="575A6090"/>
    <w:multiLevelType w:val="multilevel"/>
    <w:tmpl w:val="67467C82"/>
    <w:lvl w:ilvl="0">
      <w:start w:val="1"/>
      <w:numFmt w:val="lowerLetter"/>
      <w:lvlText w:val="%1)"/>
      <w:lvlJc w:val="left"/>
      <w:pPr>
        <w:ind w:left="1400" w:hanging="360"/>
      </w:pPr>
      <w:rPr>
        <w:b w:val="0"/>
        <w:bCs w:val="0"/>
      </w:rPr>
    </w:lvl>
    <w:lvl w:ilvl="1">
      <w:start w:val="1"/>
      <w:numFmt w:val="lowerLetter"/>
      <w:lvlText w:val="%2."/>
      <w:lvlJc w:val="left"/>
      <w:pPr>
        <w:ind w:left="2120" w:hanging="360"/>
      </w:pPr>
    </w:lvl>
    <w:lvl w:ilvl="2">
      <w:start w:val="1"/>
      <w:numFmt w:val="lowerRoman"/>
      <w:lvlText w:val="%3."/>
      <w:lvlJc w:val="right"/>
      <w:pPr>
        <w:ind w:left="2840" w:hanging="180"/>
      </w:pPr>
    </w:lvl>
    <w:lvl w:ilvl="3">
      <w:start w:val="1"/>
      <w:numFmt w:val="decimal"/>
      <w:lvlText w:val="%4."/>
      <w:lvlJc w:val="left"/>
      <w:pPr>
        <w:ind w:left="3560" w:hanging="360"/>
      </w:pPr>
    </w:lvl>
    <w:lvl w:ilvl="4">
      <w:start w:val="1"/>
      <w:numFmt w:val="lowerLetter"/>
      <w:lvlText w:val="%5."/>
      <w:lvlJc w:val="left"/>
      <w:pPr>
        <w:ind w:left="4280" w:hanging="360"/>
      </w:pPr>
    </w:lvl>
    <w:lvl w:ilvl="5">
      <w:start w:val="1"/>
      <w:numFmt w:val="lowerRoman"/>
      <w:lvlText w:val="%6."/>
      <w:lvlJc w:val="right"/>
      <w:pPr>
        <w:ind w:left="5000" w:hanging="180"/>
      </w:pPr>
    </w:lvl>
    <w:lvl w:ilvl="6">
      <w:start w:val="1"/>
      <w:numFmt w:val="decimal"/>
      <w:lvlText w:val="%7."/>
      <w:lvlJc w:val="left"/>
      <w:pPr>
        <w:ind w:left="5720" w:hanging="360"/>
      </w:pPr>
    </w:lvl>
    <w:lvl w:ilvl="7">
      <w:start w:val="1"/>
      <w:numFmt w:val="lowerLetter"/>
      <w:lvlText w:val="%8."/>
      <w:lvlJc w:val="left"/>
      <w:pPr>
        <w:ind w:left="6440" w:hanging="360"/>
      </w:pPr>
    </w:lvl>
    <w:lvl w:ilvl="8">
      <w:start w:val="1"/>
      <w:numFmt w:val="lowerRoman"/>
      <w:lvlText w:val="%9."/>
      <w:lvlJc w:val="right"/>
      <w:pPr>
        <w:ind w:left="7160" w:hanging="180"/>
      </w:pPr>
    </w:lvl>
  </w:abstractNum>
  <w:abstractNum w:abstractNumId="28" w15:restartNumberingAfterBreak="0">
    <w:nsid w:val="591B1B22"/>
    <w:multiLevelType w:val="hybridMultilevel"/>
    <w:tmpl w:val="86E6B176"/>
    <w:lvl w:ilvl="0" w:tplc="8664331E">
      <w:start w:val="1"/>
      <w:numFmt w:val="lowerLetter"/>
      <w:lvlText w:val="%1)"/>
      <w:lvlJc w:val="left"/>
      <w:pPr>
        <w:ind w:left="1040" w:hanging="360"/>
      </w:pPr>
      <w:rPr>
        <w:rFonts w:eastAsia="Calibr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9" w15:restartNumberingAfterBreak="0">
    <w:nsid w:val="592103BB"/>
    <w:multiLevelType w:val="hybridMultilevel"/>
    <w:tmpl w:val="991EB63C"/>
    <w:lvl w:ilvl="0" w:tplc="97C4B1AA">
      <w:start w:val="1"/>
      <w:numFmt w:val="lowerLetter"/>
      <w:lvlText w:val="%1)"/>
      <w:lvlJc w:val="left"/>
      <w:pPr>
        <w:ind w:left="1146" w:hanging="360"/>
      </w:pPr>
      <w:rPr>
        <w:rFonts w:hint="default"/>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5A7F0380"/>
    <w:multiLevelType w:val="hybridMultilevel"/>
    <w:tmpl w:val="6FC07A44"/>
    <w:lvl w:ilvl="0" w:tplc="ABAA2428">
      <w:numFmt w:val="bullet"/>
      <w:lvlText w:val="-"/>
      <w:lvlJc w:val="left"/>
      <w:pPr>
        <w:ind w:left="1324" w:hanging="360"/>
      </w:pPr>
      <w:rPr>
        <w:rFonts w:ascii="Verdana" w:eastAsia="Times New Roman" w:hAnsi="Verdana" w:cs="Times New Roman" w:hint="default"/>
        <w:sz w:val="20"/>
      </w:rPr>
    </w:lvl>
    <w:lvl w:ilvl="1" w:tplc="04150003" w:tentative="1">
      <w:start w:val="1"/>
      <w:numFmt w:val="bullet"/>
      <w:lvlText w:val="o"/>
      <w:lvlJc w:val="left"/>
      <w:pPr>
        <w:ind w:left="2044" w:hanging="360"/>
      </w:pPr>
      <w:rPr>
        <w:rFonts w:ascii="Courier New" w:hAnsi="Courier New" w:cs="Courier New" w:hint="default"/>
      </w:rPr>
    </w:lvl>
    <w:lvl w:ilvl="2" w:tplc="04150005" w:tentative="1">
      <w:start w:val="1"/>
      <w:numFmt w:val="bullet"/>
      <w:lvlText w:val=""/>
      <w:lvlJc w:val="left"/>
      <w:pPr>
        <w:ind w:left="2764" w:hanging="360"/>
      </w:pPr>
      <w:rPr>
        <w:rFonts w:ascii="Wingdings" w:hAnsi="Wingdings" w:hint="default"/>
      </w:rPr>
    </w:lvl>
    <w:lvl w:ilvl="3" w:tplc="04150001" w:tentative="1">
      <w:start w:val="1"/>
      <w:numFmt w:val="bullet"/>
      <w:lvlText w:val=""/>
      <w:lvlJc w:val="left"/>
      <w:pPr>
        <w:ind w:left="3484" w:hanging="360"/>
      </w:pPr>
      <w:rPr>
        <w:rFonts w:ascii="Symbol" w:hAnsi="Symbol" w:hint="default"/>
      </w:rPr>
    </w:lvl>
    <w:lvl w:ilvl="4" w:tplc="04150003" w:tentative="1">
      <w:start w:val="1"/>
      <w:numFmt w:val="bullet"/>
      <w:lvlText w:val="o"/>
      <w:lvlJc w:val="left"/>
      <w:pPr>
        <w:ind w:left="4204" w:hanging="360"/>
      </w:pPr>
      <w:rPr>
        <w:rFonts w:ascii="Courier New" w:hAnsi="Courier New" w:cs="Courier New" w:hint="default"/>
      </w:rPr>
    </w:lvl>
    <w:lvl w:ilvl="5" w:tplc="04150005" w:tentative="1">
      <w:start w:val="1"/>
      <w:numFmt w:val="bullet"/>
      <w:lvlText w:val=""/>
      <w:lvlJc w:val="left"/>
      <w:pPr>
        <w:ind w:left="4924" w:hanging="360"/>
      </w:pPr>
      <w:rPr>
        <w:rFonts w:ascii="Wingdings" w:hAnsi="Wingdings" w:hint="default"/>
      </w:rPr>
    </w:lvl>
    <w:lvl w:ilvl="6" w:tplc="04150001" w:tentative="1">
      <w:start w:val="1"/>
      <w:numFmt w:val="bullet"/>
      <w:lvlText w:val=""/>
      <w:lvlJc w:val="left"/>
      <w:pPr>
        <w:ind w:left="5644" w:hanging="360"/>
      </w:pPr>
      <w:rPr>
        <w:rFonts w:ascii="Symbol" w:hAnsi="Symbol" w:hint="default"/>
      </w:rPr>
    </w:lvl>
    <w:lvl w:ilvl="7" w:tplc="04150003" w:tentative="1">
      <w:start w:val="1"/>
      <w:numFmt w:val="bullet"/>
      <w:lvlText w:val="o"/>
      <w:lvlJc w:val="left"/>
      <w:pPr>
        <w:ind w:left="6364" w:hanging="360"/>
      </w:pPr>
      <w:rPr>
        <w:rFonts w:ascii="Courier New" w:hAnsi="Courier New" w:cs="Courier New" w:hint="default"/>
      </w:rPr>
    </w:lvl>
    <w:lvl w:ilvl="8" w:tplc="04150005" w:tentative="1">
      <w:start w:val="1"/>
      <w:numFmt w:val="bullet"/>
      <w:lvlText w:val=""/>
      <w:lvlJc w:val="left"/>
      <w:pPr>
        <w:ind w:left="7084" w:hanging="360"/>
      </w:pPr>
      <w:rPr>
        <w:rFonts w:ascii="Wingdings" w:hAnsi="Wingdings" w:hint="default"/>
      </w:rPr>
    </w:lvl>
  </w:abstractNum>
  <w:abstractNum w:abstractNumId="31" w15:restartNumberingAfterBreak="0">
    <w:nsid w:val="5FAF0E3B"/>
    <w:multiLevelType w:val="multilevel"/>
    <w:tmpl w:val="38E6545E"/>
    <w:lvl w:ilvl="0">
      <w:start w:val="25"/>
      <w:numFmt w:val="decimal"/>
      <w:lvlText w:val="%1"/>
      <w:lvlJc w:val="left"/>
      <w:pPr>
        <w:ind w:left="420" w:hanging="420"/>
      </w:pPr>
      <w:rPr>
        <w:rFonts w:hint="default"/>
      </w:rPr>
    </w:lvl>
    <w:lvl w:ilvl="1">
      <w:start w:val="8"/>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15:restartNumberingAfterBreak="0">
    <w:nsid w:val="61FB1E0C"/>
    <w:multiLevelType w:val="hybridMultilevel"/>
    <w:tmpl w:val="D08E73B6"/>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3" w15:restartNumberingAfterBreak="0">
    <w:nsid w:val="650A7913"/>
    <w:multiLevelType w:val="hybridMultilevel"/>
    <w:tmpl w:val="33E40CB2"/>
    <w:lvl w:ilvl="0" w:tplc="04150001">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34" w15:restartNumberingAfterBreak="0">
    <w:nsid w:val="660C1F4B"/>
    <w:multiLevelType w:val="multilevel"/>
    <w:tmpl w:val="FD542E40"/>
    <w:styleLink w:val="WWOutlineListStyle"/>
    <w:lvl w:ilvl="0">
      <w:start w:val="1"/>
      <w:numFmt w:val="decimal"/>
      <w:lvlText w:val="%1."/>
      <w:lvlJc w:val="left"/>
      <w:pPr>
        <w:ind w:left="432" w:hanging="432"/>
      </w:pPr>
      <w:rPr>
        <w:rFonts w:ascii="Times New Roman" w:hAnsi="Times New Roman"/>
        <w:b/>
        <w:i w:val="0"/>
        <w:sz w:val="24"/>
        <w:szCs w:val="24"/>
      </w:rPr>
    </w:lvl>
    <w:lvl w:ilvl="1">
      <w:start w:val="1"/>
      <w:numFmt w:val="decimal"/>
      <w:pStyle w:val="Nagwek2"/>
      <w:lvlText w:val="%1.%2."/>
      <w:lvlJc w:val="left"/>
      <w:pPr>
        <w:ind w:left="964" w:hanging="680"/>
      </w:pPr>
      <w:rPr>
        <w:rFonts w:ascii="Times New Roman" w:hAnsi="Times New Roman"/>
        <w:b w:val="0"/>
        <w:i w:val="0"/>
        <w:sz w:val="24"/>
        <w:szCs w:val="24"/>
      </w:rPr>
    </w:lvl>
    <w:lvl w:ilvl="2">
      <w:start w:val="1"/>
      <w:numFmt w:val="decimal"/>
      <w:lvlText w:val="%3."/>
      <w:lvlJc w:val="left"/>
      <w:pPr>
        <w:ind w:left="1068" w:hanging="360"/>
      </w:pPr>
    </w:lvl>
    <w:lvl w:ilvl="3">
      <w:start w:val="1"/>
      <w:numFmt w:val="decimal"/>
      <w:lvlText w:val="%4."/>
      <w:lvlJc w:val="left"/>
      <w:pPr>
        <w:ind w:left="864" w:hanging="864"/>
      </w:pPr>
      <w:rPr>
        <w:b w:val="0"/>
        <w:i w:val="0"/>
        <w:color w:val="auto"/>
        <w:sz w:val="24"/>
        <w:szCs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6D0932BD"/>
    <w:multiLevelType w:val="hybridMultilevel"/>
    <w:tmpl w:val="596875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E2E7332"/>
    <w:multiLevelType w:val="hybridMultilevel"/>
    <w:tmpl w:val="1AB638BA"/>
    <w:lvl w:ilvl="0" w:tplc="3D1845D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abstractNumId w:val="3"/>
  </w:num>
  <w:num w:numId="2">
    <w:abstractNumId w:val="12"/>
  </w:num>
  <w:num w:numId="3">
    <w:abstractNumId w:val="34"/>
    <w:lvlOverride w:ilvl="0">
      <w:lvl w:ilvl="0">
        <w:start w:val="1"/>
        <w:numFmt w:val="decimal"/>
        <w:lvlText w:val="%1."/>
        <w:lvlJc w:val="left"/>
        <w:pPr>
          <w:ind w:left="432" w:hanging="432"/>
        </w:pPr>
        <w:rPr>
          <w:rFonts w:ascii="Times New Roman" w:hAnsi="Times New Roman"/>
          <w:b/>
          <w:i w:val="0"/>
          <w:sz w:val="24"/>
          <w:szCs w:val="24"/>
        </w:rPr>
      </w:lvl>
    </w:lvlOverride>
    <w:lvlOverride w:ilvl="1">
      <w:lvl w:ilvl="1">
        <w:start w:val="1"/>
        <w:numFmt w:val="decimal"/>
        <w:pStyle w:val="Nagwek2"/>
        <w:lvlText w:val="%1.%2."/>
        <w:lvlJc w:val="left"/>
        <w:pPr>
          <w:ind w:left="1248" w:hanging="680"/>
        </w:pPr>
        <w:rPr>
          <w:rFonts w:ascii="Times New Roman" w:hAnsi="Times New Roman"/>
          <w:b w:val="0"/>
          <w:i w:val="0"/>
          <w:sz w:val="24"/>
          <w:szCs w:val="24"/>
        </w:rPr>
      </w:lvl>
    </w:lvlOverride>
    <w:lvlOverride w:ilvl="2">
      <w:lvl w:ilvl="2">
        <w:start w:val="1"/>
        <w:numFmt w:val="decimal"/>
        <w:lvlText w:val="%3."/>
        <w:lvlJc w:val="left"/>
        <w:pPr>
          <w:ind w:left="1068" w:hanging="360"/>
        </w:pPr>
      </w:lvl>
    </w:lvlOverride>
    <w:lvlOverride w:ilvl="3">
      <w:lvl w:ilvl="3">
        <w:start w:val="1"/>
        <w:numFmt w:val="decimal"/>
        <w:lvlText w:val="%4."/>
        <w:lvlJc w:val="left"/>
        <w:pPr>
          <w:ind w:left="864" w:hanging="864"/>
        </w:pPr>
        <w:rPr>
          <w:b w:val="0"/>
          <w:i w:val="0"/>
          <w:color w:val="auto"/>
          <w:sz w:val="24"/>
          <w:szCs w:val="24"/>
        </w:r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4">
    <w:abstractNumId w:val="26"/>
  </w:num>
  <w:num w:numId="5">
    <w:abstractNumId w:val="18"/>
  </w:num>
  <w:num w:numId="6">
    <w:abstractNumId w:val="36"/>
  </w:num>
  <w:num w:numId="7">
    <w:abstractNumId w:val="33"/>
  </w:num>
  <w:num w:numId="8">
    <w:abstractNumId w:val="7"/>
  </w:num>
  <w:num w:numId="9">
    <w:abstractNumId w:val="19"/>
  </w:num>
  <w:num w:numId="10">
    <w:abstractNumId w:val="5"/>
  </w:num>
  <w:num w:numId="11">
    <w:abstractNumId w:val="13"/>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
  </w:num>
  <w:num w:numId="15">
    <w:abstractNumId w:val="9"/>
  </w:num>
  <w:num w:numId="16">
    <w:abstractNumId w:val="16"/>
  </w:num>
  <w:num w:numId="17">
    <w:abstractNumId w:val="21"/>
  </w:num>
  <w:num w:numId="18">
    <w:abstractNumId w:val="34"/>
    <w:lvlOverride w:ilvl="0">
      <w:lvl w:ilvl="0">
        <w:start w:val="1"/>
        <w:numFmt w:val="decimal"/>
        <w:lvlText w:val="%1."/>
        <w:lvlJc w:val="left"/>
        <w:pPr>
          <w:ind w:left="432" w:hanging="432"/>
        </w:pPr>
        <w:rPr>
          <w:rFonts w:ascii="Times New Roman" w:hAnsi="Times New Roman"/>
          <w:b/>
          <w:i w:val="0"/>
          <w:sz w:val="20"/>
          <w:szCs w:val="20"/>
        </w:rPr>
      </w:lvl>
    </w:lvlOverride>
    <w:lvlOverride w:ilvl="1">
      <w:lvl w:ilvl="1">
        <w:start w:val="1"/>
        <w:numFmt w:val="decimal"/>
        <w:pStyle w:val="Nagwek2"/>
        <w:lvlText w:val="%1.%2."/>
        <w:lvlJc w:val="left"/>
        <w:pPr>
          <w:ind w:left="964" w:hanging="680"/>
        </w:pPr>
        <w:rPr>
          <w:rFonts w:ascii="Times New Roman" w:hAnsi="Times New Roman"/>
          <w:b w:val="0"/>
          <w:i w:val="0"/>
          <w:sz w:val="20"/>
          <w:szCs w:val="20"/>
        </w:rPr>
      </w:lvl>
    </w:lvlOverride>
  </w:num>
  <w:num w:numId="19">
    <w:abstractNumId w:val="25"/>
  </w:num>
  <w:num w:numId="20">
    <w:abstractNumId w:val="27"/>
  </w:num>
  <w:num w:numId="21">
    <w:abstractNumId w:val="34"/>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4"/>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35"/>
  </w:num>
  <w:num w:numId="33">
    <w:abstractNumId w:val="22"/>
  </w:num>
  <w:num w:numId="34">
    <w:abstractNumId w:val="8"/>
  </w:num>
  <w:num w:numId="35">
    <w:abstractNumId w:val="17"/>
  </w:num>
  <w:num w:numId="3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1"/>
  </w:num>
  <w:num w:numId="41">
    <w:abstractNumId w:val="29"/>
  </w:num>
  <w:num w:numId="42">
    <w:abstractNumId w:val="30"/>
  </w:num>
  <w:num w:numId="43">
    <w:abstractNumId w:val="3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07A"/>
    <w:rsid w:val="00002F78"/>
    <w:rsid w:val="00004D89"/>
    <w:rsid w:val="000053DD"/>
    <w:rsid w:val="000067E5"/>
    <w:rsid w:val="00012833"/>
    <w:rsid w:val="0001400A"/>
    <w:rsid w:val="00014DF3"/>
    <w:rsid w:val="00015AF4"/>
    <w:rsid w:val="000175B9"/>
    <w:rsid w:val="00020FF3"/>
    <w:rsid w:val="00021C85"/>
    <w:rsid w:val="00026453"/>
    <w:rsid w:val="000275B0"/>
    <w:rsid w:val="00031855"/>
    <w:rsid w:val="00034BA9"/>
    <w:rsid w:val="00034D1A"/>
    <w:rsid w:val="00035508"/>
    <w:rsid w:val="00036DB5"/>
    <w:rsid w:val="0004094C"/>
    <w:rsid w:val="00046804"/>
    <w:rsid w:val="00047088"/>
    <w:rsid w:val="000471B4"/>
    <w:rsid w:val="00050901"/>
    <w:rsid w:val="00050F94"/>
    <w:rsid w:val="00055236"/>
    <w:rsid w:val="00056B6A"/>
    <w:rsid w:val="0005779B"/>
    <w:rsid w:val="00065A76"/>
    <w:rsid w:val="000666AF"/>
    <w:rsid w:val="00075E68"/>
    <w:rsid w:val="00076A44"/>
    <w:rsid w:val="00080783"/>
    <w:rsid w:val="00080DF5"/>
    <w:rsid w:val="0008105F"/>
    <w:rsid w:val="00082134"/>
    <w:rsid w:val="00082791"/>
    <w:rsid w:val="0009134D"/>
    <w:rsid w:val="000A1075"/>
    <w:rsid w:val="000A18F1"/>
    <w:rsid w:val="000A1CDA"/>
    <w:rsid w:val="000A2E0B"/>
    <w:rsid w:val="000A3605"/>
    <w:rsid w:val="000A583B"/>
    <w:rsid w:val="000A59AF"/>
    <w:rsid w:val="000B0078"/>
    <w:rsid w:val="000B08A9"/>
    <w:rsid w:val="000B38A7"/>
    <w:rsid w:val="000C4A8C"/>
    <w:rsid w:val="000C63A2"/>
    <w:rsid w:val="000C732C"/>
    <w:rsid w:val="000D3BC4"/>
    <w:rsid w:val="000E104E"/>
    <w:rsid w:val="000E289A"/>
    <w:rsid w:val="000E524F"/>
    <w:rsid w:val="000E5BB5"/>
    <w:rsid w:val="000E7443"/>
    <w:rsid w:val="000E7A4F"/>
    <w:rsid w:val="000F01D8"/>
    <w:rsid w:val="000F07B4"/>
    <w:rsid w:val="000F2D4E"/>
    <w:rsid w:val="000F3E87"/>
    <w:rsid w:val="000F53AD"/>
    <w:rsid w:val="000F7B5D"/>
    <w:rsid w:val="001011BF"/>
    <w:rsid w:val="00107C06"/>
    <w:rsid w:val="0011130B"/>
    <w:rsid w:val="00112344"/>
    <w:rsid w:val="001205DA"/>
    <w:rsid w:val="00125A9A"/>
    <w:rsid w:val="00125E79"/>
    <w:rsid w:val="00126357"/>
    <w:rsid w:val="001266AB"/>
    <w:rsid w:val="0012687D"/>
    <w:rsid w:val="00127036"/>
    <w:rsid w:val="00130F6A"/>
    <w:rsid w:val="001321D8"/>
    <w:rsid w:val="0013434C"/>
    <w:rsid w:val="00141A13"/>
    <w:rsid w:val="00143CED"/>
    <w:rsid w:val="00145C01"/>
    <w:rsid w:val="00146229"/>
    <w:rsid w:val="00150032"/>
    <w:rsid w:val="00152EB9"/>
    <w:rsid w:val="00153A8F"/>
    <w:rsid w:val="001542F3"/>
    <w:rsid w:val="00157FDC"/>
    <w:rsid w:val="001628B5"/>
    <w:rsid w:val="00163CA3"/>
    <w:rsid w:val="001644FA"/>
    <w:rsid w:val="00172103"/>
    <w:rsid w:val="001768DE"/>
    <w:rsid w:val="00180BDE"/>
    <w:rsid w:val="00182EAA"/>
    <w:rsid w:val="0018407C"/>
    <w:rsid w:val="00191475"/>
    <w:rsid w:val="001920F0"/>
    <w:rsid w:val="00192BF6"/>
    <w:rsid w:val="00193F80"/>
    <w:rsid w:val="00194EF2"/>
    <w:rsid w:val="001B3F5E"/>
    <w:rsid w:val="001B5A6A"/>
    <w:rsid w:val="001B6A19"/>
    <w:rsid w:val="001C215D"/>
    <w:rsid w:val="001C30E8"/>
    <w:rsid w:val="001C345F"/>
    <w:rsid w:val="001C5986"/>
    <w:rsid w:val="001C70B1"/>
    <w:rsid w:val="001C73D8"/>
    <w:rsid w:val="001D0CCF"/>
    <w:rsid w:val="001D0E7B"/>
    <w:rsid w:val="001D55E2"/>
    <w:rsid w:val="001D5C68"/>
    <w:rsid w:val="001E4AD9"/>
    <w:rsid w:val="001E4CE2"/>
    <w:rsid w:val="001E66C0"/>
    <w:rsid w:val="001E6730"/>
    <w:rsid w:val="001E7511"/>
    <w:rsid w:val="001F1894"/>
    <w:rsid w:val="001F7A64"/>
    <w:rsid w:val="00201A5F"/>
    <w:rsid w:val="00201D7C"/>
    <w:rsid w:val="00206C38"/>
    <w:rsid w:val="002115AF"/>
    <w:rsid w:val="00216CE4"/>
    <w:rsid w:val="002204AD"/>
    <w:rsid w:val="00221670"/>
    <w:rsid w:val="00222BE7"/>
    <w:rsid w:val="002239C2"/>
    <w:rsid w:val="00223EF2"/>
    <w:rsid w:val="00224102"/>
    <w:rsid w:val="00224CED"/>
    <w:rsid w:val="00226669"/>
    <w:rsid w:val="00226999"/>
    <w:rsid w:val="002306BE"/>
    <w:rsid w:val="00232EF6"/>
    <w:rsid w:val="0023697B"/>
    <w:rsid w:val="00242B18"/>
    <w:rsid w:val="00243EDD"/>
    <w:rsid w:val="00243FB4"/>
    <w:rsid w:val="00245307"/>
    <w:rsid w:val="00245344"/>
    <w:rsid w:val="002457DC"/>
    <w:rsid w:val="0024673F"/>
    <w:rsid w:val="00257BA6"/>
    <w:rsid w:val="00257CA5"/>
    <w:rsid w:val="00262556"/>
    <w:rsid w:val="00263EFE"/>
    <w:rsid w:val="00264019"/>
    <w:rsid w:val="0027302F"/>
    <w:rsid w:val="002746F7"/>
    <w:rsid w:val="002805EE"/>
    <w:rsid w:val="00280D22"/>
    <w:rsid w:val="00283476"/>
    <w:rsid w:val="00285967"/>
    <w:rsid w:val="00285E10"/>
    <w:rsid w:val="002870A2"/>
    <w:rsid w:val="002877B3"/>
    <w:rsid w:val="002879C2"/>
    <w:rsid w:val="00290372"/>
    <w:rsid w:val="002936EE"/>
    <w:rsid w:val="00295972"/>
    <w:rsid w:val="002962E0"/>
    <w:rsid w:val="002963F2"/>
    <w:rsid w:val="00297A3E"/>
    <w:rsid w:val="002A2D4A"/>
    <w:rsid w:val="002A3829"/>
    <w:rsid w:val="002A39FA"/>
    <w:rsid w:val="002B22BF"/>
    <w:rsid w:val="002B2D84"/>
    <w:rsid w:val="002B6F83"/>
    <w:rsid w:val="002B71CB"/>
    <w:rsid w:val="002C769C"/>
    <w:rsid w:val="002D2F9C"/>
    <w:rsid w:val="002D4E51"/>
    <w:rsid w:val="002D65A8"/>
    <w:rsid w:val="002D7904"/>
    <w:rsid w:val="002E0223"/>
    <w:rsid w:val="002E2FD4"/>
    <w:rsid w:val="002E4D1B"/>
    <w:rsid w:val="002E588A"/>
    <w:rsid w:val="002E5E36"/>
    <w:rsid w:val="002E666C"/>
    <w:rsid w:val="002E7C8B"/>
    <w:rsid w:val="002F07D4"/>
    <w:rsid w:val="002F73CE"/>
    <w:rsid w:val="002F7C40"/>
    <w:rsid w:val="00301415"/>
    <w:rsid w:val="0031141E"/>
    <w:rsid w:val="00311A54"/>
    <w:rsid w:val="00312031"/>
    <w:rsid w:val="003145DB"/>
    <w:rsid w:val="00314BC9"/>
    <w:rsid w:val="00317033"/>
    <w:rsid w:val="00317338"/>
    <w:rsid w:val="003200AE"/>
    <w:rsid w:val="003209A8"/>
    <w:rsid w:val="00321577"/>
    <w:rsid w:val="00322993"/>
    <w:rsid w:val="00325E66"/>
    <w:rsid w:val="00330F50"/>
    <w:rsid w:val="0033337E"/>
    <w:rsid w:val="00333636"/>
    <w:rsid w:val="00333EB5"/>
    <w:rsid w:val="00334E8F"/>
    <w:rsid w:val="00335C23"/>
    <w:rsid w:val="003440B4"/>
    <w:rsid w:val="0034463B"/>
    <w:rsid w:val="0034508B"/>
    <w:rsid w:val="00347550"/>
    <w:rsid w:val="00357C29"/>
    <w:rsid w:val="003614EF"/>
    <w:rsid w:val="00367349"/>
    <w:rsid w:val="003707F8"/>
    <w:rsid w:val="00370A37"/>
    <w:rsid w:val="00374986"/>
    <w:rsid w:val="0037733F"/>
    <w:rsid w:val="0038188C"/>
    <w:rsid w:val="003831A3"/>
    <w:rsid w:val="00383BC8"/>
    <w:rsid w:val="00384056"/>
    <w:rsid w:val="003850C1"/>
    <w:rsid w:val="003925C8"/>
    <w:rsid w:val="00397799"/>
    <w:rsid w:val="003A1E30"/>
    <w:rsid w:val="003A2E01"/>
    <w:rsid w:val="003A3DAB"/>
    <w:rsid w:val="003A53F6"/>
    <w:rsid w:val="003A770F"/>
    <w:rsid w:val="003B15AD"/>
    <w:rsid w:val="003B211D"/>
    <w:rsid w:val="003B3C32"/>
    <w:rsid w:val="003B4D12"/>
    <w:rsid w:val="003B6C99"/>
    <w:rsid w:val="003B7723"/>
    <w:rsid w:val="003B7FE2"/>
    <w:rsid w:val="003C478A"/>
    <w:rsid w:val="003C4BDA"/>
    <w:rsid w:val="003C725A"/>
    <w:rsid w:val="003D0168"/>
    <w:rsid w:val="003D0409"/>
    <w:rsid w:val="003D31F3"/>
    <w:rsid w:val="003D5462"/>
    <w:rsid w:val="003D58D6"/>
    <w:rsid w:val="003D6EBC"/>
    <w:rsid w:val="003D736C"/>
    <w:rsid w:val="003E02B0"/>
    <w:rsid w:val="003E0A15"/>
    <w:rsid w:val="003E1767"/>
    <w:rsid w:val="003E24C1"/>
    <w:rsid w:val="003E4890"/>
    <w:rsid w:val="003F1E5B"/>
    <w:rsid w:val="003F5A2C"/>
    <w:rsid w:val="00400CC0"/>
    <w:rsid w:val="0040139D"/>
    <w:rsid w:val="00403B18"/>
    <w:rsid w:val="0040419B"/>
    <w:rsid w:val="004057F8"/>
    <w:rsid w:val="0040739C"/>
    <w:rsid w:val="0041437D"/>
    <w:rsid w:val="004201F8"/>
    <w:rsid w:val="00420D23"/>
    <w:rsid w:val="00423CAE"/>
    <w:rsid w:val="00423EDC"/>
    <w:rsid w:val="004248CE"/>
    <w:rsid w:val="00424D45"/>
    <w:rsid w:val="00425A97"/>
    <w:rsid w:val="004327AD"/>
    <w:rsid w:val="004350D7"/>
    <w:rsid w:val="00435F22"/>
    <w:rsid w:val="00441AB1"/>
    <w:rsid w:val="00441D9A"/>
    <w:rsid w:val="004460EE"/>
    <w:rsid w:val="00450DE5"/>
    <w:rsid w:val="0045169C"/>
    <w:rsid w:val="0046093C"/>
    <w:rsid w:val="004612E3"/>
    <w:rsid w:val="00465BAF"/>
    <w:rsid w:val="00466174"/>
    <w:rsid w:val="00466719"/>
    <w:rsid w:val="00466D96"/>
    <w:rsid w:val="00467A4D"/>
    <w:rsid w:val="00472A42"/>
    <w:rsid w:val="00472F68"/>
    <w:rsid w:val="00475D05"/>
    <w:rsid w:val="0047774C"/>
    <w:rsid w:val="00477CD0"/>
    <w:rsid w:val="004820E5"/>
    <w:rsid w:val="00483978"/>
    <w:rsid w:val="00483F80"/>
    <w:rsid w:val="00484011"/>
    <w:rsid w:val="00485F0D"/>
    <w:rsid w:val="00493DCE"/>
    <w:rsid w:val="004A0D80"/>
    <w:rsid w:val="004A3EC1"/>
    <w:rsid w:val="004A765E"/>
    <w:rsid w:val="004B3D4D"/>
    <w:rsid w:val="004B47CB"/>
    <w:rsid w:val="004B524E"/>
    <w:rsid w:val="004B5861"/>
    <w:rsid w:val="004B680C"/>
    <w:rsid w:val="004B7435"/>
    <w:rsid w:val="004C3FCD"/>
    <w:rsid w:val="004C44C1"/>
    <w:rsid w:val="004C525B"/>
    <w:rsid w:val="004C6203"/>
    <w:rsid w:val="004D10CC"/>
    <w:rsid w:val="004D1A07"/>
    <w:rsid w:val="004D210C"/>
    <w:rsid w:val="004D67F9"/>
    <w:rsid w:val="004D7A7C"/>
    <w:rsid w:val="004E3A7E"/>
    <w:rsid w:val="004E7BF9"/>
    <w:rsid w:val="004F2066"/>
    <w:rsid w:val="004F50A8"/>
    <w:rsid w:val="004F5743"/>
    <w:rsid w:val="004F6398"/>
    <w:rsid w:val="005053AA"/>
    <w:rsid w:val="005060B9"/>
    <w:rsid w:val="00506530"/>
    <w:rsid w:val="0050687E"/>
    <w:rsid w:val="00510831"/>
    <w:rsid w:val="00514D20"/>
    <w:rsid w:val="00520E9D"/>
    <w:rsid w:val="00523EA1"/>
    <w:rsid w:val="0052404F"/>
    <w:rsid w:val="005241B2"/>
    <w:rsid w:val="00524687"/>
    <w:rsid w:val="00524D44"/>
    <w:rsid w:val="00527226"/>
    <w:rsid w:val="0052783F"/>
    <w:rsid w:val="00527FDC"/>
    <w:rsid w:val="005320E1"/>
    <w:rsid w:val="005343B0"/>
    <w:rsid w:val="00535ABF"/>
    <w:rsid w:val="00536FAD"/>
    <w:rsid w:val="00540A5C"/>
    <w:rsid w:val="0054473A"/>
    <w:rsid w:val="00561B85"/>
    <w:rsid w:val="00562E86"/>
    <w:rsid w:val="005631F3"/>
    <w:rsid w:val="00571680"/>
    <w:rsid w:val="00571EFD"/>
    <w:rsid w:val="005741F3"/>
    <w:rsid w:val="005770EC"/>
    <w:rsid w:val="005800FE"/>
    <w:rsid w:val="005828F4"/>
    <w:rsid w:val="0058546A"/>
    <w:rsid w:val="00585D84"/>
    <w:rsid w:val="00586EB3"/>
    <w:rsid w:val="005905D6"/>
    <w:rsid w:val="00593118"/>
    <w:rsid w:val="005A0CAE"/>
    <w:rsid w:val="005A24BE"/>
    <w:rsid w:val="005B1973"/>
    <w:rsid w:val="005B19AE"/>
    <w:rsid w:val="005B1A30"/>
    <w:rsid w:val="005B30BE"/>
    <w:rsid w:val="005B4881"/>
    <w:rsid w:val="005B4E1D"/>
    <w:rsid w:val="005B5582"/>
    <w:rsid w:val="005B78C5"/>
    <w:rsid w:val="005C46D9"/>
    <w:rsid w:val="005D0052"/>
    <w:rsid w:val="005D0A27"/>
    <w:rsid w:val="005D2148"/>
    <w:rsid w:val="005E1999"/>
    <w:rsid w:val="005E544C"/>
    <w:rsid w:val="005E601C"/>
    <w:rsid w:val="005E6160"/>
    <w:rsid w:val="005E695B"/>
    <w:rsid w:val="005E73AC"/>
    <w:rsid w:val="005F21FD"/>
    <w:rsid w:val="005F5AF7"/>
    <w:rsid w:val="005F7938"/>
    <w:rsid w:val="00603291"/>
    <w:rsid w:val="00604761"/>
    <w:rsid w:val="0060536B"/>
    <w:rsid w:val="006059B9"/>
    <w:rsid w:val="00614581"/>
    <w:rsid w:val="006159E0"/>
    <w:rsid w:val="006260AC"/>
    <w:rsid w:val="00627B0D"/>
    <w:rsid w:val="00627ED2"/>
    <w:rsid w:val="006318DF"/>
    <w:rsid w:val="006325DA"/>
    <w:rsid w:val="0063322D"/>
    <w:rsid w:val="006369CE"/>
    <w:rsid w:val="0063732B"/>
    <w:rsid w:val="006457AD"/>
    <w:rsid w:val="00645F35"/>
    <w:rsid w:val="00646F9C"/>
    <w:rsid w:val="00647F77"/>
    <w:rsid w:val="00650268"/>
    <w:rsid w:val="00656183"/>
    <w:rsid w:val="00656498"/>
    <w:rsid w:val="00656996"/>
    <w:rsid w:val="00656A47"/>
    <w:rsid w:val="006601F1"/>
    <w:rsid w:val="00661945"/>
    <w:rsid w:val="0066198A"/>
    <w:rsid w:val="00662158"/>
    <w:rsid w:val="0066381A"/>
    <w:rsid w:val="00665AB7"/>
    <w:rsid w:val="00666C20"/>
    <w:rsid w:val="006672A6"/>
    <w:rsid w:val="006702E7"/>
    <w:rsid w:val="006737D4"/>
    <w:rsid w:val="00674F92"/>
    <w:rsid w:val="006810A7"/>
    <w:rsid w:val="00681AF7"/>
    <w:rsid w:val="006826F5"/>
    <w:rsid w:val="00691DE1"/>
    <w:rsid w:val="00694E2C"/>
    <w:rsid w:val="00695E72"/>
    <w:rsid w:val="0069659E"/>
    <w:rsid w:val="006A5673"/>
    <w:rsid w:val="006A5E42"/>
    <w:rsid w:val="006B0F33"/>
    <w:rsid w:val="006B281B"/>
    <w:rsid w:val="006B2B7D"/>
    <w:rsid w:val="006B4F07"/>
    <w:rsid w:val="006C1585"/>
    <w:rsid w:val="006C1F3A"/>
    <w:rsid w:val="006C38C0"/>
    <w:rsid w:val="006C5575"/>
    <w:rsid w:val="006C7279"/>
    <w:rsid w:val="006D2C87"/>
    <w:rsid w:val="006D44BD"/>
    <w:rsid w:val="006D4E63"/>
    <w:rsid w:val="006E2CC4"/>
    <w:rsid w:val="006F5BCD"/>
    <w:rsid w:val="006F7782"/>
    <w:rsid w:val="006F77F8"/>
    <w:rsid w:val="006F7B4C"/>
    <w:rsid w:val="00700095"/>
    <w:rsid w:val="00703F5F"/>
    <w:rsid w:val="007048EF"/>
    <w:rsid w:val="00704B00"/>
    <w:rsid w:val="00705BE6"/>
    <w:rsid w:val="0070620B"/>
    <w:rsid w:val="00707845"/>
    <w:rsid w:val="0071220B"/>
    <w:rsid w:val="00713508"/>
    <w:rsid w:val="00713E16"/>
    <w:rsid w:val="00714CB7"/>
    <w:rsid w:val="007153DB"/>
    <w:rsid w:val="0071583D"/>
    <w:rsid w:val="00716328"/>
    <w:rsid w:val="00717726"/>
    <w:rsid w:val="00722A08"/>
    <w:rsid w:val="00723491"/>
    <w:rsid w:val="00730E7F"/>
    <w:rsid w:val="007321DD"/>
    <w:rsid w:val="00732B5E"/>
    <w:rsid w:val="00733319"/>
    <w:rsid w:val="00734784"/>
    <w:rsid w:val="00734E06"/>
    <w:rsid w:val="007372C9"/>
    <w:rsid w:val="00737A90"/>
    <w:rsid w:val="00740B94"/>
    <w:rsid w:val="00740EFA"/>
    <w:rsid w:val="00741CCD"/>
    <w:rsid w:val="0074609D"/>
    <w:rsid w:val="007501C8"/>
    <w:rsid w:val="00751180"/>
    <w:rsid w:val="00757FE2"/>
    <w:rsid w:val="00760959"/>
    <w:rsid w:val="00766EEF"/>
    <w:rsid w:val="00770037"/>
    <w:rsid w:val="00771E9C"/>
    <w:rsid w:val="00774374"/>
    <w:rsid w:val="00774A7C"/>
    <w:rsid w:val="00777F3F"/>
    <w:rsid w:val="00785A84"/>
    <w:rsid w:val="007941DD"/>
    <w:rsid w:val="00795C34"/>
    <w:rsid w:val="007A004A"/>
    <w:rsid w:val="007A1A18"/>
    <w:rsid w:val="007A30F8"/>
    <w:rsid w:val="007A34BA"/>
    <w:rsid w:val="007A4A3E"/>
    <w:rsid w:val="007A4E7E"/>
    <w:rsid w:val="007A5710"/>
    <w:rsid w:val="007B0B9E"/>
    <w:rsid w:val="007B239B"/>
    <w:rsid w:val="007B31C2"/>
    <w:rsid w:val="007B3A3F"/>
    <w:rsid w:val="007B4C2A"/>
    <w:rsid w:val="007B5938"/>
    <w:rsid w:val="007C00B8"/>
    <w:rsid w:val="007C54C6"/>
    <w:rsid w:val="007E2C7D"/>
    <w:rsid w:val="007E3E59"/>
    <w:rsid w:val="007E4E46"/>
    <w:rsid w:val="007F107A"/>
    <w:rsid w:val="007F1341"/>
    <w:rsid w:val="007F35F3"/>
    <w:rsid w:val="007F3A2E"/>
    <w:rsid w:val="007F5D17"/>
    <w:rsid w:val="00800F50"/>
    <w:rsid w:val="00801239"/>
    <w:rsid w:val="008056A9"/>
    <w:rsid w:val="00806197"/>
    <w:rsid w:val="00807F0F"/>
    <w:rsid w:val="00811E8A"/>
    <w:rsid w:val="008174B7"/>
    <w:rsid w:val="00820382"/>
    <w:rsid w:val="008210A5"/>
    <w:rsid w:val="0082230A"/>
    <w:rsid w:val="008233D7"/>
    <w:rsid w:val="00823C81"/>
    <w:rsid w:val="00824A1D"/>
    <w:rsid w:val="0082563C"/>
    <w:rsid w:val="00833DAB"/>
    <w:rsid w:val="008356A4"/>
    <w:rsid w:val="00837640"/>
    <w:rsid w:val="008431B7"/>
    <w:rsid w:val="00843DB1"/>
    <w:rsid w:val="00844250"/>
    <w:rsid w:val="0084633A"/>
    <w:rsid w:val="0084655D"/>
    <w:rsid w:val="00847542"/>
    <w:rsid w:val="008556B1"/>
    <w:rsid w:val="00855B32"/>
    <w:rsid w:val="008564F2"/>
    <w:rsid w:val="00857B73"/>
    <w:rsid w:val="00861B28"/>
    <w:rsid w:val="00862609"/>
    <w:rsid w:val="008634CF"/>
    <w:rsid w:val="00864E83"/>
    <w:rsid w:val="0086524E"/>
    <w:rsid w:val="008710FD"/>
    <w:rsid w:val="00872FB2"/>
    <w:rsid w:val="00874101"/>
    <w:rsid w:val="008826CA"/>
    <w:rsid w:val="00883390"/>
    <w:rsid w:val="00883670"/>
    <w:rsid w:val="00891757"/>
    <w:rsid w:val="00892EAD"/>
    <w:rsid w:val="00894199"/>
    <w:rsid w:val="00895AC8"/>
    <w:rsid w:val="00896A76"/>
    <w:rsid w:val="008A3895"/>
    <w:rsid w:val="008A5838"/>
    <w:rsid w:val="008A5A2D"/>
    <w:rsid w:val="008B135B"/>
    <w:rsid w:val="008B13A8"/>
    <w:rsid w:val="008B23FC"/>
    <w:rsid w:val="008B60B4"/>
    <w:rsid w:val="008B6200"/>
    <w:rsid w:val="008C3BB3"/>
    <w:rsid w:val="008C47F9"/>
    <w:rsid w:val="008C4F6F"/>
    <w:rsid w:val="008D0EB0"/>
    <w:rsid w:val="008D21D4"/>
    <w:rsid w:val="008D2BD5"/>
    <w:rsid w:val="008D48A7"/>
    <w:rsid w:val="008E0972"/>
    <w:rsid w:val="008E2C1B"/>
    <w:rsid w:val="008E38E4"/>
    <w:rsid w:val="008E3C1A"/>
    <w:rsid w:val="008E693A"/>
    <w:rsid w:val="008E7649"/>
    <w:rsid w:val="008F0EB1"/>
    <w:rsid w:val="008F1B65"/>
    <w:rsid w:val="008F317B"/>
    <w:rsid w:val="008F49F2"/>
    <w:rsid w:val="008F556C"/>
    <w:rsid w:val="008F6680"/>
    <w:rsid w:val="008F6989"/>
    <w:rsid w:val="008F7292"/>
    <w:rsid w:val="009006FB"/>
    <w:rsid w:val="009031BC"/>
    <w:rsid w:val="00903BB2"/>
    <w:rsid w:val="0090448B"/>
    <w:rsid w:val="0090602E"/>
    <w:rsid w:val="00906625"/>
    <w:rsid w:val="00910126"/>
    <w:rsid w:val="00913A68"/>
    <w:rsid w:val="009140AE"/>
    <w:rsid w:val="00914779"/>
    <w:rsid w:val="00915A58"/>
    <w:rsid w:val="00916008"/>
    <w:rsid w:val="00916E96"/>
    <w:rsid w:val="009225AC"/>
    <w:rsid w:val="0092294D"/>
    <w:rsid w:val="00925653"/>
    <w:rsid w:val="00925F4B"/>
    <w:rsid w:val="00925F62"/>
    <w:rsid w:val="00926E37"/>
    <w:rsid w:val="00926ED9"/>
    <w:rsid w:val="0093445C"/>
    <w:rsid w:val="00943AE5"/>
    <w:rsid w:val="0094461F"/>
    <w:rsid w:val="00944DA3"/>
    <w:rsid w:val="0094577F"/>
    <w:rsid w:val="00945B58"/>
    <w:rsid w:val="00946A24"/>
    <w:rsid w:val="00950CB2"/>
    <w:rsid w:val="00951A2D"/>
    <w:rsid w:val="00952464"/>
    <w:rsid w:val="009526DC"/>
    <w:rsid w:val="009554B6"/>
    <w:rsid w:val="00961A57"/>
    <w:rsid w:val="009631AB"/>
    <w:rsid w:val="009657DB"/>
    <w:rsid w:val="00966186"/>
    <w:rsid w:val="00976A87"/>
    <w:rsid w:val="00983549"/>
    <w:rsid w:val="009838C7"/>
    <w:rsid w:val="0098579C"/>
    <w:rsid w:val="00987014"/>
    <w:rsid w:val="00990A89"/>
    <w:rsid w:val="00995BD0"/>
    <w:rsid w:val="0099701E"/>
    <w:rsid w:val="009A4CC1"/>
    <w:rsid w:val="009B239D"/>
    <w:rsid w:val="009B523D"/>
    <w:rsid w:val="009B5753"/>
    <w:rsid w:val="009B5EF9"/>
    <w:rsid w:val="009B68DF"/>
    <w:rsid w:val="009B71E9"/>
    <w:rsid w:val="009B75C1"/>
    <w:rsid w:val="009C674E"/>
    <w:rsid w:val="009D2316"/>
    <w:rsid w:val="009D760C"/>
    <w:rsid w:val="009E1F64"/>
    <w:rsid w:val="009E4C89"/>
    <w:rsid w:val="009E63CC"/>
    <w:rsid w:val="009E7B6E"/>
    <w:rsid w:val="009F0A8E"/>
    <w:rsid w:val="009F1CA7"/>
    <w:rsid w:val="00A0069A"/>
    <w:rsid w:val="00A021C0"/>
    <w:rsid w:val="00A0245B"/>
    <w:rsid w:val="00A02B3E"/>
    <w:rsid w:val="00A02B83"/>
    <w:rsid w:val="00A03071"/>
    <w:rsid w:val="00A05755"/>
    <w:rsid w:val="00A11633"/>
    <w:rsid w:val="00A13671"/>
    <w:rsid w:val="00A152A7"/>
    <w:rsid w:val="00A17CCC"/>
    <w:rsid w:val="00A20943"/>
    <w:rsid w:val="00A2369F"/>
    <w:rsid w:val="00A300F2"/>
    <w:rsid w:val="00A30917"/>
    <w:rsid w:val="00A334E4"/>
    <w:rsid w:val="00A34E0E"/>
    <w:rsid w:val="00A40217"/>
    <w:rsid w:val="00A40A2C"/>
    <w:rsid w:val="00A43AEE"/>
    <w:rsid w:val="00A46681"/>
    <w:rsid w:val="00A46E5B"/>
    <w:rsid w:val="00A47C5F"/>
    <w:rsid w:val="00A50B70"/>
    <w:rsid w:val="00A54376"/>
    <w:rsid w:val="00A54DC6"/>
    <w:rsid w:val="00A56785"/>
    <w:rsid w:val="00A56852"/>
    <w:rsid w:val="00A626F4"/>
    <w:rsid w:val="00A63C37"/>
    <w:rsid w:val="00A6479E"/>
    <w:rsid w:val="00A70B48"/>
    <w:rsid w:val="00A722BA"/>
    <w:rsid w:val="00A72393"/>
    <w:rsid w:val="00A83390"/>
    <w:rsid w:val="00A86605"/>
    <w:rsid w:val="00A90128"/>
    <w:rsid w:val="00A9512C"/>
    <w:rsid w:val="00A966A6"/>
    <w:rsid w:val="00A96E95"/>
    <w:rsid w:val="00A973B8"/>
    <w:rsid w:val="00A97A23"/>
    <w:rsid w:val="00AA5175"/>
    <w:rsid w:val="00AA5FCE"/>
    <w:rsid w:val="00AA661F"/>
    <w:rsid w:val="00AB2BE1"/>
    <w:rsid w:val="00AB4367"/>
    <w:rsid w:val="00AB6332"/>
    <w:rsid w:val="00AB7036"/>
    <w:rsid w:val="00AC3CE1"/>
    <w:rsid w:val="00AC4116"/>
    <w:rsid w:val="00AC5888"/>
    <w:rsid w:val="00AD7BAD"/>
    <w:rsid w:val="00AE0102"/>
    <w:rsid w:val="00AE3D88"/>
    <w:rsid w:val="00AE4E38"/>
    <w:rsid w:val="00AE4F9D"/>
    <w:rsid w:val="00AE5D2B"/>
    <w:rsid w:val="00AE6771"/>
    <w:rsid w:val="00AF081D"/>
    <w:rsid w:val="00AF1311"/>
    <w:rsid w:val="00AF332B"/>
    <w:rsid w:val="00AF616D"/>
    <w:rsid w:val="00AF758B"/>
    <w:rsid w:val="00AF78F1"/>
    <w:rsid w:val="00B05777"/>
    <w:rsid w:val="00B06D44"/>
    <w:rsid w:val="00B0712C"/>
    <w:rsid w:val="00B10A9C"/>
    <w:rsid w:val="00B11855"/>
    <w:rsid w:val="00B14FB7"/>
    <w:rsid w:val="00B22C42"/>
    <w:rsid w:val="00B24F95"/>
    <w:rsid w:val="00B25679"/>
    <w:rsid w:val="00B32384"/>
    <w:rsid w:val="00B36CE0"/>
    <w:rsid w:val="00B42CD6"/>
    <w:rsid w:val="00B4459F"/>
    <w:rsid w:val="00B468E2"/>
    <w:rsid w:val="00B50AA6"/>
    <w:rsid w:val="00B51D96"/>
    <w:rsid w:val="00B5280C"/>
    <w:rsid w:val="00B62E84"/>
    <w:rsid w:val="00B63187"/>
    <w:rsid w:val="00B638C7"/>
    <w:rsid w:val="00B65303"/>
    <w:rsid w:val="00B73075"/>
    <w:rsid w:val="00B8343A"/>
    <w:rsid w:val="00B86045"/>
    <w:rsid w:val="00B86B0A"/>
    <w:rsid w:val="00B876EE"/>
    <w:rsid w:val="00B90CFE"/>
    <w:rsid w:val="00B942B0"/>
    <w:rsid w:val="00B96A03"/>
    <w:rsid w:val="00B97C5D"/>
    <w:rsid w:val="00BA1AB5"/>
    <w:rsid w:val="00BA221C"/>
    <w:rsid w:val="00BA5227"/>
    <w:rsid w:val="00BA6906"/>
    <w:rsid w:val="00BB1A65"/>
    <w:rsid w:val="00BB295E"/>
    <w:rsid w:val="00BB4BDA"/>
    <w:rsid w:val="00BC04D7"/>
    <w:rsid w:val="00BC0579"/>
    <w:rsid w:val="00BC16E9"/>
    <w:rsid w:val="00BC4885"/>
    <w:rsid w:val="00BD08C5"/>
    <w:rsid w:val="00BE5EB1"/>
    <w:rsid w:val="00BE7F56"/>
    <w:rsid w:val="00BF259C"/>
    <w:rsid w:val="00BF4173"/>
    <w:rsid w:val="00BF579F"/>
    <w:rsid w:val="00BF6DEC"/>
    <w:rsid w:val="00C00534"/>
    <w:rsid w:val="00C00C6D"/>
    <w:rsid w:val="00C03499"/>
    <w:rsid w:val="00C05F34"/>
    <w:rsid w:val="00C06D30"/>
    <w:rsid w:val="00C10314"/>
    <w:rsid w:val="00C14168"/>
    <w:rsid w:val="00C14EBC"/>
    <w:rsid w:val="00C1513A"/>
    <w:rsid w:val="00C16F99"/>
    <w:rsid w:val="00C20DA9"/>
    <w:rsid w:val="00C2712C"/>
    <w:rsid w:val="00C27AF8"/>
    <w:rsid w:val="00C27FFD"/>
    <w:rsid w:val="00C3031C"/>
    <w:rsid w:val="00C3341B"/>
    <w:rsid w:val="00C46B88"/>
    <w:rsid w:val="00C50E38"/>
    <w:rsid w:val="00C5130F"/>
    <w:rsid w:val="00C5167D"/>
    <w:rsid w:val="00C530BF"/>
    <w:rsid w:val="00C56DA9"/>
    <w:rsid w:val="00C574C0"/>
    <w:rsid w:val="00C627C9"/>
    <w:rsid w:val="00C634D9"/>
    <w:rsid w:val="00C6389A"/>
    <w:rsid w:val="00C659C7"/>
    <w:rsid w:val="00C70701"/>
    <w:rsid w:val="00C70735"/>
    <w:rsid w:val="00C80DF5"/>
    <w:rsid w:val="00C8417D"/>
    <w:rsid w:val="00C85325"/>
    <w:rsid w:val="00C874F0"/>
    <w:rsid w:val="00C9385B"/>
    <w:rsid w:val="00C96F33"/>
    <w:rsid w:val="00CA2501"/>
    <w:rsid w:val="00CA3D6E"/>
    <w:rsid w:val="00CA42EE"/>
    <w:rsid w:val="00CB6608"/>
    <w:rsid w:val="00CC2FF4"/>
    <w:rsid w:val="00CC318B"/>
    <w:rsid w:val="00CC3A83"/>
    <w:rsid w:val="00CC4ADC"/>
    <w:rsid w:val="00CC597B"/>
    <w:rsid w:val="00CD0707"/>
    <w:rsid w:val="00CD1C53"/>
    <w:rsid w:val="00CD2A67"/>
    <w:rsid w:val="00CD5639"/>
    <w:rsid w:val="00CE1482"/>
    <w:rsid w:val="00CE1985"/>
    <w:rsid w:val="00CE1F43"/>
    <w:rsid w:val="00CE209E"/>
    <w:rsid w:val="00CE24A6"/>
    <w:rsid w:val="00CE40A9"/>
    <w:rsid w:val="00CF0E5F"/>
    <w:rsid w:val="00CF3703"/>
    <w:rsid w:val="00D00671"/>
    <w:rsid w:val="00D03040"/>
    <w:rsid w:val="00D04139"/>
    <w:rsid w:val="00D06196"/>
    <w:rsid w:val="00D06289"/>
    <w:rsid w:val="00D064D8"/>
    <w:rsid w:val="00D07762"/>
    <w:rsid w:val="00D1026D"/>
    <w:rsid w:val="00D10A73"/>
    <w:rsid w:val="00D11F62"/>
    <w:rsid w:val="00D14E18"/>
    <w:rsid w:val="00D15FC4"/>
    <w:rsid w:val="00D17AD4"/>
    <w:rsid w:val="00D22C39"/>
    <w:rsid w:val="00D22FB5"/>
    <w:rsid w:val="00D23093"/>
    <w:rsid w:val="00D25C56"/>
    <w:rsid w:val="00D25E02"/>
    <w:rsid w:val="00D30384"/>
    <w:rsid w:val="00D324BA"/>
    <w:rsid w:val="00D35830"/>
    <w:rsid w:val="00D40608"/>
    <w:rsid w:val="00D40B9D"/>
    <w:rsid w:val="00D45566"/>
    <w:rsid w:val="00D55102"/>
    <w:rsid w:val="00D60F7A"/>
    <w:rsid w:val="00D63FF2"/>
    <w:rsid w:val="00D644AE"/>
    <w:rsid w:val="00D6452D"/>
    <w:rsid w:val="00D65942"/>
    <w:rsid w:val="00D67BC1"/>
    <w:rsid w:val="00D722DA"/>
    <w:rsid w:val="00D732D1"/>
    <w:rsid w:val="00D75370"/>
    <w:rsid w:val="00D8687B"/>
    <w:rsid w:val="00D94CD8"/>
    <w:rsid w:val="00D95619"/>
    <w:rsid w:val="00D96E56"/>
    <w:rsid w:val="00D97319"/>
    <w:rsid w:val="00DA094A"/>
    <w:rsid w:val="00DB562F"/>
    <w:rsid w:val="00DB707F"/>
    <w:rsid w:val="00DB76BB"/>
    <w:rsid w:val="00DB7DA8"/>
    <w:rsid w:val="00DB7DCC"/>
    <w:rsid w:val="00DC134F"/>
    <w:rsid w:val="00DC3106"/>
    <w:rsid w:val="00DC3E3B"/>
    <w:rsid w:val="00DC630D"/>
    <w:rsid w:val="00DD067F"/>
    <w:rsid w:val="00DD4B1B"/>
    <w:rsid w:val="00DD4F59"/>
    <w:rsid w:val="00DD574A"/>
    <w:rsid w:val="00DD6075"/>
    <w:rsid w:val="00DE0005"/>
    <w:rsid w:val="00DE5056"/>
    <w:rsid w:val="00DE533F"/>
    <w:rsid w:val="00DF18A8"/>
    <w:rsid w:val="00DF1F1D"/>
    <w:rsid w:val="00DF23D6"/>
    <w:rsid w:val="00DF4EB3"/>
    <w:rsid w:val="00DF5C49"/>
    <w:rsid w:val="00DF6EB7"/>
    <w:rsid w:val="00DF78FC"/>
    <w:rsid w:val="00E00CD4"/>
    <w:rsid w:val="00E0511E"/>
    <w:rsid w:val="00E05265"/>
    <w:rsid w:val="00E0552F"/>
    <w:rsid w:val="00E05E32"/>
    <w:rsid w:val="00E10E4F"/>
    <w:rsid w:val="00E11531"/>
    <w:rsid w:val="00E14BA2"/>
    <w:rsid w:val="00E20949"/>
    <w:rsid w:val="00E20BB9"/>
    <w:rsid w:val="00E20D24"/>
    <w:rsid w:val="00E21ACA"/>
    <w:rsid w:val="00E234D8"/>
    <w:rsid w:val="00E26EEE"/>
    <w:rsid w:val="00E26F55"/>
    <w:rsid w:val="00E30EB9"/>
    <w:rsid w:val="00E342BD"/>
    <w:rsid w:val="00E360FD"/>
    <w:rsid w:val="00E40611"/>
    <w:rsid w:val="00E4121E"/>
    <w:rsid w:val="00E528CA"/>
    <w:rsid w:val="00E53AEA"/>
    <w:rsid w:val="00E53B4E"/>
    <w:rsid w:val="00E547CA"/>
    <w:rsid w:val="00E55D6B"/>
    <w:rsid w:val="00E565E3"/>
    <w:rsid w:val="00E60A2A"/>
    <w:rsid w:val="00E62672"/>
    <w:rsid w:val="00E647F1"/>
    <w:rsid w:val="00E65F99"/>
    <w:rsid w:val="00E67473"/>
    <w:rsid w:val="00E71EA2"/>
    <w:rsid w:val="00E7448C"/>
    <w:rsid w:val="00E755FC"/>
    <w:rsid w:val="00E761B8"/>
    <w:rsid w:val="00E80C16"/>
    <w:rsid w:val="00E85EB9"/>
    <w:rsid w:val="00E8760F"/>
    <w:rsid w:val="00E879CD"/>
    <w:rsid w:val="00E92D26"/>
    <w:rsid w:val="00E934F5"/>
    <w:rsid w:val="00EA00A8"/>
    <w:rsid w:val="00EA4CA5"/>
    <w:rsid w:val="00EA6117"/>
    <w:rsid w:val="00EA61B0"/>
    <w:rsid w:val="00EB00B6"/>
    <w:rsid w:val="00EB1180"/>
    <w:rsid w:val="00EB24E5"/>
    <w:rsid w:val="00EB29CC"/>
    <w:rsid w:val="00EB6566"/>
    <w:rsid w:val="00EB7871"/>
    <w:rsid w:val="00EC4CDA"/>
    <w:rsid w:val="00ED0999"/>
    <w:rsid w:val="00ED2BAD"/>
    <w:rsid w:val="00ED4A8C"/>
    <w:rsid w:val="00ED6BA8"/>
    <w:rsid w:val="00EE1213"/>
    <w:rsid w:val="00EE3618"/>
    <w:rsid w:val="00EE3A5E"/>
    <w:rsid w:val="00EF0A3B"/>
    <w:rsid w:val="00EF3499"/>
    <w:rsid w:val="00EF5211"/>
    <w:rsid w:val="00F006DB"/>
    <w:rsid w:val="00F01987"/>
    <w:rsid w:val="00F12988"/>
    <w:rsid w:val="00F131CB"/>
    <w:rsid w:val="00F13967"/>
    <w:rsid w:val="00F21E62"/>
    <w:rsid w:val="00F2335E"/>
    <w:rsid w:val="00F234AD"/>
    <w:rsid w:val="00F23594"/>
    <w:rsid w:val="00F23660"/>
    <w:rsid w:val="00F238A7"/>
    <w:rsid w:val="00F241C5"/>
    <w:rsid w:val="00F26C78"/>
    <w:rsid w:val="00F2708F"/>
    <w:rsid w:val="00F278EE"/>
    <w:rsid w:val="00F30D5C"/>
    <w:rsid w:val="00F32B86"/>
    <w:rsid w:val="00F32D74"/>
    <w:rsid w:val="00F360A2"/>
    <w:rsid w:val="00F431F0"/>
    <w:rsid w:val="00F445EE"/>
    <w:rsid w:val="00F45F91"/>
    <w:rsid w:val="00F5016A"/>
    <w:rsid w:val="00F525A3"/>
    <w:rsid w:val="00F5791F"/>
    <w:rsid w:val="00F629B2"/>
    <w:rsid w:val="00F65ACD"/>
    <w:rsid w:val="00F65C46"/>
    <w:rsid w:val="00F67EE3"/>
    <w:rsid w:val="00F7086B"/>
    <w:rsid w:val="00F741BD"/>
    <w:rsid w:val="00F7462C"/>
    <w:rsid w:val="00F763DA"/>
    <w:rsid w:val="00F83C9B"/>
    <w:rsid w:val="00F83D72"/>
    <w:rsid w:val="00F90D53"/>
    <w:rsid w:val="00F96FB7"/>
    <w:rsid w:val="00FB1DBD"/>
    <w:rsid w:val="00FB5143"/>
    <w:rsid w:val="00FB7E24"/>
    <w:rsid w:val="00FC413E"/>
    <w:rsid w:val="00FC7A0C"/>
    <w:rsid w:val="00FD0B5A"/>
    <w:rsid w:val="00FD13B9"/>
    <w:rsid w:val="00FD5B5F"/>
    <w:rsid w:val="00FE2E5B"/>
    <w:rsid w:val="00FE474E"/>
    <w:rsid w:val="00FE6971"/>
    <w:rsid w:val="00FF1558"/>
    <w:rsid w:val="00FF1B85"/>
    <w:rsid w:val="00FF1C48"/>
    <w:rsid w:val="00FF22E6"/>
    <w:rsid w:val="00FF4254"/>
    <w:rsid w:val="00FF4605"/>
    <w:rsid w:val="00FF4742"/>
    <w:rsid w:val="00FF4F28"/>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ACA13F"/>
  <w15:chartTrackingRefBased/>
  <w15:docId w15:val="{994374B0-DED2-4B56-915D-13CC98973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Body Text Indent 3" w:uiPriority="99"/>
    <w:lsdException w:name="Strong" w:uiPriority="22"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243EDD"/>
    <w:pPr>
      <w:suppressAutoHyphens/>
      <w:autoSpaceDN w:val="0"/>
      <w:textAlignment w:val="baseline"/>
    </w:pPr>
    <w:rPr>
      <w:sz w:val="24"/>
      <w:szCs w:val="24"/>
    </w:rPr>
  </w:style>
  <w:style w:type="paragraph" w:styleId="Nagwek1">
    <w:name w:val="heading 1"/>
    <w:basedOn w:val="Normalny"/>
    <w:next w:val="Nagwek2"/>
    <w:link w:val="Nagwek1Znak"/>
    <w:autoRedefine/>
    <w:qFormat/>
    <w:rsid w:val="00DF6EB7"/>
    <w:pPr>
      <w:spacing w:before="200" w:after="60"/>
      <w:ind w:left="432"/>
      <w:jc w:val="both"/>
      <w:outlineLvl w:val="0"/>
    </w:pPr>
    <w:rPr>
      <w:b/>
      <w:bCs/>
      <w:caps/>
      <w:kern w:val="32"/>
      <w:lang w:val="x-none" w:eastAsia="x-none"/>
    </w:rPr>
  </w:style>
  <w:style w:type="paragraph" w:styleId="Nagwek2">
    <w:name w:val="heading 2"/>
    <w:basedOn w:val="Normalny"/>
    <w:link w:val="Nagwek2Znak"/>
    <w:autoRedefine/>
    <w:qFormat/>
    <w:rsid w:val="00E92D26"/>
    <w:pPr>
      <w:numPr>
        <w:ilvl w:val="1"/>
        <w:numId w:val="3"/>
      </w:numPr>
      <w:spacing w:before="120" w:after="60"/>
      <w:ind w:left="964"/>
      <w:jc w:val="both"/>
      <w:outlineLvl w:val="1"/>
    </w:pPr>
    <w:rPr>
      <w:color w:val="000000"/>
      <w:spacing w:val="-3"/>
      <w:kern w:val="3"/>
      <w:lang w:eastAsia="en-US"/>
    </w:rPr>
  </w:style>
  <w:style w:type="paragraph" w:styleId="Nagwek3">
    <w:name w:val="heading 3"/>
    <w:basedOn w:val="Normalny"/>
    <w:autoRedefine/>
    <w:uiPriority w:val="9"/>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uiPriority w:val="10"/>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aliases w:val="Znak Znak"/>
    <w:basedOn w:val="Normalny"/>
    <w:link w:val="TekstpodstawowyZnak"/>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uiPriority w:val="39"/>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uiPriority w:val="9"/>
    <w:rsid w:val="00DF6EB7"/>
    <w:rPr>
      <w:b/>
      <w:bCs/>
      <w:caps/>
      <w:kern w:val="32"/>
      <w:sz w:val="24"/>
      <w:szCs w:val="24"/>
      <w:lang w:val="x-none" w:eastAsia="x-none"/>
    </w:rPr>
  </w:style>
  <w:style w:type="character" w:customStyle="1" w:styleId="Nagwek2Znak">
    <w:name w:val="Nagłówek 2 Znak"/>
    <w:link w:val="Nagwek2"/>
    <w:rsid w:val="00E92D26"/>
    <w:rPr>
      <w:color w:val="000000"/>
      <w:spacing w:val="-3"/>
      <w:kern w:val="3"/>
      <w:sz w:val="24"/>
      <w:szCs w:val="24"/>
      <w:lang w:eastAsia="en-US"/>
    </w:rPr>
  </w:style>
  <w:style w:type="paragraph" w:styleId="Akapitzlist">
    <w:name w:val="List Paragraph"/>
    <w:aliases w:val="normalny tekst,Akapit z listą4,Obiekt,List Paragraph1,Akapit z listą3,Akapit z listą31,Akapit z listą21,Akapit z listą BS,L1,List Paragraph_0,Numerowanie,sw tekst"/>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1D55E2"/>
    <w:rPr>
      <w:color w:val="0563C1"/>
      <w:u w:val="single"/>
    </w:rPr>
  </w:style>
  <w:style w:type="character" w:customStyle="1" w:styleId="TytuZnak">
    <w:name w:val="Tytuł Znak"/>
    <w:link w:val="Tytu"/>
    <w:rsid w:val="001D55E2"/>
    <w:rPr>
      <w:rFonts w:cs="Arial"/>
      <w:b/>
      <w:bCs/>
      <w:kern w:val="28"/>
      <w:sz w:val="32"/>
      <w:szCs w:val="32"/>
    </w:rPr>
  </w:style>
  <w:style w:type="numbering" w:customStyle="1" w:styleId="WWOutlineListStyle">
    <w:name w:val="WW_OutlineListStyle"/>
    <w:basedOn w:val="Bezlisty"/>
    <w:rsid w:val="00243EDD"/>
    <w:pPr>
      <w:numPr>
        <w:numId w:val="21"/>
      </w:numPr>
    </w:pPr>
  </w:style>
  <w:style w:type="paragraph" w:customStyle="1" w:styleId="WW-Tretekstu">
    <w:name w:val="WW-Treść tekstu"/>
    <w:basedOn w:val="Normalny"/>
    <w:rsid w:val="00243EDD"/>
    <w:pPr>
      <w:autoSpaceDN/>
      <w:spacing w:after="120" w:line="276" w:lineRule="auto"/>
      <w:textAlignment w:val="auto"/>
    </w:pPr>
    <w:rPr>
      <w:color w:val="00000A"/>
      <w:lang w:eastAsia="zh-CN"/>
    </w:rPr>
  </w:style>
  <w:style w:type="character" w:customStyle="1" w:styleId="Nierozpoznanawzmianka1">
    <w:name w:val="Nierozpoznana wzmianka1"/>
    <w:basedOn w:val="Domylnaczcionkaakapitu"/>
    <w:uiPriority w:val="99"/>
    <w:semiHidden/>
    <w:unhideWhenUsed/>
    <w:rsid w:val="00BE5EB1"/>
    <w:rPr>
      <w:color w:val="605E5C"/>
      <w:shd w:val="clear" w:color="auto" w:fill="E1DFDD"/>
    </w:rPr>
  </w:style>
  <w:style w:type="paragraph" w:customStyle="1" w:styleId="LO-normal">
    <w:name w:val="LO-normal"/>
    <w:qFormat/>
    <w:rsid w:val="00C1513A"/>
    <w:pPr>
      <w:autoSpaceDN w:val="0"/>
      <w:spacing w:after="200" w:line="276" w:lineRule="auto"/>
    </w:pPr>
    <w:rPr>
      <w:rFonts w:ascii="Calibri" w:eastAsia="Calibri" w:hAnsi="Calibri" w:cs="Calibri"/>
      <w:sz w:val="22"/>
      <w:szCs w:val="22"/>
      <w:lang w:eastAsia="zh-CN" w:bidi="hi-IN"/>
    </w:rPr>
  </w:style>
  <w:style w:type="character" w:customStyle="1" w:styleId="ListLabel19">
    <w:name w:val="ListLabel 19"/>
    <w:qFormat/>
    <w:rsid w:val="00C1513A"/>
    <w:rPr>
      <w:rFonts w:ascii="Times New Roman" w:eastAsia="Times New Roman" w:hAnsi="Times New Roman" w:cs="Times New Roman"/>
      <w:sz w:val="24"/>
      <w:szCs w:val="24"/>
    </w:rPr>
  </w:style>
  <w:style w:type="character" w:customStyle="1" w:styleId="TekstpodstawowyZnak">
    <w:name w:val="Tekst podstawowy Znak"/>
    <w:aliases w:val="Znak Znak Znak"/>
    <w:basedOn w:val="Domylnaczcionkaakapitu"/>
    <w:link w:val="Tekstpodstawowy"/>
    <w:qFormat/>
    <w:rsid w:val="00C1513A"/>
    <w:rPr>
      <w:sz w:val="24"/>
      <w:szCs w:val="24"/>
    </w:rPr>
  </w:style>
  <w:style w:type="paragraph" w:styleId="Bezodstpw">
    <w:name w:val="No Spacing"/>
    <w:qFormat/>
    <w:rsid w:val="00A334E4"/>
    <w:rPr>
      <w:rFonts w:ascii="Calibri" w:hAnsi="Calibri"/>
      <w:sz w:val="22"/>
      <w:szCs w:val="22"/>
    </w:rPr>
  </w:style>
  <w:style w:type="paragraph" w:customStyle="1" w:styleId="Default">
    <w:name w:val="Default"/>
    <w:rsid w:val="00A334E4"/>
    <w:pPr>
      <w:autoSpaceDE w:val="0"/>
      <w:autoSpaceDN w:val="0"/>
      <w:adjustRightInd w:val="0"/>
    </w:pPr>
    <w:rPr>
      <w:color w:val="000000"/>
      <w:sz w:val="24"/>
      <w:szCs w:val="24"/>
    </w:rPr>
  </w:style>
  <w:style w:type="paragraph" w:customStyle="1" w:styleId="Normalny1">
    <w:name w:val="Normalny1"/>
    <w:rsid w:val="003E24C1"/>
    <w:pPr>
      <w:suppressAutoHyphens/>
      <w:autoSpaceDN w:val="0"/>
      <w:textAlignment w:val="baseline"/>
    </w:pPr>
    <w:rPr>
      <w:sz w:val="24"/>
      <w:szCs w:val="24"/>
    </w:rPr>
  </w:style>
  <w:style w:type="paragraph" w:customStyle="1" w:styleId="Tekstpodstawowy1">
    <w:name w:val="Tekst podstawowy1"/>
    <w:basedOn w:val="Normalny1"/>
    <w:rsid w:val="003E24C1"/>
    <w:pPr>
      <w:spacing w:after="120"/>
    </w:pPr>
  </w:style>
  <w:style w:type="numbering" w:customStyle="1" w:styleId="WWOutlineListStyle1">
    <w:name w:val="WW_OutlineListStyle1"/>
    <w:basedOn w:val="Bezlisty"/>
    <w:rsid w:val="00DF6EB7"/>
  </w:style>
  <w:style w:type="numbering" w:customStyle="1" w:styleId="WWOutlineListStyle2">
    <w:name w:val="WW_OutlineListStyle2"/>
    <w:basedOn w:val="Bezlisty"/>
    <w:rsid w:val="00DF6EB7"/>
  </w:style>
  <w:style w:type="paragraph" w:styleId="Tekstpodstawowywcity3">
    <w:name w:val="Body Text Indent 3"/>
    <w:basedOn w:val="Normalny"/>
    <w:link w:val="Tekstpodstawowywcity3Znak"/>
    <w:uiPriority w:val="99"/>
    <w:unhideWhenUsed/>
    <w:rsid w:val="00221670"/>
    <w:pPr>
      <w:suppressAutoHyphens w:val="0"/>
      <w:autoSpaceDN/>
      <w:spacing w:after="120"/>
      <w:ind w:left="283"/>
      <w:textAlignment w:val="auto"/>
    </w:pPr>
    <w:rPr>
      <w:sz w:val="16"/>
      <w:szCs w:val="16"/>
    </w:rPr>
  </w:style>
  <w:style w:type="character" w:customStyle="1" w:styleId="Tekstpodstawowywcity3Znak">
    <w:name w:val="Tekst podstawowy wcięty 3 Znak"/>
    <w:basedOn w:val="Domylnaczcionkaakapitu"/>
    <w:link w:val="Tekstpodstawowywcity3"/>
    <w:uiPriority w:val="99"/>
    <w:rsid w:val="00221670"/>
    <w:rPr>
      <w:sz w:val="16"/>
      <w:szCs w:val="16"/>
    </w:rPr>
  </w:style>
  <w:style w:type="character" w:styleId="Pogrubienie">
    <w:name w:val="Strong"/>
    <w:uiPriority w:val="22"/>
    <w:qFormat/>
    <w:rsid w:val="00221670"/>
    <w:rPr>
      <w:b/>
      <w:bCs/>
    </w:rPr>
  </w:style>
  <w:style w:type="numbering" w:customStyle="1" w:styleId="WWOutlineListStyle3">
    <w:name w:val="WW_OutlineListStyle3"/>
    <w:rsid w:val="00193F80"/>
  </w:style>
  <w:style w:type="numbering" w:customStyle="1" w:styleId="WWOutlineListStyle4">
    <w:name w:val="WW_OutlineListStyle4"/>
    <w:basedOn w:val="Bezlisty"/>
    <w:rsid w:val="00F32D74"/>
  </w:style>
  <w:style w:type="character" w:customStyle="1" w:styleId="AkapitzlistZnak">
    <w:name w:val="Akapit z listą Znak"/>
    <w:aliases w:val="normalny tekst Znak,Akapit z listą4 Znak,Obiekt Znak,List Paragraph1 Znak,Akapit z listą3 Znak,Akapit z listą31 Znak,Akapit z listą21 Znak,Akapit z listą BS Znak,L1 Znak,List Paragraph_0 Znak,Numerowanie Znak,sw tekst Znak"/>
    <w:link w:val="Akapitzlist"/>
    <w:uiPriority w:val="34"/>
    <w:qFormat/>
    <w:locked/>
    <w:rsid w:val="00CC318B"/>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83591">
      <w:bodyDiv w:val="1"/>
      <w:marLeft w:val="0"/>
      <w:marRight w:val="0"/>
      <w:marTop w:val="0"/>
      <w:marBottom w:val="0"/>
      <w:divBdr>
        <w:top w:val="none" w:sz="0" w:space="0" w:color="auto"/>
        <w:left w:val="none" w:sz="0" w:space="0" w:color="auto"/>
        <w:bottom w:val="none" w:sz="0" w:space="0" w:color="auto"/>
        <w:right w:val="none" w:sz="0" w:space="0" w:color="auto"/>
      </w:divBdr>
    </w:div>
    <w:div w:id="78140193">
      <w:bodyDiv w:val="1"/>
      <w:marLeft w:val="0"/>
      <w:marRight w:val="0"/>
      <w:marTop w:val="0"/>
      <w:marBottom w:val="0"/>
      <w:divBdr>
        <w:top w:val="none" w:sz="0" w:space="0" w:color="auto"/>
        <w:left w:val="none" w:sz="0" w:space="0" w:color="auto"/>
        <w:bottom w:val="none" w:sz="0" w:space="0" w:color="auto"/>
        <w:right w:val="none" w:sz="0" w:space="0" w:color="auto"/>
      </w:divBdr>
    </w:div>
    <w:div w:id="100804804">
      <w:bodyDiv w:val="1"/>
      <w:marLeft w:val="0"/>
      <w:marRight w:val="0"/>
      <w:marTop w:val="0"/>
      <w:marBottom w:val="0"/>
      <w:divBdr>
        <w:top w:val="none" w:sz="0" w:space="0" w:color="auto"/>
        <w:left w:val="none" w:sz="0" w:space="0" w:color="auto"/>
        <w:bottom w:val="none" w:sz="0" w:space="0" w:color="auto"/>
        <w:right w:val="none" w:sz="0" w:space="0" w:color="auto"/>
      </w:divBdr>
    </w:div>
    <w:div w:id="152649402">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03686438">
      <w:bodyDiv w:val="1"/>
      <w:marLeft w:val="0"/>
      <w:marRight w:val="0"/>
      <w:marTop w:val="0"/>
      <w:marBottom w:val="0"/>
      <w:divBdr>
        <w:top w:val="none" w:sz="0" w:space="0" w:color="auto"/>
        <w:left w:val="none" w:sz="0" w:space="0" w:color="auto"/>
        <w:bottom w:val="none" w:sz="0" w:space="0" w:color="auto"/>
        <w:right w:val="none" w:sz="0" w:space="0" w:color="auto"/>
      </w:divBdr>
    </w:div>
    <w:div w:id="222133422">
      <w:bodyDiv w:val="1"/>
      <w:marLeft w:val="0"/>
      <w:marRight w:val="0"/>
      <w:marTop w:val="0"/>
      <w:marBottom w:val="0"/>
      <w:divBdr>
        <w:top w:val="none" w:sz="0" w:space="0" w:color="auto"/>
        <w:left w:val="none" w:sz="0" w:space="0" w:color="auto"/>
        <w:bottom w:val="none" w:sz="0" w:space="0" w:color="auto"/>
        <w:right w:val="none" w:sz="0" w:space="0" w:color="auto"/>
      </w:divBdr>
    </w:div>
    <w:div w:id="305091784">
      <w:bodyDiv w:val="1"/>
      <w:marLeft w:val="0"/>
      <w:marRight w:val="0"/>
      <w:marTop w:val="0"/>
      <w:marBottom w:val="0"/>
      <w:divBdr>
        <w:top w:val="none" w:sz="0" w:space="0" w:color="auto"/>
        <w:left w:val="none" w:sz="0" w:space="0" w:color="auto"/>
        <w:bottom w:val="none" w:sz="0" w:space="0" w:color="auto"/>
        <w:right w:val="none" w:sz="0" w:space="0" w:color="auto"/>
      </w:divBdr>
    </w:div>
    <w:div w:id="518813719">
      <w:bodyDiv w:val="1"/>
      <w:marLeft w:val="0"/>
      <w:marRight w:val="0"/>
      <w:marTop w:val="0"/>
      <w:marBottom w:val="0"/>
      <w:divBdr>
        <w:top w:val="none" w:sz="0" w:space="0" w:color="auto"/>
        <w:left w:val="none" w:sz="0" w:space="0" w:color="auto"/>
        <w:bottom w:val="none" w:sz="0" w:space="0" w:color="auto"/>
        <w:right w:val="none" w:sz="0" w:space="0" w:color="auto"/>
      </w:divBdr>
    </w:div>
    <w:div w:id="567956370">
      <w:bodyDiv w:val="1"/>
      <w:marLeft w:val="0"/>
      <w:marRight w:val="0"/>
      <w:marTop w:val="0"/>
      <w:marBottom w:val="0"/>
      <w:divBdr>
        <w:top w:val="none" w:sz="0" w:space="0" w:color="auto"/>
        <w:left w:val="none" w:sz="0" w:space="0" w:color="auto"/>
        <w:bottom w:val="none" w:sz="0" w:space="0" w:color="auto"/>
        <w:right w:val="none" w:sz="0" w:space="0" w:color="auto"/>
      </w:divBdr>
    </w:div>
    <w:div w:id="57347072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658388246">
      <w:bodyDiv w:val="1"/>
      <w:marLeft w:val="0"/>
      <w:marRight w:val="0"/>
      <w:marTop w:val="0"/>
      <w:marBottom w:val="0"/>
      <w:divBdr>
        <w:top w:val="none" w:sz="0" w:space="0" w:color="auto"/>
        <w:left w:val="none" w:sz="0" w:space="0" w:color="auto"/>
        <w:bottom w:val="none" w:sz="0" w:space="0" w:color="auto"/>
        <w:right w:val="none" w:sz="0" w:space="0" w:color="auto"/>
      </w:divBdr>
    </w:div>
    <w:div w:id="748423903">
      <w:bodyDiv w:val="1"/>
      <w:marLeft w:val="0"/>
      <w:marRight w:val="0"/>
      <w:marTop w:val="0"/>
      <w:marBottom w:val="0"/>
      <w:divBdr>
        <w:top w:val="none" w:sz="0" w:space="0" w:color="auto"/>
        <w:left w:val="none" w:sz="0" w:space="0" w:color="auto"/>
        <w:bottom w:val="none" w:sz="0" w:space="0" w:color="auto"/>
        <w:right w:val="none" w:sz="0" w:space="0" w:color="auto"/>
      </w:divBdr>
    </w:div>
    <w:div w:id="761410387">
      <w:bodyDiv w:val="1"/>
      <w:marLeft w:val="0"/>
      <w:marRight w:val="0"/>
      <w:marTop w:val="0"/>
      <w:marBottom w:val="0"/>
      <w:divBdr>
        <w:top w:val="none" w:sz="0" w:space="0" w:color="auto"/>
        <w:left w:val="none" w:sz="0" w:space="0" w:color="auto"/>
        <w:bottom w:val="none" w:sz="0" w:space="0" w:color="auto"/>
        <w:right w:val="none" w:sz="0" w:space="0" w:color="auto"/>
      </w:divBdr>
    </w:div>
    <w:div w:id="820386908">
      <w:bodyDiv w:val="1"/>
      <w:marLeft w:val="0"/>
      <w:marRight w:val="0"/>
      <w:marTop w:val="0"/>
      <w:marBottom w:val="0"/>
      <w:divBdr>
        <w:top w:val="none" w:sz="0" w:space="0" w:color="auto"/>
        <w:left w:val="none" w:sz="0" w:space="0" w:color="auto"/>
        <w:bottom w:val="none" w:sz="0" w:space="0" w:color="auto"/>
        <w:right w:val="none" w:sz="0" w:space="0" w:color="auto"/>
      </w:divBdr>
    </w:div>
    <w:div w:id="855732799">
      <w:bodyDiv w:val="1"/>
      <w:marLeft w:val="0"/>
      <w:marRight w:val="0"/>
      <w:marTop w:val="0"/>
      <w:marBottom w:val="0"/>
      <w:divBdr>
        <w:top w:val="none" w:sz="0" w:space="0" w:color="auto"/>
        <w:left w:val="none" w:sz="0" w:space="0" w:color="auto"/>
        <w:bottom w:val="none" w:sz="0" w:space="0" w:color="auto"/>
        <w:right w:val="none" w:sz="0" w:space="0" w:color="auto"/>
      </w:divBdr>
    </w:div>
    <w:div w:id="857619621">
      <w:bodyDiv w:val="1"/>
      <w:marLeft w:val="0"/>
      <w:marRight w:val="0"/>
      <w:marTop w:val="0"/>
      <w:marBottom w:val="0"/>
      <w:divBdr>
        <w:top w:val="none" w:sz="0" w:space="0" w:color="auto"/>
        <w:left w:val="none" w:sz="0" w:space="0" w:color="auto"/>
        <w:bottom w:val="none" w:sz="0" w:space="0" w:color="auto"/>
        <w:right w:val="none" w:sz="0" w:space="0" w:color="auto"/>
      </w:divBdr>
    </w:div>
    <w:div w:id="1007556913">
      <w:bodyDiv w:val="1"/>
      <w:marLeft w:val="0"/>
      <w:marRight w:val="0"/>
      <w:marTop w:val="0"/>
      <w:marBottom w:val="0"/>
      <w:divBdr>
        <w:top w:val="none" w:sz="0" w:space="0" w:color="auto"/>
        <w:left w:val="none" w:sz="0" w:space="0" w:color="auto"/>
        <w:bottom w:val="none" w:sz="0" w:space="0" w:color="auto"/>
        <w:right w:val="none" w:sz="0" w:space="0" w:color="auto"/>
      </w:divBdr>
    </w:div>
    <w:div w:id="1106924984">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75557516">
      <w:bodyDiv w:val="1"/>
      <w:marLeft w:val="0"/>
      <w:marRight w:val="0"/>
      <w:marTop w:val="0"/>
      <w:marBottom w:val="0"/>
      <w:divBdr>
        <w:top w:val="none" w:sz="0" w:space="0" w:color="auto"/>
        <w:left w:val="none" w:sz="0" w:space="0" w:color="auto"/>
        <w:bottom w:val="none" w:sz="0" w:space="0" w:color="auto"/>
        <w:right w:val="none" w:sz="0" w:space="0" w:color="auto"/>
      </w:divBdr>
    </w:div>
    <w:div w:id="1299186926">
      <w:bodyDiv w:val="1"/>
      <w:marLeft w:val="0"/>
      <w:marRight w:val="0"/>
      <w:marTop w:val="0"/>
      <w:marBottom w:val="0"/>
      <w:divBdr>
        <w:top w:val="none" w:sz="0" w:space="0" w:color="auto"/>
        <w:left w:val="none" w:sz="0" w:space="0" w:color="auto"/>
        <w:bottom w:val="none" w:sz="0" w:space="0" w:color="auto"/>
        <w:right w:val="none" w:sz="0" w:space="0" w:color="auto"/>
      </w:divBdr>
    </w:div>
    <w:div w:id="1469206372">
      <w:bodyDiv w:val="1"/>
      <w:marLeft w:val="0"/>
      <w:marRight w:val="0"/>
      <w:marTop w:val="0"/>
      <w:marBottom w:val="0"/>
      <w:divBdr>
        <w:top w:val="none" w:sz="0" w:space="0" w:color="auto"/>
        <w:left w:val="none" w:sz="0" w:space="0" w:color="auto"/>
        <w:bottom w:val="none" w:sz="0" w:space="0" w:color="auto"/>
        <w:right w:val="none" w:sz="0" w:space="0" w:color="auto"/>
      </w:divBdr>
    </w:div>
    <w:div w:id="1503815990">
      <w:bodyDiv w:val="1"/>
      <w:marLeft w:val="0"/>
      <w:marRight w:val="0"/>
      <w:marTop w:val="0"/>
      <w:marBottom w:val="0"/>
      <w:divBdr>
        <w:top w:val="none" w:sz="0" w:space="0" w:color="auto"/>
        <w:left w:val="none" w:sz="0" w:space="0" w:color="auto"/>
        <w:bottom w:val="none" w:sz="0" w:space="0" w:color="auto"/>
        <w:right w:val="none" w:sz="0" w:space="0" w:color="auto"/>
      </w:divBdr>
    </w:div>
    <w:div w:id="1546798868">
      <w:bodyDiv w:val="1"/>
      <w:marLeft w:val="0"/>
      <w:marRight w:val="0"/>
      <w:marTop w:val="0"/>
      <w:marBottom w:val="0"/>
      <w:divBdr>
        <w:top w:val="none" w:sz="0" w:space="0" w:color="auto"/>
        <w:left w:val="none" w:sz="0" w:space="0" w:color="auto"/>
        <w:bottom w:val="none" w:sz="0" w:space="0" w:color="auto"/>
        <w:right w:val="none" w:sz="0" w:space="0" w:color="auto"/>
      </w:divBdr>
    </w:div>
    <w:div w:id="1575165713">
      <w:bodyDiv w:val="1"/>
      <w:marLeft w:val="0"/>
      <w:marRight w:val="0"/>
      <w:marTop w:val="0"/>
      <w:marBottom w:val="0"/>
      <w:divBdr>
        <w:top w:val="none" w:sz="0" w:space="0" w:color="auto"/>
        <w:left w:val="none" w:sz="0" w:space="0" w:color="auto"/>
        <w:bottom w:val="none" w:sz="0" w:space="0" w:color="auto"/>
        <w:right w:val="none" w:sz="0" w:space="0" w:color="auto"/>
      </w:divBdr>
    </w:div>
    <w:div w:id="1584097163">
      <w:bodyDiv w:val="1"/>
      <w:marLeft w:val="0"/>
      <w:marRight w:val="0"/>
      <w:marTop w:val="0"/>
      <w:marBottom w:val="0"/>
      <w:divBdr>
        <w:top w:val="none" w:sz="0" w:space="0" w:color="auto"/>
        <w:left w:val="none" w:sz="0" w:space="0" w:color="auto"/>
        <w:bottom w:val="none" w:sz="0" w:space="0" w:color="auto"/>
        <w:right w:val="none" w:sz="0" w:space="0" w:color="auto"/>
      </w:divBdr>
    </w:div>
    <w:div w:id="1847279861">
      <w:bodyDiv w:val="1"/>
      <w:marLeft w:val="0"/>
      <w:marRight w:val="0"/>
      <w:marTop w:val="0"/>
      <w:marBottom w:val="0"/>
      <w:divBdr>
        <w:top w:val="none" w:sz="0" w:space="0" w:color="auto"/>
        <w:left w:val="none" w:sz="0" w:space="0" w:color="auto"/>
        <w:bottom w:val="none" w:sz="0" w:space="0" w:color="auto"/>
        <w:right w:val="none" w:sz="0" w:space="0" w:color="auto"/>
      </w:divBdr>
    </w:div>
    <w:div w:id="1916742099">
      <w:bodyDiv w:val="1"/>
      <w:marLeft w:val="0"/>
      <w:marRight w:val="0"/>
      <w:marTop w:val="0"/>
      <w:marBottom w:val="0"/>
      <w:divBdr>
        <w:top w:val="none" w:sz="0" w:space="0" w:color="auto"/>
        <w:left w:val="none" w:sz="0" w:space="0" w:color="auto"/>
        <w:bottom w:val="none" w:sz="0" w:space="0" w:color="auto"/>
        <w:right w:val="none" w:sz="0" w:space="0" w:color="auto"/>
      </w:divBdr>
    </w:div>
    <w:div w:id="1922908140">
      <w:bodyDiv w:val="1"/>
      <w:marLeft w:val="0"/>
      <w:marRight w:val="0"/>
      <w:marTop w:val="0"/>
      <w:marBottom w:val="0"/>
      <w:divBdr>
        <w:top w:val="none" w:sz="0" w:space="0" w:color="auto"/>
        <w:left w:val="none" w:sz="0" w:space="0" w:color="auto"/>
        <w:bottom w:val="none" w:sz="0" w:space="0" w:color="auto"/>
        <w:right w:val="none" w:sz="0" w:space="0" w:color="auto"/>
      </w:divBdr>
    </w:div>
    <w:div w:id="1938948291">
      <w:bodyDiv w:val="1"/>
      <w:marLeft w:val="0"/>
      <w:marRight w:val="0"/>
      <w:marTop w:val="0"/>
      <w:marBottom w:val="0"/>
      <w:divBdr>
        <w:top w:val="none" w:sz="0" w:space="0" w:color="auto"/>
        <w:left w:val="none" w:sz="0" w:space="0" w:color="auto"/>
        <w:bottom w:val="none" w:sz="0" w:space="0" w:color="auto"/>
        <w:right w:val="none" w:sz="0" w:space="0" w:color="auto"/>
      </w:divBdr>
    </w:div>
    <w:div w:id="2012174361">
      <w:bodyDiv w:val="1"/>
      <w:marLeft w:val="0"/>
      <w:marRight w:val="0"/>
      <w:marTop w:val="0"/>
      <w:marBottom w:val="0"/>
      <w:divBdr>
        <w:top w:val="none" w:sz="0" w:space="0" w:color="auto"/>
        <w:left w:val="none" w:sz="0" w:space="0" w:color="auto"/>
        <w:bottom w:val="none" w:sz="0" w:space="0" w:color="auto"/>
        <w:right w:val="none" w:sz="0" w:space="0" w:color="auto"/>
      </w:divBdr>
    </w:div>
    <w:div w:id="209331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zp.agh.edu.pl" TargetMode="External"/><Relationship Id="rId13" Type="http://schemas.openxmlformats.org/officeDocument/2006/relationships/hyperlink" Target="mailto:dzp@agh.edu.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zp@agh.edu.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publico.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uzp.gov.pl/__data/assets/pdf_file/0015/32415/Jednolity-Europejski-Dokument-Zamowienia-instrukcja.pdf" TargetMode="External"/><Relationship Id="rId4" Type="http://schemas.openxmlformats.org/officeDocument/2006/relationships/settings" Target="settings.xml"/><Relationship Id="rId9" Type="http://schemas.openxmlformats.org/officeDocument/2006/relationships/hyperlink" Target="http://espd.uzp.gov.pl/" TargetMode="External"/><Relationship Id="rId14" Type="http://schemas.openxmlformats.org/officeDocument/2006/relationships/hyperlink" Target="https://e-ProPublico.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1.DUG\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5320D-50BA-40AB-B325-7ACA53A76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5</TotalTime>
  <Pages>38</Pages>
  <Words>12360</Words>
  <Characters>81302</Characters>
  <Application>Microsoft Office Word</Application>
  <DocSecurity>0</DocSecurity>
  <Lines>677</Lines>
  <Paragraphs>186</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93476</CharactersWithSpaces>
  <SharedDoc>false</SharedDoc>
  <HLinks>
    <vt:vector size="6" baseType="variant">
      <vt:variant>
        <vt:i4>327682</vt:i4>
      </vt:variant>
      <vt:variant>
        <vt:i4>273</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Renata Kwas-Rogowska</dc:creator>
  <cp:keywords/>
  <cp:lastModifiedBy>Michał Długoń</cp:lastModifiedBy>
  <cp:revision>2</cp:revision>
  <cp:lastPrinted>2025-02-11T09:22:00Z</cp:lastPrinted>
  <dcterms:created xsi:type="dcterms:W3CDTF">2026-04-02T09:58:00Z</dcterms:created>
  <dcterms:modified xsi:type="dcterms:W3CDTF">2026-04-02T09:58:00Z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